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/>
        <w:t>Ботаник решил проверить гипотезу о зависимости  скорости роста сосны от количества выпадающих дождей (уровня осадков)</w:t>
      </w:r>
    </w:p>
    <w:p>
      <w:pPr>
        <w:pStyle w:val="Normal"/>
        <w:rPr/>
      </w:pPr>
      <w:r>
        <w:rPr/>
        <w:t>Ботаник взял семь сосен. Каждая из них вначале эксперимента была высотой  1 м. Исследование проходило в течении 3 месяцев. Каждая сосна находилась на территории с разным количеством осадков. Рост деревьев был так же различен.</w:t>
      </w:r>
    </w:p>
    <w:p>
      <w:pPr>
        <w:pStyle w:val="Normal"/>
        <w:rPr/>
      </w:pPr>
      <w:r>
        <w:rPr/>
        <w:t>Результаты  приведены в таблице</w:t>
      </w:r>
    </w:p>
    <w:tbl>
      <w:tblPr>
        <w:tblW w:w="957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1170"/>
        <w:gridCol w:w="1170"/>
        <w:gridCol w:w="1171"/>
        <w:gridCol w:w="1171"/>
        <w:gridCol w:w="1172"/>
        <w:gridCol w:w="1172"/>
        <w:gridCol w:w="1172"/>
      </w:tblGrid>
      <w:tr>
        <w:trPr/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количество осадков</w:t>
            </w:r>
          </w:p>
          <w:p>
            <w:pPr>
              <w:pStyle w:val="Normal"/>
              <w:rPr/>
            </w:pPr>
            <w:r>
              <w:rPr/>
              <w:t>(мм/месяц)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30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60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70</w:t>
            </w:r>
          </w:p>
        </w:tc>
      </w:tr>
      <w:tr>
        <w:trPr/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рост (см)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2,72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2,85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2,41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2,68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2,98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3,36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3,09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Задание</w:t>
      </w:r>
    </w:p>
    <w:p>
      <w:pPr>
        <w:pStyle w:val="Normal"/>
        <w:numPr>
          <w:ilvl w:val="0"/>
          <w:numId w:val="1"/>
        </w:numPr>
        <w:rPr/>
      </w:pPr>
      <w:r>
        <w:rPr/>
        <w:t>Представьте зависимость роста дерева от количества осадков,</w:t>
      </w:r>
    </w:p>
    <w:p>
      <w:pPr>
        <w:pStyle w:val="Normal"/>
        <w:numPr>
          <w:ilvl w:val="0"/>
          <w:numId w:val="1"/>
        </w:numPr>
        <w:rPr/>
      </w:pPr>
      <w:r>
        <w:rPr/>
        <w:t>Оцените параметры линейной зависимости с помощью встроенных функций ПО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 </w:t>
      </w:r>
      <w:r>
        <w:rPr/>
        <w:t>Оцените параметры линейной зависимости с помощью матричного исчисления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Постройте на одном графике экспериментальные данные и фитированную зависимость.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Предположим, что рост сосны измеряется с погрешностью 5%.  Повторите пункты 2-4.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2018-04-02T19:36:00Z</dcterms:created>
  <dc:creator>Ryabeva</dc:creator>
  <dc:description/>
  <cp:keywords/>
  <dc:language>en-US</dc:language>
  <cp:lastModifiedBy>Елена Рябева</cp:lastModifiedBy>
  <dcterms:modified xsi:type="dcterms:W3CDTF">2024-02-03T20:55:00Z</dcterms:modified>
  <cp:revision>4</cp:revision>
  <dc:subject/>
  <dc:title>Ботаник решил проверить гипотезу о зависимости  скорости роста сосны от количества выпадающих дождей (уровня осадков)</dc:title>
</cp:coreProperties>
</file>