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</w:rPr>
        <w:t>Міністерство освіти і науки України</w:t>
      </w:r>
    </w:p>
    <w:p>
      <w:pPr>
        <w:spacing w:after="0"/>
        <w:jc w:val="center"/>
      </w:pPr>
      <w:r>
        <w:rPr>
          <w:b w:val="0"/>
        </w:rPr>
        <w:t>Національний технічний університет України</w:t>
      </w:r>
    </w:p>
    <w:p>
      <w:pPr>
        <w:spacing w:after="0"/>
        <w:jc w:val="center"/>
      </w:pPr>
      <w:r>
        <w:rPr>
          <w:b w:val="0"/>
        </w:rPr>
        <w:t>«Київський політехнічний інститут ім. І. Сікорського»</w:t>
      </w:r>
    </w:p>
    <w:p>
      <w:pPr>
        <w:spacing w:after="0"/>
        <w:jc w:val="center"/>
      </w:pPr>
      <w:r>
        <w:rPr>
          <w:b w:val="0"/>
        </w:rPr>
        <w:t>Кафедра інженерії програмного забезпечення в енергетиці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</w:r>
    </w:p>
    <w:p>
      <w:pPr>
        <w:spacing w:after="0"/>
        <w:jc w:val="center"/>
      </w:pPr>
      <w:r>
        <w:rPr>
          <w:b/>
          <w:sz w:val="36"/>
        </w:rPr>
        <w:t>Практична робота № 1</w:t>
      </w:r>
    </w:p>
    <w:p>
      <w:pPr>
        <w:spacing w:after="0"/>
        <w:jc w:val="center"/>
      </w:pPr>
      <w:r>
        <w:rPr>
          <w:b w:val="0"/>
        </w:rPr>
        <w:t>з курсу: «Компоненти програмної інженерії. Частина 4. Якість та тестування програмного забезпечення»</w:t>
      </w:r>
    </w:p>
    <w:p>
      <w:pPr>
        <w:spacing w:after="0"/>
      </w:pPr>
      <w:r>
        <w:rPr>
          <w:b w:val="0"/>
        </w:rPr>
      </w:r>
    </w:p>
    <w:p>
      <w:pPr>
        <w:spacing w:after="0"/>
        <w:jc w:val="center"/>
      </w:pPr>
      <w:r>
        <w:rPr>
          <w:b/>
        </w:rPr>
        <w:t>Тема: «Система управління розробкою як інструмент управління якістю»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</w:r>
    </w:p>
    <w:p>
      <w:pPr>
        <w:spacing w:after="0"/>
        <w:jc w:val="right"/>
      </w:pPr>
      <w:r>
        <w:rPr>
          <w:b w:val="0"/>
        </w:rPr>
        <w:t>Виконали:</w:t>
      </w:r>
    </w:p>
    <w:p>
      <w:pPr>
        <w:spacing w:after="0"/>
        <w:jc w:val="right"/>
      </w:pPr>
      <w:r>
        <w:rPr>
          <w:b w:val="0"/>
        </w:rPr>
        <w:t>студенти 3-го курсу, групи ТВ-43</w:t>
      </w:r>
    </w:p>
    <w:p>
      <w:pPr>
        <w:spacing w:after="0"/>
        <w:jc w:val="right"/>
      </w:pPr>
      <w:r>
        <w:rPr>
          <w:b w:val="0"/>
        </w:rPr>
        <w:t>Степаненко Назар Юрійович</w:t>
      </w:r>
    </w:p>
    <w:p>
      <w:pPr>
        <w:spacing w:after="0"/>
        <w:jc w:val="right"/>
      </w:pPr>
      <w:r>
        <w:rPr>
          <w:b w:val="0"/>
        </w:rPr>
        <w:t>Аніщенко Артем Олександрович</w:t>
      </w:r>
    </w:p>
    <w:p>
      <w:pPr>
        <w:spacing w:after="0"/>
        <w:jc w:val="right"/>
      </w:pPr>
      <w:r>
        <w:rPr>
          <w:b w:val="0"/>
        </w:rPr>
        <w:t>Перевірив:</w:t>
      </w:r>
    </w:p>
    <w:p>
      <w:pPr>
        <w:spacing w:after="0"/>
        <w:jc w:val="right"/>
      </w:pPr>
      <w:r>
        <w:rPr>
          <w:b w:val="0"/>
        </w:rPr>
        <w:t>Варава І.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</w:r>
    </w:p>
    <w:p>
      <w:pPr>
        <w:spacing w:after="0"/>
        <w:jc w:val="center"/>
      </w:pPr>
      <w:r>
        <w:rPr>
          <w:b w:val="0"/>
        </w:rPr>
        <w:t>Київ 2026</w:t>
        <w:br w:type="page"/>
      </w:r>
    </w:p>
    <w:p>
      <w:pPr>
        <w:keepNext/>
        <w:pageBreakBefore w:val="0"/>
        <w:spacing w:after="160"/>
        <w:jc w:val="center"/>
      </w:pPr>
      <w:r>
        <w:rPr>
          <w:b/>
          <w:sz w:val="32"/>
        </w:rPr>
        <w:t>1. Склад команди та ролі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№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ПІБ</w:t>
            </w:r>
          </w:p>
        </w:tc>
        <w:tc>
          <w:tcPr>
            <w:tcW w:type="dxa" w:w="3230"/>
          </w:tcPr>
          <w:p>
            <w:r>
              <w:rPr>
                <w:b/>
              </w:rPr>
              <w:t>Ролі в проєкті</w:t>
            </w:r>
          </w:p>
        </w:tc>
      </w:tr>
      <w:tr>
        <w:tc>
          <w:tcPr>
            <w:tcW w:type="dxa" w:w="3230"/>
          </w:tcPr>
          <w:p>
            <w:r>
              <w:t>1</w:t>
            </w:r>
          </w:p>
        </w:tc>
        <w:tc>
          <w:tcPr>
            <w:tcW w:type="dxa" w:w="3230"/>
          </w:tcPr>
          <w:p>
            <w:r>
              <w:t>Степаненко Назар Юрійович</w:t>
            </w:r>
          </w:p>
        </w:tc>
        <w:tc>
          <w:tcPr>
            <w:tcW w:type="dxa" w:w="3230"/>
          </w:tcPr>
          <w:p>
            <w:r>
              <w:t>Team Lead / Scrum Master, Product Owner, Розробник, Тестувальник</w:t>
            </w:r>
          </w:p>
        </w:tc>
      </w:tr>
      <w:tr>
        <w:tc>
          <w:tcPr>
            <w:tcW w:type="dxa" w:w="3230"/>
          </w:tcPr>
          <w:p>
            <w:r>
              <w:t>2</w:t>
            </w:r>
          </w:p>
        </w:tc>
        <w:tc>
          <w:tcPr>
            <w:tcW w:type="dxa" w:w="3230"/>
          </w:tcPr>
          <w:p>
            <w:r>
              <w:t>Аніщенко Артем Олександрович</w:t>
            </w:r>
          </w:p>
        </w:tc>
        <w:tc>
          <w:tcPr>
            <w:tcW w:type="dxa" w:w="3230"/>
          </w:tcPr>
          <w:p>
            <w:r>
              <w:t>Розробник, Тестувальник, QA-відповідальний за тест-план</w:t>
            </w:r>
          </w:p>
        </w:tc>
      </w:tr>
    </w:tbl>
    <w:p>
      <w:pPr>
        <w:spacing w:after="120"/>
      </w:pPr>
      <w:r>
        <w:rPr>
          <w:b w:val="0"/>
        </w:rPr>
      </w:r>
    </w:p>
    <w:p>
      <w:pPr>
        <w:spacing w:after="0"/>
        <w:ind w:firstLine="709"/>
        <w:jc w:val="both"/>
      </w:pPr>
      <w:r>
        <w:rPr>
          <w:b w:val="0"/>
        </w:rPr>
        <w:t>Відповідно до вимог курсу кожен учасник виконує як роль розробника, так і роль тестувальника: задачі на реалізацію та перевірку розподілено перехресно, щоб код одного учасника тестував і рецензував інший.</w:t>
      </w:r>
    </w:p>
    <w:p>
      <w:pPr>
        <w:keepNext/>
        <w:pageBreakBefore w:val="0"/>
        <w:spacing w:after="160"/>
        <w:jc w:val="center"/>
      </w:pPr>
      <w:r>
        <w:rPr>
          <w:b/>
          <w:sz w:val="32"/>
        </w:rPr>
        <w:t>2. Короткий опис проєкту</w:t>
      </w:r>
    </w:p>
    <w:p>
      <w:pPr>
        <w:spacing w:after="0"/>
        <w:ind w:firstLine="709"/>
        <w:jc w:val="both"/>
      </w:pPr>
      <w:r>
        <w:rPr>
          <w:b w:val="0"/>
        </w:rPr>
        <w:t>Тема: «Мультиагентна програмна система моделювання та координації групи безпілотних літальних апаратів на основі Mesa».</w:t>
      </w:r>
    </w:p>
    <w:p>
      <w:pPr>
        <w:spacing w:after="0"/>
        <w:ind w:firstLine="709"/>
        <w:jc w:val="both"/>
      </w:pPr>
      <w:r>
        <w:rPr>
          <w:b w:val="0"/>
        </w:rPr>
        <w:t>Агентна модель рою БПЛА на Python/Mesa: середовище з перешкодами та забороненими зонами, агенти-дрони з обмеженим зарядом і сенсорами, децентралізований розподіл задач, уникнення зіткнень, сценарії пошуку та патрулювання, візуалізація Solara і збір метрик для порівняння стратегій координації.</w:t>
      </w:r>
    </w:p>
    <w:p>
      <w:pPr>
        <w:spacing w:after="0"/>
        <w:ind w:firstLine="709"/>
        <w:jc w:val="both"/>
      </w:pPr>
      <w:r>
        <w:rPr>
          <w:b w:val="0"/>
        </w:rPr>
        <w:t>Jira: https://tv43-uav-swarm.atlassian.net, ключ проєкту UAVS. Шаблон: Scrum (team-managed). Технології: Python 3.12, Mesa 3, NumPy, Solara, pytest, GitHub Actions.</w:t>
      </w:r>
    </w:p>
    <w:p>
      <w:pPr>
        <w:keepNext/>
        <w:pageBreakBefore w:val="0"/>
        <w:spacing w:after="160"/>
        <w:jc w:val="center"/>
      </w:pPr>
      <w:r>
        <w:rPr>
          <w:b/>
          <w:sz w:val="32"/>
        </w:rPr>
        <w:t>3. План виконання проєкту на семестр</w:t>
      </w:r>
    </w:p>
    <w:p>
      <w:pPr>
        <w:spacing w:after="120"/>
        <w:ind w:firstLine="709"/>
        <w:jc w:val="both"/>
      </w:pPr>
      <w:r>
        <w:rPr>
          <w:b w:val="0"/>
        </w:rPr>
        <w:t>Робота ведеться двотижневими спрінтами. Епіки мають дати початку й завершення, що формує план на вкладці Timeline.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Спрінт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Період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Мета спрінту</w:t>
            </w:r>
          </w:p>
        </w:tc>
      </w:tr>
      <w:tr>
        <w:tc>
          <w:tcPr>
            <w:tcW w:type="dxa" w:w="3230"/>
          </w:tcPr>
          <w:p>
            <w:r>
              <w:t>Sprint 1</w:t>
            </w:r>
          </w:p>
        </w:tc>
        <w:tc>
          <w:tcPr>
            <w:tcW w:type="dxa" w:w="3230"/>
          </w:tcPr>
          <w:p>
            <w:r>
              <w:t>14.09 – 27.09</w:t>
            </w:r>
          </w:p>
        </w:tc>
        <w:tc>
          <w:tcPr>
            <w:tcW w:type="dxa" w:w="3230"/>
          </w:tcPr>
          <w:p>
            <w:r>
              <w:t>Вимоги, Jira, каркас проєкту та CI</w:t>
            </w:r>
          </w:p>
        </w:tc>
      </w:tr>
      <w:tr>
        <w:tc>
          <w:tcPr>
            <w:tcW w:type="dxa" w:w="3230"/>
          </w:tcPr>
          <w:p>
            <w:r>
              <w:t>Sprint 2</w:t>
            </w:r>
          </w:p>
        </w:tc>
        <w:tc>
          <w:tcPr>
            <w:tcW w:type="dxa" w:w="3230"/>
          </w:tcPr>
          <w:p>
            <w:r>
              <w:t>28.09 – 11.10</w:t>
            </w:r>
          </w:p>
        </w:tc>
        <w:tc>
          <w:tcPr>
            <w:tcW w:type="dxa" w:w="3230"/>
          </w:tcPr>
          <w:p>
            <w:r>
              <w:t>Модель середовища і базовий агент БПЛА</w:t>
            </w:r>
          </w:p>
        </w:tc>
      </w:tr>
      <w:tr>
        <w:tc>
          <w:tcPr>
            <w:tcW w:type="dxa" w:w="3230"/>
          </w:tcPr>
          <w:p>
            <w:r>
              <w:t>Sprint 3</w:t>
            </w:r>
          </w:p>
        </w:tc>
        <w:tc>
          <w:tcPr>
            <w:tcW w:type="dxa" w:w="3230"/>
          </w:tcPr>
          <w:p>
            <w:r>
              <w:t>12.10 – 25.10</w:t>
            </w:r>
          </w:p>
        </w:tc>
        <w:tc>
          <w:tcPr>
            <w:tcW w:type="dxa" w:w="3230"/>
          </w:tcPr>
          <w:p>
            <w:r>
              <w:t>Рух, енергія, сенсори; unit-тести агентів</w:t>
            </w:r>
          </w:p>
        </w:tc>
      </w:tr>
      <w:tr>
        <w:tc>
          <w:tcPr>
            <w:tcW w:type="dxa" w:w="3230"/>
          </w:tcPr>
          <w:p>
            <w:r>
              <w:t>Sprint 4</w:t>
            </w:r>
          </w:p>
        </w:tc>
        <w:tc>
          <w:tcPr>
            <w:tcW w:type="dxa" w:w="3230"/>
          </w:tcPr>
          <w:p>
            <w:r>
              <w:t>26.10 – 08.11</w:t>
            </w:r>
          </w:p>
        </w:tc>
        <w:tc>
          <w:tcPr>
            <w:tcW w:type="dxa" w:w="3230"/>
          </w:tcPr>
          <w:p>
            <w:r>
              <w:t>Комунікація і розподіл задач</w:t>
            </w:r>
          </w:p>
        </w:tc>
      </w:tr>
      <w:tr>
        <w:tc>
          <w:tcPr>
            <w:tcW w:type="dxa" w:w="3230"/>
          </w:tcPr>
          <w:p>
            <w:r>
              <w:t>Sprint 5</w:t>
            </w:r>
          </w:p>
        </w:tc>
        <w:tc>
          <w:tcPr>
            <w:tcW w:type="dxa" w:w="3230"/>
          </w:tcPr>
          <w:p>
            <w:r>
              <w:t>09.11 – 22.11</w:t>
            </w:r>
          </w:p>
        </w:tc>
        <w:tc>
          <w:tcPr>
            <w:tcW w:type="dxa" w:w="3230"/>
          </w:tcPr>
          <w:p>
            <w:r>
              <w:t>Сценарії місій і уникнення зіткнень</w:t>
            </w:r>
          </w:p>
        </w:tc>
      </w:tr>
      <w:tr>
        <w:tc>
          <w:tcPr>
            <w:tcW w:type="dxa" w:w="3230"/>
          </w:tcPr>
          <w:p>
            <w:r>
              <w:t>Sprint 6</w:t>
            </w:r>
          </w:p>
        </w:tc>
        <w:tc>
          <w:tcPr>
            <w:tcW w:type="dxa" w:w="3230"/>
          </w:tcPr>
          <w:p>
            <w:r>
              <w:t>23.11 – 06.12</w:t>
            </w:r>
          </w:p>
        </w:tc>
        <w:tc>
          <w:tcPr>
            <w:tcW w:type="dxa" w:w="3230"/>
          </w:tcPr>
          <w:p>
            <w:r>
              <w:t>Візуалізація, метрики, batch-експерименти</w:t>
            </w:r>
          </w:p>
        </w:tc>
      </w:tr>
      <w:tr>
        <w:tc>
          <w:tcPr>
            <w:tcW w:type="dxa" w:w="3230"/>
          </w:tcPr>
          <w:p>
            <w:r>
              <w:t>Sprint 7</w:t>
            </w:r>
          </w:p>
        </w:tc>
        <w:tc>
          <w:tcPr>
            <w:tcW w:type="dxa" w:w="3230"/>
          </w:tcPr>
          <w:p>
            <w:r>
              <w:t>07.12 – 20.12</w:t>
            </w:r>
          </w:p>
        </w:tc>
        <w:tc>
          <w:tcPr>
            <w:tcW w:type="dxa" w:w="3230"/>
          </w:tcPr>
          <w:p>
            <w:r>
              <w:t>Стабілізація, регресійне тестування, звіт і захист</w:t>
            </w:r>
          </w:p>
        </w:tc>
      </w:tr>
    </w:tbl>
    <w:p>
      <w:pPr>
        <w:keepNext/>
        <w:pageBreakBefore w:val="0"/>
        <w:spacing w:after="160"/>
        <w:jc w:val="center"/>
      </w:pPr>
      <w:r>
        <w:rPr>
          <w:b/>
          <w:sz w:val="32"/>
        </w:rPr>
        <w:t>4. Вимоги до ПЗ та беклог</w:t>
      </w:r>
    </w:p>
    <w:p>
      <w:pPr>
        <w:spacing w:after="40"/>
      </w:pPr>
      <w:r>
        <w:rPr>
          <w:b/>
        </w:rPr>
        <w:t>Епік UAVS-5. Інфраструктура та процес розробки (8 SP)</w:t>
      </w:r>
    </w:p>
    <w:p>
      <w:pPr>
        <w:spacing w:after="0"/>
        <w:ind w:left="425"/>
        <w:jc w:val="both"/>
      </w:pPr>
      <w:r>
        <w:rPr>
          <w:b w:val="0"/>
          <w:sz w:val="24"/>
        </w:rPr>
        <w:t>• Як тімлід, я хочу мати Jira-проєкт зі Scrum-дошкою, щоб планувати спрінти і бачити прогрес команди — 2 SP, спрінт 1, Степаненко Н.</w:t>
      </w:r>
    </w:p>
    <w:p>
      <w:pPr>
        <w:spacing w:after="0"/>
        <w:ind w:left="425"/>
        <w:jc w:val="both"/>
      </w:pPr>
      <w:r>
        <w:rPr>
          <w:b w:val="0"/>
          <w:sz w:val="24"/>
        </w:rPr>
        <w:t>• Як розробник, я хочу мати готовий каркас Python-проєкту з залежностями, щоб одразу почати реалізацію моделі — 3 SP, спрінт 1, Аніщенко А.</w:t>
      </w:r>
    </w:p>
    <w:p>
      <w:pPr>
        <w:spacing w:after="0"/>
        <w:ind w:left="425"/>
        <w:jc w:val="both"/>
      </w:pPr>
      <w:r>
        <w:rPr>
          <w:b w:val="0"/>
          <w:sz w:val="24"/>
        </w:rPr>
        <w:t>• Як команда, ми хочемо, щоб кожен push автоматично перевірявся лінтером і тестами, щоб помилки виявлялись до злиття — 3 SP, спрінт 1, Степаненко Н.</w:t>
      </w:r>
    </w:p>
    <w:p>
      <w:pPr>
        <w:spacing w:after="80"/>
      </w:pPr>
      <w:r>
        <w:rPr>
          <w:b w:val="0"/>
        </w:rPr>
      </w:r>
    </w:p>
    <w:p>
      <w:pPr>
        <w:spacing w:after="40"/>
      </w:pPr>
      <w:r>
        <w:rPr>
          <w:b/>
        </w:rPr>
        <w:t>Епік UAVS-6. Модель середовища польоту (8 SP)</w:t>
      </w:r>
    </w:p>
    <w:p>
      <w:pPr>
        <w:spacing w:after="0"/>
        <w:ind w:left="425"/>
        <w:jc w:val="both"/>
      </w:pPr>
      <w:r>
        <w:rPr>
          <w:b w:val="0"/>
          <w:sz w:val="24"/>
        </w:rPr>
        <w:t>• Як дослідник, я хочу задавати розміри карти, перешкоди і заборонені зони, щоб моделювати різні умови місії — 5 SP, спрінт 2, Степаненко Н.</w:t>
      </w:r>
    </w:p>
    <w:p>
      <w:pPr>
        <w:spacing w:after="0"/>
        <w:ind w:left="425"/>
        <w:jc w:val="both"/>
      </w:pPr>
      <w:r>
        <w:rPr>
          <w:b w:val="0"/>
          <w:sz w:val="24"/>
        </w:rPr>
        <w:t>• Як дослідник, я хочу розміщувати на карті базу зарядки і цілі пошуку, щоб у рою була мета місії — 3 SP, спрінт 2, Аніщенко А.</w:t>
      </w:r>
    </w:p>
    <w:p>
      <w:pPr>
        <w:spacing w:after="80"/>
      </w:pPr>
      <w:r>
        <w:rPr>
          <w:b w:val="0"/>
        </w:rPr>
      </w:r>
    </w:p>
    <w:p>
      <w:pPr>
        <w:spacing w:after="40"/>
      </w:pPr>
      <w:r>
        <w:rPr>
          <w:b/>
        </w:rPr>
        <w:t>Епік UAVS-7. Агент БПЛА (11 SP)</w:t>
      </w:r>
    </w:p>
    <w:p>
      <w:pPr>
        <w:spacing w:after="0"/>
        <w:ind w:left="425"/>
        <w:jc w:val="both"/>
      </w:pPr>
      <w:r>
        <w:rPr>
          <w:b w:val="0"/>
          <w:sz w:val="24"/>
        </w:rPr>
        <w:t>• Як дослідник, я хочу, щоб кожен БПЛА рухався до заданої точки з обмеженою швидкістю, щоб рух був фізично правдоподібним — 5 SP, спрінт 2, Аніщенко А.</w:t>
      </w:r>
    </w:p>
    <w:p>
      <w:pPr>
        <w:spacing w:after="0"/>
        <w:ind w:left="425"/>
        <w:jc w:val="both"/>
      </w:pPr>
      <w:r>
        <w:rPr>
          <w:b w:val="0"/>
          <w:sz w:val="24"/>
        </w:rPr>
        <w:t>• Як дослідник, я хочу, щоб дрон витрачав заряд і повертався на базу при низькому рівні батареї, щоб враховувати енергетичні обмеження — 3 SP, спрінт 3, Степаненко Н.</w:t>
      </w:r>
    </w:p>
    <w:p>
      <w:pPr>
        <w:spacing w:after="0"/>
        <w:ind w:left="425"/>
        <w:jc w:val="both"/>
      </w:pPr>
      <w:r>
        <w:rPr>
          <w:b w:val="0"/>
          <w:sz w:val="24"/>
        </w:rPr>
        <w:t>• Як дослідник, я хочу, щоб дрон виявляв цілі в радіусі сенсора, щоб моделювати пошукову місію — 3 SP, спрінт 3, Аніщенко А.</w:t>
      </w:r>
    </w:p>
    <w:p>
      <w:pPr>
        <w:spacing w:after="80"/>
      </w:pPr>
      <w:r>
        <w:rPr>
          <w:b w:val="0"/>
        </w:rPr>
      </w:r>
    </w:p>
    <w:p>
      <w:pPr>
        <w:spacing w:after="40"/>
      </w:pPr>
      <w:r>
        <w:rPr>
          <w:b/>
        </w:rPr>
        <w:t>Епік UAVS-8. Комунікація та координація рою (23 SP)</w:t>
      </w:r>
    </w:p>
    <w:p>
      <w:pPr>
        <w:spacing w:after="0"/>
        <w:ind w:left="425"/>
        <w:jc w:val="both"/>
      </w:pPr>
      <w:r>
        <w:rPr>
          <w:b w:val="0"/>
          <w:sz w:val="24"/>
        </w:rPr>
        <w:t>• Як дослідник, я хочу, щоб дрони обмінювались повідомленнями лише в радіусі зв'язку, щоб моделювати обмежену комунікацію — 5 SP, спрінт 4, Степаненко Н.</w:t>
      </w:r>
    </w:p>
    <w:p>
      <w:pPr>
        <w:spacing w:after="0"/>
        <w:ind w:left="425"/>
        <w:jc w:val="both"/>
      </w:pPr>
      <w:r>
        <w:rPr>
          <w:b w:val="0"/>
          <w:sz w:val="24"/>
        </w:rPr>
        <w:t>• Як дослідник, я хочу, щоб рій розподіляв цілі між дронами аукціоном, щоб уникати дублювання роботи — 8 SP, спрінт 4, Аніщенко А.</w:t>
      </w:r>
    </w:p>
    <w:p>
      <w:pPr>
        <w:spacing w:after="0"/>
        <w:ind w:left="425"/>
        <w:jc w:val="both"/>
      </w:pPr>
      <w:r>
        <w:rPr>
          <w:b w:val="0"/>
          <w:sz w:val="24"/>
        </w:rPr>
        <w:t>• Як дослідник, я хочу, щоб дрони уникали зіткнень між собою, щоб рій був безпечним — 5 SP, спрінт 5, Степаненко Н.</w:t>
      </w:r>
    </w:p>
    <w:p>
      <w:pPr>
        <w:spacing w:after="0"/>
        <w:ind w:left="425"/>
        <w:jc w:val="both"/>
      </w:pPr>
      <w:r>
        <w:rPr>
          <w:b w:val="0"/>
          <w:sz w:val="24"/>
        </w:rPr>
        <w:t>• Як оператор, я хочу задавати строй (лінія, клин) для переміщення групи, щоб рій міг летіти організовано — 5 SP, спрінт 5, Аніщенко А.</w:t>
      </w:r>
    </w:p>
    <w:p>
      <w:pPr>
        <w:spacing w:after="80"/>
      </w:pPr>
      <w:r>
        <w:rPr>
          <w:b w:val="0"/>
        </w:rPr>
      </w:r>
    </w:p>
    <w:p>
      <w:pPr>
        <w:spacing w:after="40"/>
      </w:pPr>
      <w:r>
        <w:rPr>
          <w:b/>
        </w:rPr>
        <w:t>Епік UAVS-9. Сценарії місій (8 SP)</w:t>
      </w:r>
    </w:p>
    <w:p>
      <w:pPr>
        <w:spacing w:after="0"/>
        <w:ind w:left="425"/>
        <w:jc w:val="both"/>
      </w:pPr>
      <w:r>
        <w:rPr>
          <w:b w:val="0"/>
          <w:sz w:val="24"/>
        </w:rPr>
        <w:t>• Як дослідник, я хочу запускати сценарій пошуку цілей на площі, щоб оцінювати ефективність покриття території — 5 SP, спрінт 5, Аніщенко А.</w:t>
      </w:r>
    </w:p>
    <w:p>
      <w:pPr>
        <w:spacing w:after="0"/>
        <w:ind w:left="425"/>
        <w:jc w:val="both"/>
      </w:pPr>
      <w:r>
        <w:rPr>
          <w:b w:val="0"/>
          <w:sz w:val="24"/>
        </w:rPr>
        <w:t>• Як дослідник, я хочу описувати сценарії у YAML-файлі, щоб змінювати умови без правок коду — 3 SP, спрінт 5, Степаненко Н.</w:t>
      </w:r>
    </w:p>
    <w:p>
      <w:pPr>
        <w:spacing w:after="80"/>
      </w:pPr>
      <w:r>
        <w:rPr>
          <w:b w:val="0"/>
        </w:rPr>
      </w:r>
    </w:p>
    <w:p>
      <w:pPr>
        <w:spacing w:after="40"/>
      </w:pPr>
      <w:r>
        <w:rPr>
          <w:b/>
        </w:rPr>
        <w:t>Епік UAVS-10. Візуалізація та інтерфейс (8 SP)</w:t>
      </w:r>
    </w:p>
    <w:p>
      <w:pPr>
        <w:spacing w:after="0"/>
        <w:ind w:left="425"/>
        <w:jc w:val="both"/>
      </w:pPr>
      <w:r>
        <w:rPr>
          <w:b w:val="0"/>
          <w:sz w:val="24"/>
        </w:rPr>
        <w:t>• Як користувач, я хочу бачити карту з дронами, перешкодами і цілями в браузері, щоб спостерігати симуляцію наживо — 5 SP, спрінт 6, Степаненко Н.</w:t>
      </w:r>
    </w:p>
    <w:p>
      <w:pPr>
        <w:spacing w:after="0"/>
        <w:ind w:left="425"/>
        <w:jc w:val="both"/>
      </w:pPr>
      <w:r>
        <w:rPr>
          <w:b w:val="0"/>
          <w:sz w:val="24"/>
        </w:rPr>
        <w:t>• Як користувач, я хочу змінювати кількість дронів і радіуси сенсора/зв'язку слайдерами, щоб швидко порівнювати конфігурації — 3 SP, спрінт 6, Аніщенко А.</w:t>
      </w:r>
    </w:p>
    <w:p>
      <w:pPr>
        <w:spacing w:after="80"/>
      </w:pPr>
      <w:r>
        <w:rPr>
          <w:b w:val="0"/>
        </w:rPr>
      </w:r>
    </w:p>
    <w:p>
      <w:pPr>
        <w:spacing w:after="40"/>
      </w:pPr>
      <w:r>
        <w:rPr>
          <w:b/>
        </w:rPr>
        <w:t>Епік UAVS-11. Збір даних та аналітика експериментів (8 SP)</w:t>
      </w:r>
    </w:p>
    <w:p>
      <w:pPr>
        <w:spacing w:after="0"/>
        <w:ind w:left="425"/>
        <w:jc w:val="both"/>
      </w:pPr>
      <w:r>
        <w:rPr>
          <w:b w:val="0"/>
          <w:sz w:val="24"/>
        </w:rPr>
        <w:t>• Як дослідник, я хочу збирати метрики місії на кожному кроці, щоб аналізувати поведінку рою — 3 SP, спрінт 6, Аніщенко А.</w:t>
      </w:r>
    </w:p>
    <w:p>
      <w:pPr>
        <w:spacing w:after="0"/>
        <w:ind w:left="425"/>
        <w:jc w:val="both"/>
      </w:pPr>
      <w:r>
        <w:rPr>
          <w:b w:val="0"/>
          <w:sz w:val="24"/>
        </w:rPr>
        <w:t>• Як дослідник, я хочу запускати серії експериментів з різними параметрами, щоб статистично порівняти стратегії координації — 5 SP, спрінт 6, Степаненко Н.</w:t>
      </w:r>
    </w:p>
    <w:p>
      <w:pPr>
        <w:spacing w:after="80"/>
      </w:pPr>
      <w:r>
        <w:rPr>
          <w:b w:val="0"/>
        </w:rPr>
      </w:r>
    </w:p>
    <w:p>
      <w:pPr>
        <w:spacing w:after="40"/>
      </w:pPr>
      <w:r>
        <w:rPr>
          <w:b/>
        </w:rPr>
        <w:t>Епік UAVS-12. Забезпечення якості та тестування (16 SP)</w:t>
      </w:r>
    </w:p>
    <w:p>
      <w:pPr>
        <w:spacing w:after="0"/>
        <w:ind w:left="425"/>
        <w:jc w:val="both"/>
      </w:pPr>
      <w:r>
        <w:rPr>
          <w:b w:val="0"/>
          <w:sz w:val="24"/>
        </w:rPr>
        <w:t>• Як QA-інженер, я хочу мати тест-план проєкту, щоб визначити обсяг, рівні та критерії тестування — 3 SP, спрінт 1, Аніщенко А.</w:t>
      </w:r>
    </w:p>
    <w:p>
      <w:pPr>
        <w:spacing w:after="0"/>
        <w:ind w:left="425"/>
        <w:jc w:val="both"/>
      </w:pPr>
      <w:r>
        <w:rPr>
          <w:b w:val="0"/>
          <w:sz w:val="24"/>
        </w:rPr>
        <w:t>• Як розробник, я хочу мати unit-тести для агента і середовища, щоб рефакторинг не ламав поведінку — 5 SP, спрінт 3, Степаненко Н.</w:t>
      </w:r>
    </w:p>
    <w:p>
      <w:pPr>
        <w:spacing w:after="0"/>
        <w:ind w:left="425"/>
        <w:jc w:val="both"/>
      </w:pPr>
      <w:r>
        <w:rPr>
          <w:b w:val="0"/>
          <w:sz w:val="24"/>
        </w:rPr>
        <w:t>• Як QA-інженер, я хочу мати інтеграційні тести координації рою, щоб перевіряти властивості системи в цілому — 5 SP, спрінт 5, Аніщенко А.</w:t>
      </w:r>
    </w:p>
    <w:p>
      <w:pPr>
        <w:spacing w:after="0"/>
        <w:ind w:left="425"/>
        <w:jc w:val="both"/>
      </w:pPr>
      <w:r>
        <w:rPr>
          <w:b w:val="0"/>
          <w:sz w:val="24"/>
        </w:rPr>
        <w:t>• Як тімлід, я хочу провести регресійне тестування і зібрати звіт про якість перед релізом, щоб здати стабільну версію — 3 SP, спрінт 7, Степаненко Н.</w:t>
      </w:r>
    </w:p>
    <w:p>
      <w:pPr>
        <w:spacing w:after="80"/>
      </w:pPr>
      <w:r>
        <w:rPr>
          <w:b w:val="0"/>
        </w:rPr>
      </w:r>
    </w:p>
    <w:p>
      <w:pPr>
        <w:spacing w:after="0"/>
        <w:ind w:firstLine="709"/>
        <w:jc w:val="both"/>
      </w:pPr>
      <w:r>
        <w:rPr>
          <w:b w:val="0"/>
        </w:rPr>
        <w:t>Разом: 8 епіків, 22 user stories (90 story points), 9 підзадач спрінту 1.</w:t>
      </w:r>
    </w:p>
    <w:p>
      <w:pPr>
        <w:keepNext/>
        <w:pageBreakBefore/>
        <w:spacing w:after="160"/>
        <w:jc w:val="center"/>
      </w:pPr>
      <w:r>
        <w:rPr>
          <w:b/>
          <w:sz w:val="32"/>
        </w:rPr>
        <w:t>5. Робота в Jira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710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oj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10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sz w:val="24"/>
        </w:rPr>
        <w:t>Рисунок 1 — Сторінка Summary проєкту UAV Swarm Mesa у Jira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4244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eo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2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sz w:val="24"/>
        </w:rPr>
        <w:t>Рисунок 2 — Учасники проєкту (Space settings → Access)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19954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95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sz w:val="24"/>
        </w:rPr>
        <w:t>Рисунок 3 — План виконання проєкту на семестр: епіки та 7 спрінтів на Timeline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ack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sz w:val="24"/>
        </w:rPr>
        <w:t>Рисунок 4 — Беклог: user stories з епіками, оцінками та виконавцями, розподілені по спрінтах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sz w:val="24"/>
        </w:rPr>
        <w:t>Рисунок 5 — User story UAVS-16 з критеріями приймання, пріоритетом і story points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1051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oard-sett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5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sz w:val="24"/>
        </w:rPr>
        <w:t>Рисунок 6 — Налаштування колонок і статусів дошки (додано етап Testing)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8435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4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sz w:val="24"/>
        </w:rPr>
        <w:t>Рисунок 7 — Scrum-дошка запущеного спрінту 1</w:t>
      </w:r>
    </w:p>
    <w:p>
      <w:pPr>
        <w:keepNext/>
        <w:pageBreakBefore w:val="0"/>
        <w:spacing w:after="160"/>
        <w:jc w:val="center"/>
      </w:pPr>
      <w:r>
        <w:rPr>
          <w:b/>
          <w:sz w:val="32"/>
        </w:rPr>
        <w:t>Висновки</w:t>
      </w:r>
    </w:p>
    <w:p>
      <w:pPr>
        <w:spacing w:after="0"/>
        <w:ind w:firstLine="709"/>
        <w:jc w:val="both"/>
      </w:pPr>
      <w:r>
        <w:rPr>
          <w:b w:val="0"/>
        </w:rPr>
        <w:t>У ході роботи створено проєкт у системі управління розробкою Jira, сформовано команду з розподілом ролей, зібрано вимоги у вигляді user stories з критеріями приймання, декомпоновано їх на епіки та задачі з оцінками і виконавцями, сплановано сім двотижневих спрінтів на семестр, налаштовано дошку з окремим етапом тестування та запущено перший спрінт. Критерії приймання та етап Testing на дошці роблять перевірку якості обов'язковою частиною процесу, а не окремою фазою наприкінці семестру.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