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d3b-center/OpenPedCan-manuscript@987c4f5</w:t>
        </w:r>
      </w:hyperlink>
      <w:r>
        <w:t xml:space="preserve"> </w:t>
      </w:r>
      <w:r>
        <w:t xml:space="preserve">on 2024-06-05.</w:t>
      </w:r>
      <w:r>
        <w:t xml:space="preserve"> </w:t>
      </w:r>
    </w:p>
    <w:bookmarkStart w:id="245" w:name="authors"/>
    <w:p>
      <w:pPr>
        <w:pStyle w:val="Heading2"/>
      </w:pPr>
      <w:r>
        <w:t xml:space="preserve">Authors</w:t>
      </w:r>
    </w:p>
    <w:p>
      <w:pPr>
        <w:numPr>
          <w:ilvl w:val="0"/>
          <w:numId w:val="1001"/>
        </w:numPr>
      </w:pPr>
      <w:r>
        <w:rPr>
          <w:bCs/>
          <w:b/>
        </w:rPr>
        <w:t xml:space="preserve">Zhuangzhuang Geng</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0009-0007-6883-0691</w:t>
        </w:r>
      </w:hyperlink>
      <w:r>
        <w:t xml:space="preserve"> </w:t>
      </w:r>
      <w:r>
        <w:t xml:space="preserve">·</w:t>
      </w:r>
      <w:r>
        <w:t xml:space="preserve"> </w:t>
      </w:r>
      <w:r>
        <w:drawing>
          <wp:inline>
            <wp:extent cx="203200" cy="203200"/>
            <wp:effectExtent b="0" l="0" r="0" t="0"/>
            <wp:docPr descr="GitHub icon" title="" id="27" name="Picture"/>
            <a:graphic>
              <a:graphicData uri="http://schemas.openxmlformats.org/drawingml/2006/picture">
                <pic:pic>
                  <pic:nvPicPr>
                    <pic:cNvPr descr="images/github.png" id="28"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9">
        <w:r>
          <w:rPr>
            <w:rStyle w:val="Hyperlink"/>
          </w:rPr>
          <w:t xml:space="preserve">zzgeng</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Eric Wafula</w:t>
      </w:r>
      <w:r>
        <w:t xml:space="preserve"> </w:t>
      </w:r>
      <w:r>
        <w:drawing>
          <wp:inline>
            <wp:extent cx="203200" cy="203200"/>
            <wp:effectExtent b="0" l="0" r="0" t="0"/>
            <wp:docPr descr="ORCID icon" title="" id="30" name="Picture"/>
            <a:graphic>
              <a:graphicData uri="http://schemas.openxmlformats.org/drawingml/2006/picture">
                <pic:pic>
                  <pic:nvPicPr>
                    <pic:cNvPr descr="images/orcid.png" id="3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2">
        <w:r>
          <w:rPr>
            <w:rStyle w:val="Hyperlink"/>
          </w:rPr>
          <w:t xml:space="preserve">0000-0001-8073-3797</w:t>
        </w:r>
      </w:hyperlink>
      <w:r>
        <w:t xml:space="preserve"> </w:t>
      </w:r>
      <w:r>
        <w:t xml:space="preserve">·</w:t>
      </w:r>
      <w:r>
        <w:t xml:space="preserve"> </w:t>
      </w:r>
      <w:r>
        <w:drawing>
          <wp:inline>
            <wp:extent cx="203200" cy="203200"/>
            <wp:effectExtent b="0" l="0" r="0" t="0"/>
            <wp:docPr descr="GitHub icon" title="" id="33" name="Picture"/>
            <a:graphic>
              <a:graphicData uri="http://schemas.openxmlformats.org/drawingml/2006/picture">
                <pic:pic>
                  <pic:nvPicPr>
                    <pic:cNvPr descr="images/github.png" id="34"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5">
        <w:r>
          <w:rPr>
            <w:rStyle w:val="Hyperlink"/>
          </w:rPr>
          <w:t xml:space="preserve">ewafula</w:t>
        </w:r>
      </w:hyperlink>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36" name="Picture"/>
            <a:graphic>
              <a:graphicData uri="http://schemas.openxmlformats.org/drawingml/2006/picture">
                <pic:pic>
                  <pic:nvPicPr>
                    <pic:cNvPr descr="images/orcid.png" id="3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8">
        <w:r>
          <w:rPr>
            <w:rStyle w:val="Hyperlink"/>
          </w:rPr>
          <w:t xml:space="preserve">0000-0002-3478-0784</w:t>
        </w:r>
      </w:hyperlink>
      <w:r>
        <w:t xml:space="preserve"> </w:t>
      </w:r>
      <w:r>
        <w:t xml:space="preserve">·</w:t>
      </w:r>
      <w:r>
        <w:t xml:space="preserve"> </w:t>
      </w:r>
      <w:r>
        <w:drawing>
          <wp:inline>
            <wp:extent cx="203200" cy="203200"/>
            <wp:effectExtent b="0" l="0" r="0" t="0"/>
            <wp:docPr descr="GitHub icon" title="" id="39" name="Picture"/>
            <a:graphic>
              <a:graphicData uri="http://schemas.openxmlformats.org/drawingml/2006/picture">
                <pic:pic>
                  <pic:nvPicPr>
                    <pic:cNvPr descr="images/github.png" id="4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1">
        <w:r>
          <w:rPr>
            <w:rStyle w:val="Hyperlink"/>
          </w:rPr>
          <w:t xml:space="preserve">rjcorb</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42" name="Picture"/>
            <a:graphic>
              <a:graphicData uri="http://schemas.openxmlformats.org/drawingml/2006/picture">
                <pic:pic>
                  <pic:nvPicPr>
                    <pic:cNvPr descr="images/orcid.png" id="4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4">
        <w:r>
          <w:rPr>
            <w:rStyle w:val="Hyperlink"/>
          </w:rPr>
          <w:t xml:space="preserve">0000-0002-8958-9266</w:t>
        </w:r>
      </w:hyperlink>
      <w:r>
        <w:t xml:space="preserve"> </w:t>
      </w:r>
      <w:r>
        <w:t xml:space="preserve">·</w:t>
      </w:r>
      <w:r>
        <w:t xml:space="preserve"> </w:t>
      </w:r>
      <w:r>
        <w:drawing>
          <wp:inline>
            <wp:extent cx="203200" cy="203200"/>
            <wp:effectExtent b="0" l="0" r="0" t="0"/>
            <wp:docPr descr="GitHub icon" title="" id="45" name="Picture"/>
            <a:graphic>
              <a:graphicData uri="http://schemas.openxmlformats.org/drawingml/2006/picture">
                <pic:pic>
                  <pic:nvPicPr>
                    <pic:cNvPr descr="images/github.png" id="46"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7">
        <w:r>
          <w:rPr>
            <w:rStyle w:val="Hyperlink"/>
          </w:rPr>
          <w:t xml:space="preserve">runjin326</w:t>
        </w:r>
      </w:hyperlink>
      <w:r>
        <w:t xml:space="preserve"> </w:t>
      </w:r>
      <w:r>
        <w:t xml:space="preserve">·</w:t>
      </w:r>
      <w:r>
        <w:t xml:space="preserve"> </w:t>
      </w:r>
      <w:r>
        <w:drawing>
          <wp:inline>
            <wp:extent cx="203200" cy="203200"/>
            <wp:effectExtent b="0" l="0" r="0" t="0"/>
            <wp:docPr descr="Twitter icon" title="" id="49" name="Picture"/>
            <a:graphic>
              <a:graphicData uri="http://schemas.openxmlformats.org/drawingml/2006/picture">
                <pic:pic>
                  <pic:nvPicPr>
                    <pic:cNvPr descr="images/twitter.png" id="50"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1">
        <w:r>
          <w:rPr>
            <w:rStyle w:val="Hyperlink"/>
          </w:rPr>
          <w:t xml:space="preserve">runjin</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52" name="Picture"/>
            <a:graphic>
              <a:graphicData uri="http://schemas.openxmlformats.org/drawingml/2006/picture">
                <pic:pic>
                  <pic:nvPicPr>
                    <pic:cNvPr descr="images/orcid.png" id="5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4">
        <w:r>
          <w:rPr>
            <w:rStyle w:val="Hyperlink"/>
          </w:rPr>
          <w:t xml:space="preserve">0000-0003-0838-2405</w:t>
        </w:r>
      </w:hyperlink>
      <w:r>
        <w:t xml:space="preserve"> </w:t>
      </w:r>
      <w:r>
        <w:t xml:space="preserve">·</w:t>
      </w:r>
      <w:r>
        <w:t xml:space="preserve"> </w:t>
      </w:r>
      <w:r>
        <w:drawing>
          <wp:inline>
            <wp:extent cx="203200" cy="203200"/>
            <wp:effectExtent b="0" l="0" r="0" t="0"/>
            <wp:docPr descr="Twitter icon" title="" id="55" name="Picture"/>
            <a:graphic>
              <a:graphicData uri="http://schemas.openxmlformats.org/drawingml/2006/picture">
                <pic:pic>
                  <pic:nvPicPr>
                    <pic:cNvPr descr="images/twitter.png" id="56"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7">
        <w:r>
          <w:rPr>
            <w:rStyle w:val="Hyperlink"/>
          </w:rPr>
          <w:t xml:space="preserve">aggokittu</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58" name="Picture"/>
            <a:graphic>
              <a:graphicData uri="http://schemas.openxmlformats.org/drawingml/2006/picture">
                <pic:pic>
                  <pic:nvPicPr>
                    <pic:cNvPr descr="images/orcid.png" id="5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0">
        <w:r>
          <w:rPr>
            <w:rStyle w:val="Hyperlink"/>
          </w:rPr>
          <w:t xml:space="preserve">0000-0001-5534-6904</w:t>
        </w:r>
      </w:hyperlink>
      <w:r>
        <w:t xml:space="preserve"> </w:t>
      </w:r>
      <w:r>
        <w:t xml:space="preserve">·</w:t>
      </w:r>
      <w:r>
        <w:t xml:space="preserve"> </w:t>
      </w:r>
      <w:r>
        <w:drawing>
          <wp:inline>
            <wp:extent cx="203200" cy="203200"/>
            <wp:effectExtent b="0" l="0" r="0" t="0"/>
            <wp:docPr descr="GitHub icon" title="" id="61" name="Picture"/>
            <a:graphic>
              <a:graphicData uri="http://schemas.openxmlformats.org/drawingml/2006/picture">
                <pic:pic>
                  <pic:nvPicPr>
                    <pic:cNvPr descr="images/github.png" id="62"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3">
        <w:r>
          <w:rPr>
            <w:rStyle w:val="Hyperlink"/>
          </w:rPr>
          <w:t xml:space="preserve">komalsrathi</w:t>
        </w:r>
      </w:hyperlink>
      <w:r>
        <w:t xml:space="preserve"> </w:t>
      </w:r>
      <w:r>
        <w:t xml:space="preserve">·</w:t>
      </w:r>
      <w:r>
        <w:t xml:space="preserve"> </w:t>
      </w:r>
      <w:r>
        <w:drawing>
          <wp:inline>
            <wp:extent cx="203200" cy="203200"/>
            <wp:effectExtent b="0" l="0" r="0" t="0"/>
            <wp:docPr descr="Twitter icon" title="" id="64" name="Picture"/>
            <a:graphic>
              <a:graphicData uri="http://schemas.openxmlformats.org/drawingml/2006/picture">
                <pic:pic>
                  <pic:nvPicPr>
                    <pic:cNvPr descr="images/twitter.png" id="65"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6">
        <w:r>
          <w:rPr>
            <w:rStyle w:val="Hyperlink"/>
          </w:rPr>
          <w:t xml:space="preserve">komalsrathi</w:t>
        </w:r>
      </w:hyperlink>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67" name="Picture"/>
            <a:graphic>
              <a:graphicData uri="http://schemas.openxmlformats.org/drawingml/2006/picture">
                <pic:pic>
                  <pic:nvPicPr>
                    <pic:cNvPr descr="images/orcid.png" id="6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9">
        <w:r>
          <w:rPr>
            <w:rStyle w:val="Hyperlink"/>
          </w:rPr>
          <w:t xml:space="preserve">0000-0002-3727-9602</w:t>
        </w:r>
      </w:hyperlink>
      <w:r>
        <w:t xml:space="preserve"> </w:t>
      </w:r>
      <w:r>
        <w:t xml:space="preserve">·</w:t>
      </w:r>
      <w:r>
        <w:t xml:space="preserve"> </w:t>
      </w:r>
      <w:r>
        <w:drawing>
          <wp:inline>
            <wp:extent cx="203200" cy="203200"/>
            <wp:effectExtent b="0" l="0" r="0" t="0"/>
            <wp:docPr descr="GitHub icon" title="" id="70" name="Picture"/>
            <a:graphic>
              <a:graphicData uri="http://schemas.openxmlformats.org/drawingml/2006/picture">
                <pic:pic>
                  <pic:nvPicPr>
                    <pic:cNvPr descr="images/github.png" id="71"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2">
        <w:r>
          <w:rPr>
            <w:rStyle w:val="Hyperlink"/>
          </w:rPr>
          <w:t xml:space="preserve">sangeetashukla</w:t>
        </w:r>
      </w:hyperlink>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73" name="Picture"/>
            <a:graphic>
              <a:graphicData uri="http://schemas.openxmlformats.org/drawingml/2006/picture">
                <pic:pic>
                  <pic:nvPicPr>
                    <pic:cNvPr descr="images/orcid.png" id="7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5">
        <w:r>
          <w:rPr>
            <w:rStyle w:val="Hyperlink"/>
          </w:rPr>
          <w:t xml:space="preserve">0000-0002-1337-1789</w:t>
        </w:r>
      </w:hyperlink>
      <w:r>
        <w:t xml:space="preserve"> </w:t>
      </w:r>
      <w:r>
        <w:t xml:space="preserve">·</w:t>
      </w:r>
      <w:r>
        <w:t xml:space="preserve"> </w:t>
      </w:r>
      <w:r>
        <w:drawing>
          <wp:inline>
            <wp:extent cx="203200" cy="203200"/>
            <wp:effectExtent b="0" l="0" r="0" t="0"/>
            <wp:docPr descr="GitHub icon" title="" id="76" name="Picture"/>
            <a:graphic>
              <a:graphicData uri="http://schemas.openxmlformats.org/drawingml/2006/picture">
                <pic:pic>
                  <pic:nvPicPr>
                    <pic:cNvPr descr="images/github.png" id="77"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8">
        <w:r>
          <w:rPr>
            <w:rStyle w:val="Hyperlink"/>
          </w:rPr>
          <w:t xml:space="preserve">atlas4213</w:t>
        </w:r>
      </w:hyperlink>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79" name="Picture"/>
            <a:graphic>
              <a:graphicData uri="http://schemas.openxmlformats.org/drawingml/2006/picture">
                <pic:pic>
                  <pic:nvPicPr>
                    <pic:cNvPr descr="images/orcid.png" id="8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1">
        <w:r>
          <w:rPr>
            <w:rStyle w:val="Hyperlink"/>
          </w:rPr>
          <w:t xml:space="preserve">0000-0001-9352-1312</w:t>
        </w:r>
      </w:hyperlink>
      <w:r>
        <w:t xml:space="preserve"> </w:t>
      </w:r>
      <w:r>
        <w:t xml:space="preserve">·</w:t>
      </w:r>
      <w:r>
        <w:t xml:space="preserve"> </w:t>
      </w:r>
      <w:r>
        <w:drawing>
          <wp:inline>
            <wp:extent cx="203200" cy="203200"/>
            <wp:effectExtent b="0" l="0" r="0" t="0"/>
            <wp:docPr descr="GitHub icon" title="" id="82" name="Picture"/>
            <a:graphic>
              <a:graphicData uri="http://schemas.openxmlformats.org/drawingml/2006/picture">
                <pic:pic>
                  <pic:nvPicPr>
                    <pic:cNvPr descr="images/github.png" id="83"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4">
        <w:r>
          <w:rPr>
            <w:rStyle w:val="Hyperlink"/>
          </w:rPr>
          <w:t xml:space="preserve">adilahiri</w:t>
        </w:r>
      </w:hyperlink>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85" name="Picture"/>
            <a:graphic>
              <a:graphicData uri="http://schemas.openxmlformats.org/drawingml/2006/picture">
                <pic:pic>
                  <pic:nvPicPr>
                    <pic:cNvPr descr="images/orcid.png" id="8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7">
        <w:r>
          <w:rPr>
            <w:rStyle w:val="Hyperlink"/>
          </w:rPr>
          <w:t xml:space="preserve">0000-0002-2032-4358</w:t>
        </w:r>
      </w:hyperlink>
      <w:r>
        <w:t xml:space="preserve"> </w:t>
      </w:r>
      <w:r>
        <w:t xml:space="preserve">·</w:t>
      </w:r>
      <w:r>
        <w:t xml:space="preserve"> </w:t>
      </w:r>
      <w:r>
        <w:drawing>
          <wp:inline>
            <wp:extent cx="203200" cy="203200"/>
            <wp:effectExtent b="0" l="0" r="0" t="0"/>
            <wp:docPr descr="GitHub icon" title="" id="88" name="Picture"/>
            <a:graphic>
              <a:graphicData uri="http://schemas.openxmlformats.org/drawingml/2006/picture">
                <pic:pic>
                  <pic:nvPicPr>
                    <pic:cNvPr descr="images/github.png" id="89"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0">
        <w:r>
          <w:rPr>
            <w:rStyle w:val="Hyperlink"/>
          </w:rPr>
          <w:t xml:space="preserve">dmiller15</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1" name="Picture"/>
            <a:graphic>
              <a:graphicData uri="http://schemas.openxmlformats.org/drawingml/2006/picture">
                <pic:pic>
                  <pic:nvPicPr>
                    <pic:cNvPr descr="images/orcid.png" id="9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3">
        <w:r>
          <w:rPr>
            <w:rStyle w:val="Hyperlink"/>
          </w:rPr>
          <w:t xml:space="preserve">0000-0001-7830-7537</w:t>
        </w:r>
      </w:hyperlink>
      <w:r>
        <w:t xml:space="preserve"> </w:t>
      </w:r>
      <w:r>
        <w:t xml:space="preserve">·</w:t>
      </w:r>
      <w:r>
        <w:t xml:space="preserve"> </w:t>
      </w:r>
      <w:r>
        <w:drawing>
          <wp:inline>
            <wp:extent cx="203200" cy="203200"/>
            <wp:effectExtent b="0" l="0" r="0" t="0"/>
            <wp:docPr descr="GitHub icon" title="" id="94" name="Picture"/>
            <a:graphic>
              <a:graphicData uri="http://schemas.openxmlformats.org/drawingml/2006/picture">
                <pic:pic>
                  <pic:nvPicPr>
                    <pic:cNvPr descr="images/github.png" id="95"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6">
        <w:r>
          <w:rPr>
            <w:rStyle w:val="Hyperlink"/>
          </w:rPr>
          <w:t xml:space="preserve">sickler-alex</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7" name="Picture"/>
            <a:graphic>
              <a:graphicData uri="http://schemas.openxmlformats.org/drawingml/2006/picture">
                <pic:pic>
                  <pic:nvPicPr>
                    <pic:cNvPr descr="images/orcid.png" id="9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9">
        <w:r>
          <w:rPr>
            <w:rStyle w:val="Hyperlink"/>
          </w:rPr>
          <w:t xml:space="preserve">0000-0002-7451-5117</w:t>
        </w:r>
      </w:hyperlink>
      <w:r>
        <w:t xml:space="preserve"> </w:t>
      </w:r>
      <w:r>
        <w:t xml:space="preserve">·</w:t>
      </w:r>
      <w:r>
        <w:t xml:space="preserve"> </w:t>
      </w:r>
      <w:r>
        <w:drawing>
          <wp:inline>
            <wp:extent cx="203200" cy="203200"/>
            <wp:effectExtent b="0" l="0" r="0" t="0"/>
            <wp:docPr descr="GitHub icon" title="" id="100" name="Picture"/>
            <a:graphic>
              <a:graphicData uri="http://schemas.openxmlformats.org/drawingml/2006/picture">
                <pic:pic>
                  <pic:nvPicPr>
                    <pic:cNvPr descr="images/github.png" id="101"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2">
        <w:r>
          <w:rPr>
            <w:rStyle w:val="Hyperlink"/>
          </w:rPr>
          <w:t xml:space="preserve">kelseykeith</w:t>
        </w:r>
      </w:hyperlink>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Christopher Blackden</w:t>
      </w:r>
      <w:r>
        <w:t xml:space="preserve"> </w:t>
      </w:r>
      <w:r>
        <w:t xml:space="preserve">·</w:t>
      </w:r>
      <w:r>
        <w:t xml:space="preserve"> </w:t>
      </w:r>
      <w:r>
        <w:drawing>
          <wp:inline>
            <wp:extent cx="203200" cy="203200"/>
            <wp:effectExtent b="0" l="0" r="0" t="0"/>
            <wp:docPr descr="GitHub icon" title="" id="103" name="Picture"/>
            <a:graphic>
              <a:graphicData uri="http://schemas.openxmlformats.org/drawingml/2006/picture">
                <pic:pic>
                  <pic:nvPicPr>
                    <pic:cNvPr descr="images/github.png" id="104"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5">
        <w:r>
          <w:rPr>
            <w:rStyle w:val="Hyperlink"/>
          </w:rPr>
          <w:t xml:space="preserve">devbyaccident</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Antonia Chroni</w:t>
      </w:r>
      <w:r>
        <w:t xml:space="preserve"> </w:t>
      </w:r>
      <w:r>
        <w:t xml:space="preserve">·</w:t>
      </w:r>
      <w:r>
        <w:t xml:space="preserve"> </w:t>
      </w:r>
      <w:r>
        <w:drawing>
          <wp:inline>
            <wp:extent cx="203200" cy="203200"/>
            <wp:effectExtent b="0" l="0" r="0" t="0"/>
            <wp:docPr descr="GitHub icon" title="" id="106" name="Picture"/>
            <a:graphic>
              <a:graphicData uri="http://schemas.openxmlformats.org/drawingml/2006/picture">
                <pic:pic>
                  <pic:nvPicPr>
                    <pic:cNvPr descr="images/github.png" id="107"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8">
        <w:r>
          <w:rPr>
            <w:rStyle w:val="Hyperlink"/>
          </w:rPr>
          <w:t xml:space="preserve">AntoniaChroni</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109" name="Picture"/>
            <a:graphic>
              <a:graphicData uri="http://schemas.openxmlformats.org/drawingml/2006/picture">
                <pic:pic>
                  <pic:nvPicPr>
                    <pic:cNvPr descr="images/orcid.png" id="11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1">
        <w:r>
          <w:rPr>
            <w:rStyle w:val="Hyperlink"/>
          </w:rPr>
          <w:t xml:space="preserve">0000-0002-8526-5694</w:t>
        </w:r>
      </w:hyperlink>
      <w:r>
        <w:t xml:space="preserve"> </w:t>
      </w:r>
      <w:r>
        <w:t xml:space="preserve">·</w:t>
      </w:r>
      <w:r>
        <w:t xml:space="preserve"> </w:t>
      </w:r>
      <w:r>
        <w:drawing>
          <wp:inline>
            <wp:extent cx="203200" cy="203200"/>
            <wp:effectExtent b="0" l="0" r="0" t="0"/>
            <wp:docPr descr="GitHub icon" title="" id="112" name="Picture"/>
            <a:graphic>
              <a:graphicData uri="http://schemas.openxmlformats.org/drawingml/2006/picture">
                <pic:pic>
                  <pic:nvPicPr>
                    <pic:cNvPr descr="images/github.png" id="113"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4">
        <w:r>
          <w:rPr>
            <w:rStyle w:val="Hyperlink"/>
          </w:rPr>
          <w:t xml:space="preserve">aadamk</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115" name="Picture"/>
            <a:graphic>
              <a:graphicData uri="http://schemas.openxmlformats.org/drawingml/2006/picture">
                <pic:pic>
                  <pic:nvPicPr>
                    <pic:cNvPr descr="images/orcid.png" id="11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7">
        <w:r>
          <w:rPr>
            <w:rStyle w:val="Hyperlink"/>
          </w:rPr>
          <w:t xml:space="preserve">0000-0001-6782-1442</w:t>
        </w:r>
      </w:hyperlink>
      <w:r>
        <w:t xml:space="preserve"> </w:t>
      </w:r>
      <w:r>
        <w:t xml:space="preserve">·</w:t>
      </w:r>
      <w:r>
        <w:t xml:space="preserve"> </w:t>
      </w:r>
      <w:r>
        <w:drawing>
          <wp:inline>
            <wp:extent cx="203200" cy="203200"/>
            <wp:effectExtent b="0" l="0" r="0" t="0"/>
            <wp:docPr descr="GitHub icon" title="" id="118" name="Picture"/>
            <a:graphic>
              <a:graphicData uri="http://schemas.openxmlformats.org/drawingml/2006/picture">
                <pic:pic>
                  <pic:nvPicPr>
                    <pic:cNvPr descr="images/github.png" id="119"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0">
        <w:r>
          <w:rPr>
            <w:rStyle w:val="Hyperlink"/>
          </w:rPr>
          <w:t xml:space="preserve">migbro</w:t>
        </w:r>
      </w:hyperlink>
      <w:r>
        <w:t xml:space="preserve"> </w:t>
      </w:r>
      <w:r>
        <w:t xml:space="preserve">·</w:t>
      </w:r>
      <w:r>
        <w:t xml:space="preserve"> </w:t>
      </w:r>
      <w:r>
        <w:drawing>
          <wp:inline>
            <wp:extent cx="203200" cy="203200"/>
            <wp:effectExtent b="0" l="0" r="0" t="0"/>
            <wp:docPr descr="Twitter icon" title="" id="121" name="Picture"/>
            <a:graphic>
              <a:graphicData uri="http://schemas.openxmlformats.org/drawingml/2006/picture">
                <pic:pic>
                  <pic:nvPicPr>
                    <pic:cNvPr descr="images/twitter.png" id="122"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3">
        <w:r>
          <w:rPr>
            <w:rStyle w:val="Hyperlink"/>
          </w:rPr>
          <w:t xml:space="preserve">migbro</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124" name="Picture"/>
            <a:graphic>
              <a:graphicData uri="http://schemas.openxmlformats.org/drawingml/2006/picture">
                <pic:pic>
                  <pic:nvPicPr>
                    <pic:cNvPr descr="images/orcid.png" id="12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6">
        <w:r>
          <w:rPr>
            <w:rStyle w:val="Hyperlink"/>
          </w:rPr>
          <w:t xml:space="preserve">0000-0002-2653-5009</w:t>
        </w:r>
      </w:hyperlink>
      <w:r>
        <w:t xml:space="preserve"> </w:t>
      </w:r>
      <w:r>
        <w:t xml:space="preserve">·</w:t>
      </w:r>
      <w:r>
        <w:t xml:space="preserve"> </w:t>
      </w:r>
      <w:r>
        <w:drawing>
          <wp:inline>
            <wp:extent cx="203200" cy="203200"/>
            <wp:effectExtent b="0" l="0" r="0" t="0"/>
            <wp:docPr descr="GitHub icon" title="" id="127" name="Picture"/>
            <a:graphic>
              <a:graphicData uri="http://schemas.openxmlformats.org/drawingml/2006/picture">
                <pic:pic>
                  <pic:nvPicPr>
                    <pic:cNvPr descr="images/github.png" id="128"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9">
        <w:r>
          <w:rPr>
            <w:rStyle w:val="Hyperlink"/>
          </w:rPr>
          <w:t xml:space="preserve">bmennis</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Ammar S. Naqvi</w:t>
      </w:r>
      <w:r>
        <w:t xml:space="preserve"> </w:t>
      </w:r>
      <w:r>
        <w:t xml:space="preserve">·</w:t>
      </w:r>
      <w:r>
        <w:t xml:space="preserve"> </w:t>
      </w:r>
      <w:r>
        <w:drawing>
          <wp:inline>
            <wp:extent cx="203200" cy="203200"/>
            <wp:effectExtent b="0" l="0" r="0" t="0"/>
            <wp:docPr descr="GitHub icon" title="" id="130" name="Picture"/>
            <a:graphic>
              <a:graphicData uri="http://schemas.openxmlformats.org/drawingml/2006/picture">
                <pic:pic>
                  <pic:nvPicPr>
                    <pic:cNvPr descr="images/github.png" id="131"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32">
        <w:r>
          <w:rPr>
            <w:rStyle w:val="Hyperlink"/>
          </w:rPr>
          <w:t xml:space="preserve">naqvia</w:t>
        </w:r>
      </w:hyperlink>
      <w:r>
        <w:t xml:space="preserve"> </w:t>
      </w:r>
      <w:r>
        <w:t xml:space="preserve">·</w:t>
      </w:r>
      <w:r>
        <w:t xml:space="preserve"> </w:t>
      </w:r>
      <w:r>
        <w:drawing>
          <wp:inline>
            <wp:extent cx="203200" cy="203200"/>
            <wp:effectExtent b="0" l="0" r="0" t="0"/>
            <wp:docPr descr="Twitter icon" title="" id="133" name="Picture"/>
            <a:graphic>
              <a:graphicData uri="http://schemas.openxmlformats.org/drawingml/2006/picture">
                <pic:pic>
                  <pic:nvPicPr>
                    <pic:cNvPr descr="images/twitter.png" id="134"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35">
        <w:r>
          <w:rPr>
            <w:rStyle w:val="Hyperlink"/>
          </w:rPr>
          <w:t xml:space="preserve">jenn0307</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136" name="Picture"/>
            <a:graphic>
              <a:graphicData uri="http://schemas.openxmlformats.org/drawingml/2006/picture">
                <pic:pic>
                  <pic:nvPicPr>
                    <pic:cNvPr descr="images/orcid.png" id="13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38">
        <w:r>
          <w:rPr>
            <w:rStyle w:val="Hyperlink"/>
          </w:rPr>
          <w:t xml:space="preserve">0000-0002-7200-8939</w:t>
        </w:r>
      </w:hyperlink>
      <w:r>
        <w:t xml:space="preserve"> </w:t>
      </w:r>
      <w:r>
        <w:t xml:space="preserve">·</w:t>
      </w:r>
      <w:r>
        <w:t xml:space="preserve"> </w:t>
      </w:r>
      <w:r>
        <w:drawing>
          <wp:inline>
            <wp:extent cx="203200" cy="203200"/>
            <wp:effectExtent b="0" l="0" r="0" t="0"/>
            <wp:docPr descr="Twitter icon" title="" id="139" name="Picture"/>
            <a:graphic>
              <a:graphicData uri="http://schemas.openxmlformats.org/drawingml/2006/picture">
                <pic:pic>
                  <pic:nvPicPr>
                    <pic:cNvPr descr="images/twitter.png" id="140"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41">
        <w:r>
          <w:rPr>
            <w:rStyle w:val="Hyperlink"/>
          </w:rPr>
          <w:t xml:space="preserve">sjdiskin</w:t>
        </w:r>
      </w:hyperlink>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142" name="Picture"/>
            <a:graphic>
              <a:graphicData uri="http://schemas.openxmlformats.org/drawingml/2006/picture">
                <pic:pic>
                  <pic:nvPicPr>
                    <pic:cNvPr descr="images/orcid.png" id="14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44">
        <w:r>
          <w:rPr>
            <w:rStyle w:val="Hyperlink"/>
          </w:rPr>
          <w:t xml:space="preserve">0000-0002-0743-5379</w:t>
        </w:r>
      </w:hyperlink>
      <w:r>
        <w:t xml:space="preserve"> </w:t>
      </w:r>
      <w:r>
        <w:t xml:space="preserve">·</w:t>
      </w:r>
      <w:r>
        <w:t xml:space="preserve"> </w:t>
      </w:r>
      <w:r>
        <w:drawing>
          <wp:inline>
            <wp:extent cx="203200" cy="203200"/>
            <wp:effectExtent b="0" l="0" r="0" t="0"/>
            <wp:docPr descr="GitHub icon" title="" id="145" name="Picture"/>
            <a:graphic>
              <a:graphicData uri="http://schemas.openxmlformats.org/drawingml/2006/picture">
                <pic:pic>
                  <pic:nvPicPr>
                    <pic:cNvPr descr="images/github.png" id="146"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47">
        <w:r>
          <w:rPr>
            <w:rStyle w:val="Hyperlink"/>
          </w:rPr>
          <w:t xml:space="preserve">zhangb1</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Joseph Dybas</w:t>
      </w:r>
      <w:r>
        <w:t xml:space="preserve"> </w:t>
      </w:r>
      <w:r>
        <w:t xml:space="preserve">·</w:t>
      </w:r>
      <w:r>
        <w:t xml:space="preserve"> </w:t>
      </w:r>
      <w:r>
        <w:drawing>
          <wp:inline>
            <wp:extent cx="203200" cy="203200"/>
            <wp:effectExtent b="0" l="0" r="0" t="0"/>
            <wp:docPr descr="GitHub icon" title="" id="148" name="Picture"/>
            <a:graphic>
              <a:graphicData uri="http://schemas.openxmlformats.org/drawingml/2006/picture">
                <pic:pic>
                  <pic:nvPicPr>
                    <pic:cNvPr descr="images/github.png" id="149"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50">
        <w:r>
          <w:rPr>
            <w:rStyle w:val="Hyperlink"/>
          </w:rPr>
          <w:t xml:space="preserve">JosephDybas</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51" name="Picture"/>
            <a:graphic>
              <a:graphicData uri="http://schemas.openxmlformats.org/drawingml/2006/picture">
                <pic:pic>
                  <pic:nvPicPr>
                    <pic:cNvPr descr="images/orcid.png" id="15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53">
        <w:r>
          <w:rPr>
            <w:rStyle w:val="Hyperlink"/>
          </w:rPr>
          <w:t xml:space="preserve">0000-0003-1087-9840</w:t>
        </w:r>
      </w:hyperlink>
      <w:r>
        <w:t xml:space="preserve"> </w:t>
      </w:r>
      <w:r>
        <w:t xml:space="preserve">·</w:t>
      </w:r>
      <w:r>
        <w:t xml:space="preserve"> </w:t>
      </w:r>
      <w:r>
        <w:drawing>
          <wp:inline>
            <wp:extent cx="203200" cy="203200"/>
            <wp:effectExtent b="0" l="0" r="0" t="0"/>
            <wp:docPr descr="GitHub icon" title="" id="154" name="Picture"/>
            <a:graphic>
              <a:graphicData uri="http://schemas.openxmlformats.org/drawingml/2006/picture">
                <pic:pic>
                  <pic:nvPicPr>
                    <pic:cNvPr descr="images/github.png" id="155"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56">
        <w:r>
          <w:rPr>
            <w:rStyle w:val="Hyperlink"/>
          </w:rPr>
          <w:t xml:space="preserve">afarrel</w:t>
        </w:r>
      </w:hyperlink>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Jennifer L. Mason</w:t>
      </w:r>
      <w:r>
        <w:t xml:space="preserve"> </w:t>
      </w:r>
      <w:r>
        <w:t xml:space="preserve">·</w:t>
      </w:r>
      <w:r>
        <w:t xml:space="preserve"> </w:t>
      </w:r>
      <w:r>
        <w:drawing>
          <wp:inline>
            <wp:extent cx="203200" cy="203200"/>
            <wp:effectExtent b="0" l="0" r="0" t="0"/>
            <wp:docPr descr="Twitter icon" title="" id="157" name="Picture"/>
            <a:graphic>
              <a:graphicData uri="http://schemas.openxmlformats.org/drawingml/2006/picture">
                <pic:pic>
                  <pic:nvPicPr>
                    <pic:cNvPr descr="images/twitter.png" id="158"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35">
        <w:r>
          <w:rPr>
            <w:rStyle w:val="Hyperlink"/>
          </w:rPr>
          <w:t xml:space="preserve">jenn0307</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159" name="Picture"/>
            <a:graphic>
              <a:graphicData uri="http://schemas.openxmlformats.org/drawingml/2006/picture">
                <pic:pic>
                  <pic:nvPicPr>
                    <pic:cNvPr descr="images/orcid.png" id="1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61">
        <w:r>
          <w:rPr>
            <w:rStyle w:val="Hyperlink"/>
          </w:rPr>
          <w:t xml:space="preserve">0000-0001-6727-6333</w:t>
        </w:r>
      </w:hyperlink>
      <w:r>
        <w:t xml:space="preserve"> </w:t>
      </w:r>
      <w:r>
        <w:t xml:space="preserve">·</w:t>
      </w:r>
      <w:r>
        <w:t xml:space="preserve"> </w:t>
      </w:r>
      <w:r>
        <w:drawing>
          <wp:inline>
            <wp:extent cx="203200" cy="203200"/>
            <wp:effectExtent b="0" l="0" r="0" t="0"/>
            <wp:docPr descr="GitHub icon" title="" id="162" name="Picture"/>
            <a:graphic>
              <a:graphicData uri="http://schemas.openxmlformats.org/drawingml/2006/picture">
                <pic:pic>
                  <pic:nvPicPr>
                    <pic:cNvPr descr="images/github.png" id="163"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64">
        <w:r>
          <w:rPr>
            <w:rStyle w:val="Hyperlink"/>
          </w:rPr>
          <w:t xml:space="preserve">baileyckelly</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165" name="Picture"/>
            <a:graphic>
              <a:graphicData uri="http://schemas.openxmlformats.org/drawingml/2006/picture">
                <pic:pic>
                  <pic:nvPicPr>
                    <pic:cNvPr descr="images/orcid.png" id="1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67">
        <w:r>
          <w:rPr>
            <w:rStyle w:val="Hyperlink"/>
          </w:rPr>
          <w:t xml:space="preserve">0000-0002-2455-9525</w:t>
        </w:r>
      </w:hyperlink>
      <w:r>
        <w:t xml:space="preserve"> </w:t>
      </w:r>
      <w:r>
        <w:t xml:space="preserve">·</w:t>
      </w:r>
      <w:r>
        <w:t xml:space="preserve"> </w:t>
      </w:r>
      <w:r>
        <w:drawing>
          <wp:inline>
            <wp:extent cx="203200" cy="203200"/>
            <wp:effectExtent b="0" l="0" r="0" t="0"/>
            <wp:docPr descr="GitHub icon" title="" id="168" name="Picture"/>
            <a:graphic>
              <a:graphicData uri="http://schemas.openxmlformats.org/drawingml/2006/picture">
                <pic:pic>
                  <pic:nvPicPr>
                    <pic:cNvPr descr="images/github.png" id="169"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70">
        <w:r>
          <w:rPr>
            <w:rStyle w:val="Hyperlink"/>
          </w:rPr>
          <w:t xml:space="preserve">yuankunzhu</w:t>
        </w:r>
      </w:hyperlink>
      <w:r>
        <w:t xml:space="preserve"> </w:t>
      </w:r>
      <w:r>
        <w:t xml:space="preserve">·</w:t>
      </w:r>
      <w:r>
        <w:t xml:space="preserve"> </w:t>
      </w:r>
      <w:r>
        <w:drawing>
          <wp:inline>
            <wp:extent cx="203200" cy="203200"/>
            <wp:effectExtent b="0" l="0" r="0" t="0"/>
            <wp:docPr descr="Twitter icon" title="" id="171" name="Picture"/>
            <a:graphic>
              <a:graphicData uri="http://schemas.openxmlformats.org/drawingml/2006/picture">
                <pic:pic>
                  <pic:nvPicPr>
                    <pic:cNvPr descr="images/twitter.png" id="172"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73">
        <w:r>
          <w:rPr>
            <w:rStyle w:val="Hyperlink"/>
          </w:rPr>
          <w:t xml:space="preserve">zhuyuankun</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174" name="Picture"/>
            <a:graphic>
              <a:graphicData uri="http://schemas.openxmlformats.org/drawingml/2006/picture">
                <pic:pic>
                  <pic:nvPicPr>
                    <pic:cNvPr descr="images/orcid.png" id="1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76">
        <w:r>
          <w:rPr>
            <w:rStyle w:val="Hyperlink"/>
          </w:rPr>
          <w:t xml:space="preserve">0009-0002-7370-102X</w:t>
        </w:r>
      </w:hyperlink>
      <w:r>
        <w:t xml:space="preserve"> </w:t>
      </w:r>
      <w:r>
        <w:t xml:space="preserve">·</w:t>
      </w:r>
      <w:r>
        <w:t xml:space="preserve"> </w:t>
      </w:r>
      <w:r>
        <w:drawing>
          <wp:inline>
            <wp:extent cx="203200" cy="203200"/>
            <wp:effectExtent b="0" l="0" r="0" t="0"/>
            <wp:docPr descr="GitHub icon" title="" id="177" name="Picture"/>
            <a:graphic>
              <a:graphicData uri="http://schemas.openxmlformats.org/drawingml/2006/picture">
                <pic:pic>
                  <pic:nvPicPr>
                    <pic:cNvPr descr="images/github.png" id="178"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79">
        <w:r>
          <w:rPr>
            <w:rStyle w:val="Hyperlink"/>
          </w:rPr>
          <w:t xml:space="preserve">luederm</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180" name="Picture"/>
            <a:graphic>
              <a:graphicData uri="http://schemas.openxmlformats.org/drawingml/2006/picture">
                <pic:pic>
                  <pic:nvPicPr>
                    <pic:cNvPr descr="images/orcid.png" id="1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82">
        <w:r>
          <w:rPr>
            <w:rStyle w:val="Hyperlink"/>
          </w:rPr>
          <w:t xml:space="preserve">0000-0002-7414-9516</w:t>
        </w:r>
      </w:hyperlink>
      <w:r>
        <w:t xml:space="preserve"> </w:t>
      </w:r>
      <w:r>
        <w:t xml:space="preserve">·</w:t>
      </w:r>
      <w:r>
        <w:t xml:space="preserve"> </w:t>
      </w:r>
      <w:r>
        <w:drawing>
          <wp:inline>
            <wp:extent cx="203200" cy="203200"/>
            <wp:effectExtent b="0" l="0" r="0" t="0"/>
            <wp:docPr descr="GitHub icon" title="" id="183" name="Picture"/>
            <a:graphic>
              <a:graphicData uri="http://schemas.openxmlformats.org/drawingml/2006/picture">
                <pic:pic>
                  <pic:nvPicPr>
                    <pic:cNvPr descr="images/github.png" id="184"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85">
        <w:r>
          <w:rPr>
            <w:rStyle w:val="Hyperlink"/>
          </w:rPr>
          <w:t xml:space="preserve">nicholasvk</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186" name="Picture"/>
            <a:graphic>
              <a:graphicData uri="http://schemas.openxmlformats.org/drawingml/2006/picture">
                <pic:pic>
                  <pic:nvPicPr>
                    <pic:cNvPr descr="images/orcid.png" id="1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88">
        <w:r>
          <w:rPr>
            <w:rStyle w:val="Hyperlink"/>
          </w:rPr>
          <w:t xml:space="preserve">0000-0003-2406-2735</w:t>
        </w:r>
      </w:hyperlink>
      <w:r>
        <w:t xml:space="preserve"> </w:t>
      </w:r>
      <w:r>
        <w:t xml:space="preserve">·</w:t>
      </w:r>
      <w:r>
        <w:t xml:space="preserve"> </w:t>
      </w:r>
      <w:r>
        <w:drawing>
          <wp:inline>
            <wp:extent cx="203200" cy="203200"/>
            <wp:effectExtent b="0" l="0" r="0" t="0"/>
            <wp:docPr descr="GitHub icon" title="" id="189" name="Picture"/>
            <a:graphic>
              <a:graphicData uri="http://schemas.openxmlformats.org/drawingml/2006/picture">
                <pic:pic>
                  <pic:nvPicPr>
                    <pic:cNvPr descr="images/github.png" id="19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91">
        <w:r>
          <w:rPr>
            <w:rStyle w:val="Hyperlink"/>
          </w:rPr>
          <w:t xml:space="preserve">zoomzoom1011</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192" name="Picture"/>
            <a:graphic>
              <a:graphicData uri="http://schemas.openxmlformats.org/drawingml/2006/picture">
                <pic:pic>
                  <pic:nvPicPr>
                    <pic:cNvPr descr="images/orcid.png" id="1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94">
        <w:r>
          <w:rPr>
            <w:rStyle w:val="Hyperlink"/>
          </w:rPr>
          <w:t xml:space="preserve">0000-0001-6454-1285</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195" name="Picture"/>
            <a:graphic>
              <a:graphicData uri="http://schemas.openxmlformats.org/drawingml/2006/picture">
                <pic:pic>
                  <pic:nvPicPr>
                    <pic:cNvPr descr="images/orcid.png" id="1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97">
        <w:r>
          <w:rPr>
            <w:rStyle w:val="Hyperlink"/>
          </w:rPr>
          <w:t xml:space="preserve">0000-0002-6728-3450</w:t>
        </w:r>
      </w:hyperlink>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John M. Maris</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198" name="Picture"/>
            <a:graphic>
              <a:graphicData uri="http://schemas.openxmlformats.org/drawingml/2006/picture">
                <pic:pic>
                  <pic:nvPicPr>
                    <pic:cNvPr descr="images/orcid.png" id="1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00">
        <w:r>
          <w:rPr>
            <w:rStyle w:val="Hyperlink"/>
          </w:rPr>
          <w:t xml:space="preserve">0000-0002-2771-2572</w:t>
        </w:r>
      </w:hyperlink>
      <w:r>
        <w:t xml:space="preserve"> </w:t>
      </w:r>
      <w:r>
        <w:t xml:space="preserve">·</w:t>
      </w:r>
      <w:r>
        <w:t xml:space="preserve"> </w:t>
      </w:r>
      <w:r>
        <w:drawing>
          <wp:inline>
            <wp:extent cx="203200" cy="203200"/>
            <wp:effectExtent b="0" l="0" r="0" t="0"/>
            <wp:docPr descr="GitHub icon" title="" id="201" name="Picture"/>
            <a:graphic>
              <a:graphicData uri="http://schemas.openxmlformats.org/drawingml/2006/picture">
                <pic:pic>
                  <pic:nvPicPr>
                    <pic:cNvPr descr="images/github.png" id="202"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03">
        <w:r>
          <w:rPr>
            <w:rStyle w:val="Hyperlink"/>
          </w:rPr>
          <w:t xml:space="preserve">sakshamphul</w:t>
        </w:r>
      </w:hyperlink>
      <w:r>
        <w:t xml:space="preserve"> </w:t>
      </w:r>
      <w:r>
        <w:t xml:space="preserve">·</w:t>
      </w:r>
      <w:r>
        <w:t xml:space="preserve"> </w:t>
      </w:r>
      <w:r>
        <w:drawing>
          <wp:inline>
            <wp:extent cx="203200" cy="203200"/>
            <wp:effectExtent b="0" l="0" r="0" t="0"/>
            <wp:docPr descr="Twitter icon" title="" id="204" name="Picture"/>
            <a:graphic>
              <a:graphicData uri="http://schemas.openxmlformats.org/drawingml/2006/picture">
                <pic:pic>
                  <pic:nvPicPr>
                    <pic:cNvPr descr="images/twitter.png" id="205"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3">
        <w:r>
          <w:rPr>
            <w:rStyle w:val="Hyperlink"/>
          </w:rPr>
          <w:t xml:space="preserve">migbro</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206" name="Picture"/>
            <a:graphic>
              <a:graphicData uri="http://schemas.openxmlformats.org/drawingml/2006/picture">
                <pic:pic>
                  <pic:nvPicPr>
                    <pic:cNvPr descr="images/orcid.png" id="20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08">
        <w:r>
          <w:rPr>
            <w:rStyle w:val="Hyperlink"/>
          </w:rPr>
          <w:t xml:space="preserve">0000-0001-7267-4512</w:t>
        </w:r>
      </w:hyperlink>
      <w:r>
        <w:t xml:space="preserve"> </w:t>
      </w:r>
      <w:r>
        <w:t xml:space="preserve">·</w:t>
      </w:r>
      <w:r>
        <w:t xml:space="preserve"> </w:t>
      </w:r>
      <w:r>
        <w:drawing>
          <wp:inline>
            <wp:extent cx="203200" cy="203200"/>
            <wp:effectExtent b="0" l="0" r="0" t="0"/>
            <wp:docPr descr="GitHub icon" title="" id="209" name="Picture"/>
            <a:graphic>
              <a:graphicData uri="http://schemas.openxmlformats.org/drawingml/2006/picture">
                <pic:pic>
                  <pic:nvPicPr>
                    <pic:cNvPr descr="images/github.png" id="21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11">
        <w:r>
          <w:rPr>
            <w:rStyle w:val="Hyperlink"/>
          </w:rPr>
          <w:t xml:space="preserve">HuangXiaoyan0106</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Stephanie Stefankiewicz</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212" name="Picture"/>
            <a:graphic>
              <a:graphicData uri="http://schemas.openxmlformats.org/drawingml/2006/picture">
                <pic:pic>
                  <pic:nvPicPr>
                    <pic:cNvPr descr="images/orcid.png" id="21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14">
        <w:r>
          <w:rPr>
            <w:rStyle w:val="Hyperlink"/>
          </w:rPr>
          <w:t xml:space="preserve">0000-0001-7831-3996</w:t>
        </w:r>
      </w:hyperlink>
      <w:r>
        <w:t xml:space="preserve"> </w:t>
      </w:r>
      <w:r>
        <w:t xml:space="preserve">·</w:t>
      </w:r>
      <w:r>
        <w:t xml:space="preserve"> </w:t>
      </w:r>
      <w:r>
        <w:drawing>
          <wp:inline>
            <wp:extent cx="203200" cy="203200"/>
            <wp:effectExtent b="0" l="0" r="0" t="0"/>
            <wp:docPr descr="GitHub icon" title="" id="215" name="Picture"/>
            <a:graphic>
              <a:graphicData uri="http://schemas.openxmlformats.org/drawingml/2006/picture">
                <pic:pic>
                  <pic:nvPicPr>
                    <pic:cNvPr descr="images/github.png" id="216"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17">
        <w:r>
          <w:rPr>
            <w:rStyle w:val="Hyperlink"/>
          </w:rPr>
          <w:t xml:space="preserve">chinwallaa</w:t>
        </w:r>
      </w:hyperlink>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218" name="Picture"/>
            <a:graphic>
              <a:graphicData uri="http://schemas.openxmlformats.org/drawingml/2006/picture">
                <pic:pic>
                  <pic:nvPicPr>
                    <pic:cNvPr descr="images/orcid.png" id="21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20">
        <w:r>
          <w:rPr>
            <w:rStyle w:val="Hyperlink"/>
          </w:rPr>
          <w:t xml:space="preserve">0000-0003-0436-4189</w:t>
        </w:r>
      </w:hyperlink>
      <w:r>
        <w:t xml:space="preserve"> </w:t>
      </w:r>
      <w:r>
        <w:t xml:space="preserve">·</w:t>
      </w:r>
      <w:r>
        <w:t xml:space="preserve"> </w:t>
      </w:r>
      <w:r>
        <w:drawing>
          <wp:inline>
            <wp:extent cx="203200" cy="203200"/>
            <wp:effectExtent b="0" l="0" r="0" t="0"/>
            <wp:docPr descr="GitHub icon" title="" id="221" name="Picture"/>
            <a:graphic>
              <a:graphicData uri="http://schemas.openxmlformats.org/drawingml/2006/picture">
                <pic:pic>
                  <pic:nvPicPr>
                    <pic:cNvPr descr="images/github.png" id="222"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23">
        <w:r>
          <w:rPr>
            <w:rStyle w:val="Hyperlink"/>
          </w:rPr>
          <w:t xml:space="preserve">adamcresnick</w:t>
        </w:r>
      </w:hyperlink>
      <w:r>
        <w:t xml:space="preserve"> </w:t>
      </w:r>
      <w:r>
        <w:t xml:space="preserve">·</w:t>
      </w:r>
      <w:r>
        <w:t xml:space="preserve"> </w:t>
      </w:r>
      <w:r>
        <w:drawing>
          <wp:inline>
            <wp:extent cx="203200" cy="203200"/>
            <wp:effectExtent b="0" l="0" r="0" t="0"/>
            <wp:docPr descr="Twitter icon" title="" id="224" name="Picture"/>
            <a:graphic>
              <a:graphicData uri="http://schemas.openxmlformats.org/drawingml/2006/picture">
                <pic:pic>
                  <pic:nvPicPr>
                    <pic:cNvPr descr="images/twitter.png" id="225"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26">
        <w:r>
          <w:rPr>
            <w:rStyle w:val="Hyperlink"/>
          </w:rPr>
          <w:t xml:space="preserve">adamcresnick</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Sarah Tasian</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Brian R. Rood</w:t>
      </w:r>
      <w:r>
        <w:t xml:space="preserve"> </w:t>
      </w:r>
      <w:r>
        <w:t xml:space="preserve"> </w:t>
      </w:r>
      <w:r>
        <w:t xml:space="preserve">Children’s National Research Institute, Washington, D.C.; George Washington University School of Medicine and Health Sciences, Washington, D.C., 20052, USA</w:t>
      </w:r>
      <w:r>
        <w:t xml:space="preserve"> </w:t>
      </w:r>
    </w:p>
    <w:p>
      <w:pPr>
        <w:numPr>
          <w:ilvl w:val="0"/>
          <w:numId w:val="1001"/>
        </w:numPr>
      </w:pPr>
      <w:r>
        <w:rPr>
          <w:bCs/>
          <w:b/>
        </w:rPr>
        <w:t xml:space="preserve">Carl J. Koschmann</w:t>
      </w:r>
      <w:r>
        <w:t xml:space="preserve"> </w:t>
      </w:r>
      <w:r>
        <w:drawing>
          <wp:inline>
            <wp:extent cx="203200" cy="203200"/>
            <wp:effectExtent b="0" l="0" r="0" t="0"/>
            <wp:docPr descr="ORCID icon" title="" id="227" name="Picture"/>
            <a:graphic>
              <a:graphicData uri="http://schemas.openxmlformats.org/drawingml/2006/picture">
                <pic:pic>
                  <pic:nvPicPr>
                    <pic:cNvPr descr="images/orcid.png" id="22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29">
        <w:r>
          <w:rPr>
            <w:rStyle w:val="Hyperlink"/>
          </w:rPr>
          <w:t xml:space="preserve">0000-0002-0825-7615</w:t>
        </w:r>
      </w:hyperlink>
      <w:r>
        <w:t xml:space="preserve"> </w:t>
      </w:r>
      <w:r>
        <w:t xml:space="preserve"> </w:t>
      </w:r>
      <w:r>
        <w:t xml:space="preserve">Department of Pediatrics, University of Michigan Health, Ann Arbor, MI, 48105, USA; Pediatric Hematology Oncology, Mott Children’s Hospital, Ann Arbor, MI, 48109, USA</w:t>
      </w:r>
      <w:r>
        <w:t xml:space="preserve"> </w:t>
      </w:r>
    </w:p>
    <w:p>
      <w:pPr>
        <w:numPr>
          <w:ilvl w:val="0"/>
          <w:numId w:val="1001"/>
        </w:numPr>
      </w:pPr>
      <w:r>
        <w:rPr>
          <w:bCs/>
          <w:b/>
        </w:rPr>
        <w:t xml:space="preserve">Kenneth Aldape</w:t>
      </w:r>
      <w:r>
        <w:t xml:space="preserve"> </w:t>
      </w:r>
      <w:r>
        <w:t xml:space="preserve"> </w:t>
      </w:r>
      <w:r>
        <w:t xml:space="preserve">Laboratory of Pathology, National Cancer Institute, Bethesda, MD, 20892, USA</w:t>
      </w:r>
      <w:r>
        <w:t xml:space="preserve"> </w:t>
      </w:r>
    </w:p>
    <w:p>
      <w:pPr>
        <w:numPr>
          <w:ilvl w:val="0"/>
          <w:numId w:val="1001"/>
        </w:numPr>
      </w:pPr>
      <w:r>
        <w:rPr>
          <w:bCs/>
          <w:b/>
        </w:rPr>
        <w:t xml:space="preserve">Weiping Ma</w:t>
      </w:r>
      <w:r>
        <w:t xml:space="preserve"> </w:t>
      </w:r>
      <w:r>
        <w:t xml:space="preserve"> </w:t>
      </w:r>
      <w:r>
        <w:t xml:space="preserve">Department of Genetics and Genomic Sciences, Icahn School of Medicine at Mount Sinai, New York, NY 10029, USA; Tisch Cancer Institute, Icahn School of Medicine at Mount Sinai, New York, NY 10029, USA</w:t>
      </w:r>
      <w:r>
        <w:t xml:space="preserve"> </w:t>
      </w:r>
    </w:p>
    <w:p>
      <w:pPr>
        <w:numPr>
          <w:ilvl w:val="0"/>
          <w:numId w:val="1001"/>
        </w:numPr>
      </w:pPr>
      <w:r>
        <w:rPr>
          <w:bCs/>
          <w:b/>
        </w:rPr>
        <w:t xml:space="preserve">Pei Wang</w:t>
      </w:r>
      <w:r>
        <w:t xml:space="preserve"> </w:t>
      </w:r>
      <w:r>
        <w:t xml:space="preserve"> </w:t>
      </w:r>
      <w:r>
        <w:t xml:space="preserve">Department of Genetics and Genomic Sciences, Icahn School of Medicine at Mount Sinai, New York, NY 10029, USA; Tisch Cancer Institute, Icahn School of Medicine at Mount Sinai, New York, NY 10029, USA</w:t>
      </w:r>
      <w:r>
        <w:t xml:space="preserve"> </w:t>
      </w:r>
    </w:p>
    <w:p>
      <w:pPr>
        <w:numPr>
          <w:ilvl w:val="0"/>
          <w:numId w:val="1001"/>
        </w:numPr>
      </w:pPr>
      <w:r>
        <w:rPr>
          <w:bCs/>
          <w:b/>
        </w:rPr>
        <w:t xml:space="preserve">Zied Abdullaev</w:t>
      </w:r>
      <w:r>
        <w:t xml:space="preserve"> </w:t>
      </w:r>
      <w:r>
        <w:t xml:space="preserve"> </w:t>
      </w:r>
      <w:r>
        <w:t xml:space="preserve">Laboratory of Pathology, National Cancer Institute, Bethesda, MD, 20892, USA</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230" name="Picture"/>
            <a:graphic>
              <a:graphicData uri="http://schemas.openxmlformats.org/drawingml/2006/picture">
                <pic:pic>
                  <pic:nvPicPr>
                    <pic:cNvPr descr="images/orcid.png" id="23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32">
        <w:r>
          <w:rPr>
            <w:rStyle w:val="Hyperlink"/>
          </w:rPr>
          <w:t xml:space="preserve">0000-0002-3302-4610</w:t>
        </w:r>
      </w:hyperlink>
      <w:r>
        <w:t xml:space="preserve"> </w:t>
      </w:r>
      <w:r>
        <w:t xml:space="preserve">·</w:t>
      </w:r>
      <w:r>
        <w:t xml:space="preserve"> </w:t>
      </w:r>
      <w:r>
        <w:drawing>
          <wp:inline>
            <wp:extent cx="203200" cy="203200"/>
            <wp:effectExtent b="0" l="0" r="0" t="0"/>
            <wp:docPr descr="GitHub icon" title="" id="233" name="Picture"/>
            <a:graphic>
              <a:graphicData uri="http://schemas.openxmlformats.org/drawingml/2006/picture">
                <pic:pic>
                  <pic:nvPicPr>
                    <pic:cNvPr descr="images/github.png" id="234"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35">
        <w:r>
          <w:rPr>
            <w:rStyle w:val="Hyperlink"/>
          </w:rPr>
          <w:t xml:space="preserve">taylordm</w:t>
        </w:r>
      </w:hyperlink>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236" name="Picture"/>
            <a:graphic>
              <a:graphicData uri="http://schemas.openxmlformats.org/drawingml/2006/picture">
                <pic:pic>
                  <pic:nvPicPr>
                    <pic:cNvPr descr="images/orcid.png" id="23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38">
        <w:r>
          <w:rPr>
            <w:rStyle w:val="Hyperlink"/>
          </w:rPr>
          <w:t xml:space="preserve">0000-0003-2171-3627</w:t>
        </w:r>
      </w:hyperlink>
      <w:r>
        <w:t xml:space="preserve"> </w:t>
      </w:r>
      <w:r>
        <w:t xml:space="preserve">·</w:t>
      </w:r>
      <w:r>
        <w:t xml:space="preserve"> </w:t>
      </w:r>
      <w:r>
        <w:drawing>
          <wp:inline>
            <wp:extent cx="203200" cy="203200"/>
            <wp:effectExtent b="0" l="0" r="0" t="0"/>
            <wp:docPr descr="GitHub icon" title="" id="239" name="Picture"/>
            <a:graphic>
              <a:graphicData uri="http://schemas.openxmlformats.org/drawingml/2006/picture">
                <pic:pic>
                  <pic:nvPicPr>
                    <pic:cNvPr descr="images/github.png" id="24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41">
        <w:r>
          <w:rPr>
            <w:rStyle w:val="Hyperlink"/>
          </w:rPr>
          <w:t xml:space="preserve">jharenza</w:t>
        </w:r>
      </w:hyperlink>
      <w:r>
        <w:t xml:space="preserve"> </w:t>
      </w:r>
      <w:r>
        <w:t xml:space="preserve">·</w:t>
      </w:r>
      <w:r>
        <w:t xml:space="preserve"> </w:t>
      </w:r>
      <w:r>
        <w:drawing>
          <wp:inline>
            <wp:extent cx="203200" cy="203200"/>
            <wp:effectExtent b="0" l="0" r="0" t="0"/>
            <wp:docPr descr="Twitter icon" title="" id="242" name="Picture"/>
            <a:graphic>
              <a:graphicData uri="http://schemas.openxmlformats.org/drawingml/2006/picture">
                <pic:pic>
                  <pic:nvPicPr>
                    <pic:cNvPr descr="images/twitter.png" id="243"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44">
        <w:r>
          <w:rPr>
            <w:rStyle w:val="Hyperlink"/>
          </w:rPr>
          <w:t xml:space="preserve">jolynnerokita</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245"/>
    <w:bookmarkStart w:id="247" w:name="contact-information"/>
    <w:p>
      <w:pPr>
        <w:pStyle w:val="Heading2"/>
      </w:pPr>
      <w:r>
        <w:t xml:space="preserve">Contact information</w:t>
      </w:r>
    </w:p>
    <w:p>
      <w:pPr>
        <w:pStyle w:val="FirstParagraph"/>
      </w:pPr>
      <w:r>
        <w:t xml:space="preserve">✉Correspondence: Jo Lynne Rokita</w:t>
      </w:r>
      <w:r>
        <w:t xml:space="preserve"> </w:t>
      </w:r>
      <w:hyperlink r:id="rId246">
        <w:r>
          <w:rPr>
            <w:rStyle w:val="Hyperlink"/>
          </w:rPr>
          <w:t xml:space="preserve">rokita@chop.edu</w:t>
        </w:r>
      </w:hyperlink>
    </w:p>
    <w:bookmarkEnd w:id="247"/>
    <w:bookmarkStart w:id="251" w:name="abstract"/>
    <w:p>
      <w:pPr>
        <w:pStyle w:val="Heading2"/>
      </w:pPr>
      <w:r>
        <w:t xml:space="preserve">Abstract</w:t>
      </w:r>
    </w:p>
    <w:bookmarkStart w:id="248" w:name="background"/>
    <w:p>
      <w:pPr>
        <w:pStyle w:val="Heading3"/>
      </w:pPr>
      <w:r>
        <w:t xml:space="preserve">Background</w:t>
      </w:r>
    </w:p>
    <w:bookmarkEnd w:id="248"/>
    <w:bookmarkStart w:id="249" w:name="findings"/>
    <w:p>
      <w:pPr>
        <w:pStyle w:val="Heading3"/>
      </w:pPr>
      <w:r>
        <w:t xml:space="preserve">Findings</w:t>
      </w:r>
    </w:p>
    <w:bookmarkEnd w:id="249"/>
    <w:bookmarkStart w:id="250" w:name="conclusions"/>
    <w:p>
      <w:pPr>
        <w:pStyle w:val="Heading3"/>
      </w:pPr>
      <w:r>
        <w:t xml:space="preserve">Conclusions</w:t>
      </w:r>
    </w:p>
    <w:bookmarkEnd w:id="250"/>
    <w:bookmarkEnd w:id="251"/>
    <w:bookmarkStart w:id="252" w:name="keywords"/>
    <w:p>
      <w:pPr>
        <w:pStyle w:val="Heading2"/>
      </w:pPr>
      <w:r>
        <w:t xml:space="preserve">Keywords</w:t>
      </w:r>
    </w:p>
    <w:p>
      <w:pPr>
        <w:pStyle w:val="FirstParagraph"/>
      </w:pPr>
      <w:r>
        <w:t xml:space="preserve">Pediatric cancer, open science, reproducibility, multi-omics</w:t>
      </w:r>
    </w:p>
    <w:bookmarkEnd w:id="252"/>
    <w:bookmarkStart w:id="273" w:name="data-description"/>
    <w:p>
      <w:pPr>
        <w:pStyle w:val="Heading2"/>
      </w:pPr>
      <w:r>
        <w:t xml:space="preserve">Data Description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253">
        <w:r>
          <w:rPr>
            <w:rStyle w:val="Hyperlink"/>
          </w:rPr>
          <w:t xml:space="preserve">Pediatric Molecular Targets Platform (MTP)</w:t>
        </w:r>
      </w:hyperlink>
      <w:r>
        <w:t xml:space="preserve">.</w:t>
      </w:r>
      <w:r>
        <w:t xml:space="preserve"> </w:t>
      </w:r>
      <w:r>
        <w:t xml:space="preserve">We harmonized, aggregated, and analyzed data from multiple pediatric and adult data sources.</w:t>
      </w:r>
      <w:r>
        <w:t xml:space="preserve"> </w:t>
      </w:r>
      <w:r>
        <w:t xml:space="preserve">Building on the work of OpenPBTA, OPC contains additional data from the following studies:</w:t>
      </w:r>
      <w:r>
        <w:t xml:space="preserve"> </w:t>
      </w:r>
      <w:r>
        <w:t xml:space="preserve">OpenPedCan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254">
        <w:r>
          <w:rPr>
            <w:rStyle w:val="Hyperlink"/>
          </w:rPr>
          <w:t xml:space="preserve">Children’s Brain Tumor Network (CBTN)</w:t>
        </w:r>
      </w:hyperlink>
      <w:r>
        <w:t xml:space="preserve"> </w:t>
      </w:r>
      <w:r>
        <w:t xml:space="preserve">released the</w:t>
      </w:r>
      <w:r>
        <w:t xml:space="preserve"> </w:t>
      </w:r>
      <w:hyperlink r:id="rId25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25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257">
        <w:r>
          <w:rPr>
            <w:rStyle w:val="Hyperlink"/>
          </w:rPr>
          <w:t xml:space="preserve">Pediatric Pacific Neuro-oncology Consortium</w:t>
        </w:r>
      </w:hyperlink>
      <w:r>
        <w:t xml:space="preserve"> </w:t>
      </w:r>
      <w:r>
        <w:t xml:space="preserve">through real-time, collaborative analyses and</w:t>
      </w:r>
      <w:r>
        <w:t xml:space="preserve"> </w:t>
      </w:r>
      <w:hyperlink r:id="rId258">
        <w:r>
          <w:rPr>
            <w:rStyle w:val="Hyperlink"/>
          </w:rPr>
          <w:t xml:space="preserve">collaborative manuscript writing</w:t>
        </w:r>
      </w:hyperlink>
      <w:r>
        <w:t xml:space="preserve"> </w:t>
      </w:r>
      <w:r>
        <w:t xml:space="preserve">on GitHub, now published in</w:t>
      </w:r>
      <w:r>
        <w:t xml:space="preserve"> </w:t>
      </w:r>
      <w:hyperlink r:id="rId25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26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261">
        <w:r>
          <w:rPr>
            <w:rStyle w:val="Hyperlink"/>
            <w:bCs/>
            <w:b/>
          </w:rPr>
          <w:t xml:space="preserve">(Neuroblastoma)</w:t>
        </w:r>
      </w:hyperlink>
      <w:r>
        <w:rPr>
          <w:bCs/>
          <w:b/>
        </w:rPr>
        <w:t xml:space="preserve"> </w:t>
      </w:r>
      <w:r>
        <w:rPr>
          <w:bCs/>
          <w:b/>
        </w:rPr>
        <w:t xml:space="preserve">and</w:t>
      </w:r>
      <w:r>
        <w:rPr>
          <w:bCs/>
          <w:b/>
        </w:rPr>
        <w:t xml:space="preserve"> </w:t>
      </w:r>
      <w:hyperlink r:id="rId26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26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264">
        <w:r>
          <w:rPr>
            <w:rStyle w:val="Hyperlink"/>
            <w:bCs/>
            <w:b/>
          </w:rPr>
          <w:t xml:space="preserve">(PPTC)</w:t>
        </w:r>
      </w:hyperlink>
      <w:r>
        <w:t xml:space="preserve"> </w:t>
      </w:r>
      <w:r>
        <w:t xml:space="preserve">The National Cancer Institute’s (NCI) former PPTC, now the</w:t>
      </w:r>
      <w:r>
        <w:t xml:space="preserve"> </w:t>
      </w:r>
      <w:hyperlink r:id="rId26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266">
        <w:r>
          <w:rPr>
            <w:rStyle w:val="Hyperlink"/>
            <w:bCs/>
            <w:b/>
          </w:rPr>
          <w:t xml:space="preserve">(CHOP P30 Panel)</w:t>
        </w:r>
      </w:hyperlink>
      <w:r>
        <w:t xml:space="preserve"> </w:t>
      </w:r>
      <w:r>
        <w:t xml:space="preserve">CHOP’s</w:t>
      </w:r>
      <w:r>
        <w:t xml:space="preserve"> </w:t>
      </w:r>
      <w:hyperlink r:id="rId26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26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26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27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We maintained a data release folder on Amazon S3, downloadable directly from S3 or our open-access CAVATICA project, with merged files for each analysis.</w:t>
      </w:r>
      <w:r>
        <w:t xml:space="preserve"> </w:t>
      </w:r>
      <w:r>
        <w:t xml:space="preserve">As we produced new results, identified data issues, or added additional data, we created new data releases in a versioned manner.</w:t>
      </w:r>
    </w:p>
    <w:p>
      <w:pPr>
        <w:pStyle w:val="BodyText"/>
      </w:pPr>
      <w:r>
        <w:t xml:space="preserve">The project maintainers includes scientists from the</w:t>
      </w:r>
      <w:r>
        <w:t xml:space="preserve"> </w:t>
      </w:r>
      <w:hyperlink r:id="rId271">
        <w:r>
          <w:rPr>
            <w:rStyle w:val="Hyperlink"/>
          </w:rPr>
          <w:t xml:space="preserve">Center for Data-Driven Discovery in Biomedicine</w:t>
        </w:r>
      </w:hyperlink>
      <w:r>
        <w:t xml:space="preserve"> </w:t>
      </w:r>
      <w:r>
        <w:t xml:space="preserve">and</w:t>
      </w:r>
      <w:r>
        <w:t xml:space="preserve"> </w:t>
      </w:r>
      <w:hyperlink r:id="rId272">
        <w:r>
          <w:rPr>
            <w:rStyle w:val="Hyperlink"/>
          </w:rPr>
          <w:t xml:space="preserve">Department of Biomedical and Health Informatics</w:t>
        </w:r>
      </w:hyperlink>
      <w:r>
        <w:t xml:space="preserve"> </w:t>
      </w:r>
      <w:r>
        <w:t xml:space="preserve">at the Children’s Hospital of Philadelphia.</w:t>
      </w:r>
    </w:p>
    <w:bookmarkEnd w:id="273"/>
    <w:bookmarkStart w:id="274" w:name="context"/>
    <w:p>
      <w:pPr>
        <w:pStyle w:val="Heading2"/>
      </w:pPr>
      <w:r>
        <w:t xml:space="preserve">Context</w:t>
      </w:r>
    </w:p>
    <w:p>
      <w:pPr>
        <w:pStyle w:val="FirstParagraph"/>
      </w:pPr>
      <w:r>
        <w:t xml:space="preserve">Creation of this dataset had multiple motivations.</w:t>
      </w:r>
      <w:r>
        <w:t xml:space="preserve"> </w:t>
      </w:r>
      <w:r>
        <w:t xml:space="preserve">First, we sought to harmonize, summarize, and contextualize pediatric cancer genomics data among normal tissues (GTEx) and adult cancer tissues (TCGA) to enable the creation of the National Cancer Institute’s Molecular Targets Platform (MTP) at https://moleculartargets.ccdi.cancer.gov/.</w:t>
      </w:r>
      <w:r>
        <w:t xml:space="preserve"> </w:t>
      </w:r>
      <w:r>
        <w:t xml:space="preserve">Next, we created this resource for broad community use to promote rapid reuse and accelerate the discovery of additional mechanisms contributing to the pathogenesis of pediatric cancers.</w:t>
      </w:r>
    </w:p>
    <w:bookmarkEnd w:id="274"/>
    <w:bookmarkStart w:id="336" w:name="methods"/>
    <w:p>
      <w:pPr>
        <w:pStyle w:val="Heading2"/>
      </w:pPr>
      <w:r>
        <w:t xml:space="preserve">Methods</w:t>
      </w:r>
    </w:p>
    <w:bookmarkStart w:id="314" w:name="method-details"/>
    <w:p>
      <w:pPr>
        <w:pStyle w:val="Heading3"/>
      </w:pPr>
      <w:r>
        <w:t xml:space="preserve">Method Details</w:t>
      </w:r>
    </w:p>
    <w:bookmarkStart w:id="275"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5</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75"/>
    <w:bookmarkStart w:id="276"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76"/>
    <w:bookmarkStart w:id="27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77"/>
    <w:bookmarkStart w:id="27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6</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7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78"/>
    <w:bookmarkEnd w:id="279"/>
    <w:bookmarkStart w:id="283"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For tumor only samples, we ran Mutect2 from GATK v4.2.2.0 using the following</w:t>
      </w:r>
      <w:r>
        <w:t xml:space="preserve"> </w:t>
      </w:r>
      <w:hyperlink r:id="rId280">
        <w:r>
          <w:rPr>
            <w:rStyle w:val="Hyperlink"/>
          </w:rPr>
          <w:t xml:space="preserve">workflow</w:t>
        </w:r>
      </w:hyperlink>
      <w:r>
        <w:t xml:space="preserve">.</w:t>
      </w:r>
    </w:p>
    <w:bookmarkStart w:id="281"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7</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81"/>
    <w:bookmarkStart w:id="282"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5</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8</w:t>
        </w:r>
      </w:hyperlink>
      <w:r>
        <w:t xml:space="preserve">]</w:t>
      </w:r>
      <w:r>
        <w:t xml:space="preserve">, Mutect2</w:t>
      </w:r>
      <w:r>
        <w:t xml:space="preserve">[</w:t>
      </w:r>
      <w:hyperlink w:anchor="ref-149BEKISi">
        <w:r>
          <w:rPr>
            <w:rStyle w:val="Hyperlink"/>
          </w:rPr>
          <w:t xml:space="preserve">9</w:t>
        </w:r>
      </w:hyperlink>
      <w:r>
        <w:t xml:space="preserve">]</w:t>
      </w:r>
      <w:r>
        <w:t xml:space="preserve">, Lancet</w:t>
      </w:r>
      <w:r>
        <w:t xml:space="preserve">[</w:t>
      </w:r>
      <w:hyperlink w:anchor="ref-V6KdWVYi">
        <w:r>
          <w:rPr>
            <w:rStyle w:val="Hyperlink"/>
          </w:rPr>
          <w:t xml:space="preserve">10</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82"/>
    <w:bookmarkEnd w:id="283"/>
    <w:bookmarkStart w:id="289"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w:t>
      </w:r>
      <w:r>
        <w:t xml:space="preserve">and CNVkit</w:t>
      </w:r>
      <w:r>
        <w:t xml:space="preserve"> </w:t>
      </w:r>
      <w:r>
        <w:t xml:space="preserve">[</w:t>
      </w:r>
      <w:hyperlink w:anchor="ref-UTxRcYIQ">
        <w:r>
          <w:rPr>
            <w:rStyle w:val="Hyperlink"/>
          </w:rPr>
          <w:t xml:space="preserve">13</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5</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14</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84">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85">
        <w:r>
          <w:rPr>
            <w:rStyle w:val="Hyperlink"/>
          </w:rPr>
          <w:t xml:space="preserve">mappability file</w:t>
        </w:r>
      </w:hyperlink>
      <w:r>
        <w:t xml:space="preserve">.</w:t>
      </w:r>
      <w:r>
        <w:t xml:space="preserve"> </w:t>
      </w:r>
      <w:r>
        <w:t xml:space="preserve">Both are also linked in the public</w:t>
      </w:r>
      <w:r>
        <w:t xml:space="preserve"> </w:t>
      </w:r>
      <w:hyperlink r:id="rId286">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87">
        <w:r>
          <w:rPr>
            <w:rStyle w:val="Hyperlink"/>
          </w:rPr>
          <w:t xml:space="preserve">here</w:t>
        </w:r>
      </w:hyperlink>
      <w:r>
        <w:t xml:space="preserve">.</w:t>
      </w:r>
    </w:p>
    <w:bookmarkStart w:id="288"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5</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CNVkit</w:t>
      </w:r>
      <w:r>
        <w:t xml:space="preserve"> </w:t>
      </w:r>
      <w:r>
        <w:t xml:space="preserve">[</w:t>
      </w:r>
      <w:hyperlink w:anchor="ref-UTxRcYIQ">
        <w:r>
          <w:rPr>
            <w:rStyle w:val="Hyperlink"/>
          </w:rPr>
          <w:t xml:space="preserve">13</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15</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88"/>
    <w:bookmarkEnd w:id="289"/>
    <w:bookmarkStart w:id="29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90"/>
    <w:bookmarkStart w:id="297" w:name="methylation-analysis"/>
    <w:p>
      <w:pPr>
        <w:pStyle w:val="Heading4"/>
      </w:pPr>
      <w:r>
        <w:t xml:space="preserve">Methylation Analysis</w:t>
      </w:r>
    </w:p>
    <w:bookmarkStart w:id="29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16</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17</w:t>
        </w:r>
      </w:hyperlink>
      <w:r>
        <w:t xml:space="preserve">]</w:t>
      </w:r>
      <w:r>
        <w:t xml:space="preserve">, which could affect DNA methylation measurements</w:t>
      </w:r>
      <w:r>
        <w:t xml:space="preserve"> </w:t>
      </w:r>
      <w:r>
        <w:t xml:space="preserve">[</w:t>
      </w:r>
      <w:hyperlink w:anchor="ref-HOfcb651">
        <w:r>
          <w:rPr>
            <w:rStyle w:val="Hyperlink"/>
          </w:rPr>
          <w:t xml:space="preserve">18</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291">
        <w:r>
          <w:rPr>
            <w:rStyle w:val="Hyperlink"/>
          </w:rPr>
          <w:t xml:space="preserve">OpenPedCan methylation-preprocessing module</w:t>
        </w:r>
      </w:hyperlink>
      <w:r>
        <w:t xml:space="preserve">.</w:t>
      </w:r>
    </w:p>
    <w:bookmarkEnd w:id="292"/>
    <w:bookmarkStart w:id="29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293">
        <w:r>
          <w:rPr>
            <w:rStyle w:val="Hyperlink"/>
          </w:rPr>
          <w:t xml:space="preserve">OpenPedCan methylation-summary module</w:t>
        </w:r>
      </w:hyperlink>
      <w:r>
        <w:t xml:space="preserve">.</w:t>
      </w:r>
    </w:p>
    <w:bookmarkEnd w:id="294"/>
    <w:bookmarkStart w:id="29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29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19</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25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296"/>
    <w:bookmarkEnd w:id="297"/>
    <w:bookmarkStart w:id="308" w:name="gene-expression"/>
    <w:p>
      <w:pPr>
        <w:pStyle w:val="Heading4"/>
      </w:pPr>
      <w:r>
        <w:t xml:space="preserve">Gene Expression</w:t>
      </w:r>
    </w:p>
    <w:p>
      <w:pPr>
        <w:pStyle w:val="FirstParagraph"/>
      </w:pPr>
      <w:r>
        <w:t xml:space="preserve">The</w:t>
      </w:r>
      <w:r>
        <w:t xml:space="preserve"> </w:t>
      </w:r>
      <w:hyperlink r:id="rId298">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299">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300">
        <w:r>
          <w:rPr>
            <w:rStyle w:val="Hyperlink"/>
          </w:rPr>
          <w:t xml:space="preserve">Open Pediatric Cancer (OpenPedCan) Open Access</w:t>
        </w:r>
      </w:hyperlink>
      <w:r>
        <w:t xml:space="preserve">.</w:t>
      </w:r>
      <w:r>
        <w:t xml:space="preserve"> </w:t>
      </w:r>
      <w:r>
        <w:t xml:space="preserve">Refer to the module for detailed description and scripts.</w:t>
      </w:r>
    </w:p>
    <w:bookmarkStart w:id="304"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301">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302">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303">
        <w:r>
          <w:rPr>
            <w:rStyle w:val="Hyperlink"/>
          </w:rPr>
          <w:t xml:space="preserve">collapse-rnaseq</w:t>
        </w:r>
      </w:hyperlink>
      <w:r>
        <w:t xml:space="preserve"> </w:t>
      </w:r>
      <w:r>
        <w:t xml:space="preserve">module for scripts and details.</w:t>
      </w:r>
    </w:p>
    <w:bookmarkEnd w:id="304"/>
    <w:bookmarkStart w:id="306"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305">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306"/>
    <w:bookmarkStart w:id="307" w:name="gene-fusion-detection"/>
    <w:p>
      <w:pPr>
        <w:pStyle w:val="Heading5"/>
      </w:pPr>
      <w:r>
        <w:t xml:space="preserve">Gene fusion detection</w:t>
      </w:r>
    </w:p>
    <w:bookmarkEnd w:id="307"/>
    <w:bookmarkEnd w:id="308"/>
    <w:bookmarkStart w:id="313"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309"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309"/>
    <w:bookmarkStart w:id="310"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310"/>
    <w:bookmarkStart w:id="311"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20</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21</w:t>
        </w:r>
      </w:hyperlink>
      <w:r>
        <w:t xml:space="preserve">,</w:t>
      </w:r>
      <w:hyperlink w:anchor="ref-1B2RVFOKK">
        <w:r>
          <w:rPr>
            <w:rStyle w:val="Hyperlink"/>
          </w:rPr>
          <w:t xml:space="preserve">22</w:t>
        </w:r>
      </w:hyperlink>
      <w:r>
        <w:t xml:space="preserve">,</w:t>
      </w:r>
      <w:hyperlink w:anchor="ref-G4kbj7VC">
        <w:r>
          <w:rPr>
            <w:rStyle w:val="Hyperlink"/>
          </w:rPr>
          <w:t xml:space="preserve">23</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311"/>
    <w:bookmarkStart w:id="312"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24</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312"/>
    <w:bookmarkEnd w:id="313"/>
    <w:bookmarkEnd w:id="314"/>
    <w:bookmarkStart w:id="323" w:name="quantification-and-statistical-analysis"/>
    <w:p>
      <w:pPr>
        <w:pStyle w:val="Heading3"/>
      </w:pPr>
      <w:r>
        <w:t xml:space="preserve">QUANTIFICATION AND STATISTICAL ANALYSIS</w:t>
      </w:r>
    </w:p>
    <w:bookmarkStart w:id="31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5</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315">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316"/>
    <w:bookmarkStart w:id="31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317"/>
    <w:bookmarkStart w:id="319"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318">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319"/>
    <w:bookmarkStart w:id="321"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320">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321"/>
    <w:bookmarkStart w:id="32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p>
      <w:pPr>
        <w:pStyle w:val="FirstParagraph"/>
      </w:pPr>
      <w:r>
        <w:t xml:space="preserve">We obtained mutational signature weights (i.e., exposures) from consensus SNVs using the deconstructSigs R package</w:t>
      </w:r>
      <w:r>
        <w:t xml:space="preserve"> </w:t>
      </w:r>
      <w:r>
        <w:t xml:space="preserve">[</w:t>
      </w:r>
      <w:hyperlink w:anchor="ref-KhxTOfIb">
        <w:r>
          <w:rPr>
            <w:rStyle w:val="Hyperlink"/>
          </w:rPr>
          <w:t xml:space="preserve">25</w:t>
        </w:r>
      </w:hyperlink>
      <w:r>
        <w:t xml:space="preserve">]</w:t>
      </w:r>
      <w:r>
        <w:t xml:space="preserve">.</w:t>
      </w:r>
      <w:r>
        <w:t xml:space="preserve"> </w:t>
      </w:r>
      <w:r>
        <w:t xml:space="preserve">We estimated weights for single- and double-base substitution (SBS and DBS, respectively) signatures from the Catalogue of Somatic Mutations in Cancer (COSMIC) database versions 2 and 3.3, as well as SBS signatures from Alexandrov et al. 2013</w:t>
      </w:r>
      <w:r>
        <w:t xml:space="preserve"> </w:t>
      </w:r>
      <w:r>
        <w:t xml:space="preserve">[</w:t>
      </w:r>
      <w:hyperlink w:anchor="ref-kG8qNLrs">
        <w:r>
          <w:rPr>
            <w:rStyle w:val="Hyperlink"/>
          </w:rPr>
          <w:t xml:space="preserve">26</w:t>
        </w:r>
      </w:hyperlink>
      <w:r>
        <w:t xml:space="preserve">]</w:t>
      </w:r>
      <w:r>
        <w:t xml:space="preserve">.</w:t>
      </w:r>
      <w:r>
        <w:t xml:space="preserve"> </w:t>
      </w:r>
      <w:r>
        <w:t xml:space="preserve">The following COSMIC SBS signatures were excluded from weight estimation in all tumors: 1) sequencing artifact signatures, 2) signatures associated with environmental exposure, and 3) signatures with an unknown etiology.</w:t>
      </w:r>
      <w:r>
        <w:t xml:space="preserve"> </w:t>
      </w:r>
      <w:r>
        <w:t xml:space="preserve">Additionally, we excluded therapy-associated signatures from mutational signature weight estimation in tumors collected prior to treatment (i.e. </w:t>
      </w:r>
      <w:r>
        <w:t xml:space="preserve">“</w:t>
      </w:r>
      <w:r>
        <w:t xml:space="preserve">Initial CNS Tumor</w:t>
      </w:r>
      <w:r>
        <w:t xml:space="preserve">”</w:t>
      </w:r>
      <w:r>
        <w:t xml:space="preserve"> </w:t>
      </w:r>
      <w:r>
        <w:t xml:space="preserve">or</w:t>
      </w:r>
      <w:r>
        <w:t xml:space="preserve"> </w:t>
      </w:r>
      <w:r>
        <w:t xml:space="preserve">“</w:t>
      </w:r>
      <w:r>
        <w:t xml:space="preserve">Primary Tumor</w:t>
      </w:r>
      <w:r>
        <w:t xml:space="preserve">”</w:t>
      </w:r>
      <w:r>
        <w:t xml:space="preserve">).</w:t>
      </w:r>
    </w:p>
    <w:bookmarkEnd w:id="322"/>
    <w:bookmarkEnd w:id="323"/>
    <w:bookmarkStart w:id="335"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324">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32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5</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32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p>
    <w:p>
      <w:pPr>
        <w:pStyle w:val="BodyText"/>
      </w:pP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p>
    <w:p>
      <w:pPr>
        <w:pStyle w:val="BodyText"/>
      </w:pP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327">
        <w:r>
          <w:rPr>
            <w:rStyle w:val="Hyperlink"/>
          </w:rPr>
          <w:t xml:space="preserve">TMB Harmonization Project</w:t>
        </w:r>
      </w:hyperlink>
      <w:r>
        <w:t xml:space="preserve">.</w:t>
      </w:r>
    </w:p>
    <w:bookmarkStart w:id="330" w:name="clinical-data-harmonization"/>
    <w:p>
      <w:pPr>
        <w:pStyle w:val="Heading4"/>
      </w:pPr>
      <w:r>
        <w:t xml:space="preserve">Clinical Data Harmonization</w:t>
      </w:r>
    </w:p>
    <w:bookmarkStart w:id="328" w:name="who-classification-of-disease-types"/>
    <w:p>
      <w:pPr>
        <w:pStyle w:val="Heading5"/>
      </w:pPr>
      <w:r>
        <w:t xml:space="preserve">WHO Classification of Disease Types</w:t>
      </w:r>
    </w:p>
    <w:bookmarkEnd w:id="328"/>
    <w:bookmarkStart w:id="32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5</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3"/>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3"/>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3"/>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19</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27</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5</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4"/>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4"/>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4"/>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4"/>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4"/>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4"/>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4"/>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4"/>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4"/>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4"/>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5</w:t>
        </w:r>
      </w:hyperlink>
      <w:r>
        <w:t xml:space="preserve">]</w:t>
      </w:r>
      <w:r>
        <w:t xml:space="preserve">, high-confidence methylation classifications are now used in classifying the following low-grade glioma (LGG) subtypes:</w:t>
      </w:r>
    </w:p>
    <w:p>
      <w:pPr>
        <w:numPr>
          <w:ilvl w:val="0"/>
          <w:numId w:val="1005"/>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5"/>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5"/>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5"/>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5"/>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5"/>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5"/>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Medulloblastomas</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28</w:t>
        </w:r>
      </w:hyperlink>
      <w:r>
        <w:t xml:space="preserve">]</w:t>
      </w:r>
      <w:r>
        <w:t xml:space="preserve"> </w:t>
      </w:r>
      <w:r>
        <w:t xml:space="preserve">as follows:</w:t>
      </w:r>
    </w:p>
    <w:p>
      <w:pPr>
        <w:numPr>
          <w:ilvl w:val="0"/>
          <w:numId w:val="1006"/>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6"/>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6"/>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6"/>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6"/>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7"/>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7"/>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7"/>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7"/>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7"/>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8"/>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8"/>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End w:id="329"/>
    <w:bookmarkEnd w:id="330"/>
    <w:bookmarkStart w:id="33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331"/>
    <w:bookmarkStart w:id="33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332"/>
    <w:bookmarkStart w:id="33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33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334"/>
    <w:bookmarkEnd w:id="335"/>
    <w:bookmarkEnd w:id="336"/>
    <w:bookmarkStart w:id="339" w:name="X3e066af15c8d97436bf8db638ddd567e1b87548"/>
    <w:p>
      <w:pPr>
        <w:pStyle w:val="Heading2"/>
      </w:pPr>
      <w:r>
        <w:t xml:space="preserve">Availability of source code and requirements</w:t>
      </w:r>
    </w:p>
    <w:p>
      <w:pPr>
        <w:pStyle w:val="FirstParagraph"/>
      </w:pPr>
      <w:r>
        <w:t xml:space="preserve">Project name: The Open Pediatric Cancer (OpenPedCan) Project</w:t>
      </w:r>
      <w:r>
        <w:t xml:space="preserve"> </w:t>
      </w:r>
      <w:r>
        <w:t xml:space="preserve">Project home page: https://github.com/d3b-center/OpenPedCan-analysis</w:t>
      </w:r>
      <w:r>
        <w:t xml:space="preserve"> </w:t>
      </w:r>
      <w:r>
        <w:t xml:space="preserve">Operating system(s): Platform independent</w:t>
      </w:r>
      <w:r>
        <w:t xml:space="preserve"> </w:t>
      </w:r>
      <w:r>
        <w:t xml:space="preserve">Programming languages: R, Python, bash</w:t>
      </w:r>
      <w:r>
        <w:t xml:space="preserve"> </w:t>
      </w:r>
      <w:r>
        <w:t xml:space="preserve">Other requirements: CAVATICA, Docker image at pgc-images.sbgenomics.com/d3b-bixu/openpedcanverse:latest</w:t>
      </w:r>
      <w:r>
        <w:t xml:space="preserve"> </w:t>
      </w:r>
      <w:r>
        <w:t xml:space="preserve">License: CC-BY 4.0</w:t>
      </w:r>
    </w:p>
    <w:p>
      <w:pPr>
        <w:pStyle w:val="BodyText"/>
      </w:pPr>
      <w:r>
        <w:t xml:space="preserve">Primary analyses were performed using Gabriella Miller Kids First pipelines and are listed in the methods section.</w:t>
      </w:r>
      <w:r>
        <w:t xml:space="preserve"> </w:t>
      </w:r>
      <w:r>
        <w:t xml:space="preserve">Analysis modules were developed within</w:t>
      </w:r>
      <w:r>
        <w:t xml:space="preserve"> </w:t>
      </w:r>
      <w:hyperlink r:id="rId337">
        <w:r>
          <w:rPr>
            <w:rStyle w:val="Hyperlink"/>
          </w:rPr>
          <w:t xml:space="preserve">https://github.com/AlexsLemonade/OpenPBTA-analysis</w:t>
        </w:r>
      </w:hyperlink>
      <w:r>
        <w:t xml:space="preserve"> </w:t>
      </w:r>
      <w:r>
        <w:t xml:space="preserve">[</w:t>
      </w:r>
      <w:hyperlink w:anchor="ref-5VXMHJ7N">
        <w:r>
          <w:rPr>
            <w:rStyle w:val="Hyperlink"/>
          </w:rPr>
          <w:t xml:space="preserve">5</w:t>
        </w:r>
      </w:hyperlink>
      <w:r>
        <w:t xml:space="preserve">]</w:t>
      </w:r>
      <w:r>
        <w:t xml:space="preserve">, modified based on OpenPBTA, or newly created and can be found within the</w:t>
      </w:r>
      <w:r>
        <w:t xml:space="preserve"> </w:t>
      </w:r>
      <w:hyperlink r:id="rId338">
        <w:r>
          <w:rPr>
            <w:rStyle w:val="Hyperlink"/>
          </w:rPr>
          <w:t xml:space="preserve">https://github.com/d3b-center/OpenPedCan-analysis</w:t>
        </w:r>
      </w:hyperlink>
      <w:r>
        <w:t xml:space="preserve"> </w:t>
      </w:r>
      <w:r>
        <w:t xml:space="preserve">publicly available repository.</w:t>
      </w:r>
    </w:p>
    <w:p>
      <w:pPr>
        <w:pStyle w:val="BodyText"/>
      </w:pPr>
      <w:r>
        <w:t xml:space="preserve">Software versions are documented in</w:t>
      </w:r>
      <w:r>
        <w:t xml:space="preserve"> </w:t>
      </w:r>
      <w:r>
        <w:rPr>
          <w:bCs/>
          <w:b/>
        </w:rPr>
        <w:t xml:space="preserve">Table XX</w:t>
      </w:r>
      <w:r>
        <w:t xml:space="preserve">.</w:t>
      </w:r>
    </w:p>
    <w:bookmarkEnd w:id="339"/>
    <w:bookmarkStart w:id="343" w:name="data-availability"/>
    <w:p>
      <w:pPr>
        <w:pStyle w:val="Heading2"/>
      </w:pPr>
      <w:r>
        <w:t xml:space="preserve">Data Availability</w:t>
      </w:r>
    </w:p>
    <w:bookmarkStart w:id="342" w:name="datasets"/>
    <w:p>
      <w:pPr>
        <w:pStyle w:val="Heading3"/>
      </w:pPr>
      <w:r>
        <w:t xml:space="preserve">Datasets</w:t>
      </w:r>
    </w:p>
    <w:p>
      <w:pPr>
        <w:pStyle w:val="FirstParagraph"/>
      </w:pPr>
      <w:r>
        <w:t xml:space="preserve">The datasets supporting this study are available as follows:</w:t>
      </w:r>
      <w:r>
        <w:t xml:space="preserve"> </w:t>
      </w:r>
      <w:r>
        <w:t xml:space="preserve">The TARGET dataset is available in dbGAP under phs000218.v23.p8</w:t>
      </w:r>
      <w:r>
        <w:t xml:space="preserve"> </w:t>
      </w:r>
      <w:r>
        <w:t xml:space="preserve">[</w:t>
      </w:r>
      <w:hyperlink w:anchor="ref-17Erd7F9J">
        <w:r>
          <w:rPr>
            <w:rStyle w:val="Hyperlink"/>
          </w:rPr>
          <w:t xml:space="preserve">29</w:t>
        </w:r>
      </w:hyperlink>
      <w:r>
        <w:t xml:space="preserve">]</w:t>
      </w:r>
      <w:r>
        <w:t xml:space="preserve">.</w:t>
      </w:r>
      <w:r>
        <w:t xml:space="preserve"> </w:t>
      </w:r>
      <w:r>
        <w:t xml:space="preserve">The GMKF Neuroblastoma dataset is available in dbGAP under phs001436.v1.p1</w:t>
      </w:r>
      <w:r>
        <w:t xml:space="preserve">[</w:t>
      </w:r>
      <w:hyperlink w:anchor="ref-UVwAVvuW">
        <w:r>
          <w:rPr>
            <w:rStyle w:val="Hyperlink"/>
          </w:rPr>
          <w:t xml:space="preserve">30</w:t>
        </w:r>
      </w:hyperlink>
      <w:r>
        <w:t xml:space="preserve">]</w:t>
      </w:r>
      <w:r>
        <w:t xml:space="preserve">.</w:t>
      </w:r>
      <w:r>
        <w:t xml:space="preserve"> </w:t>
      </w:r>
      <w:r>
        <w:t xml:space="preserve">The Pediatric Brain Tumor Atlas data (PBTA), containing the subcohorts OpenPBTA, Kids First PBTA (X01), Chordoma Foundation, MI-ONCOSEQ Study, PNOC, and DGD is available in dbGAP under phs002517.v2.p2</w:t>
      </w:r>
      <w:r>
        <w:t xml:space="preserve"> </w:t>
      </w:r>
      <w:r>
        <w:t xml:space="preserve">[</w:t>
      </w:r>
      <w:hyperlink w:anchor="ref-16JieTeo0">
        <w:r>
          <w:rPr>
            <w:rStyle w:val="Hyperlink"/>
          </w:rPr>
          <w:t xml:space="preserve">31</w:t>
        </w:r>
      </w:hyperlink>
      <w:r>
        <w:t xml:space="preserve">]</w:t>
      </w:r>
      <w:r>
        <w:t xml:space="preserve"> </w:t>
      </w:r>
      <w:r>
        <w:t xml:space="preserve">or in the Kids First Portal (kidsfirstdrc.org).</w:t>
      </w:r>
      <w:r>
        <w:t xml:space="preserve"> </w:t>
      </w:r>
      <w:r>
        <w:t xml:space="preserve">The raw Genotype-Tissue Expression (GTEx) dataset is available in dbGAP under phs000424.v9.p2 and publicly available at https://gtexportal.org/home/.</w:t>
      </w:r>
      <w:r>
        <w:t xml:space="preserve"> </w:t>
      </w:r>
      <w:r>
        <w:t xml:space="preserve">The Cancer Genome Atlas (TCGA) dataset is available in dbGAP under phs000178.v11.p8</w:t>
      </w:r>
      <w:r>
        <w:t xml:space="preserve"> </w:t>
      </w:r>
      <w:r>
        <w:t xml:space="preserve">[</w:t>
      </w:r>
      <w:hyperlink w:anchor="ref-A9rC7i7X">
        <w:r>
          <w:rPr>
            <w:rStyle w:val="Hyperlink"/>
          </w:rPr>
          <w:t xml:space="preserve">32</w:t>
        </w:r>
      </w:hyperlink>
      <w:r>
        <w:t xml:space="preserve">]</w:t>
      </w:r>
      <w:r>
        <w:t xml:space="preserve">.</w:t>
      </w:r>
    </w:p>
    <w:p>
      <w:pPr>
        <w:pStyle w:val="BodyText"/>
      </w:pPr>
      <w:r>
        <w:t xml:space="preserve">Merged summary files for the latest release of OpenPedCan are openly accessible in</w:t>
      </w:r>
      <w:r>
        <w:t xml:space="preserve"> </w:t>
      </w:r>
      <w:hyperlink r:id="rId340">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338">
        <w:r>
          <w:rPr>
            <w:rStyle w:val="Hyperlink"/>
          </w:rPr>
          <w:t xml:space="preserve">https://github.com/d3b-center/OpenPedCan-analysis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25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341">
        <w:r>
          <w:rPr>
            <w:rStyle w:val="Hyperlink"/>
          </w:rPr>
          <w:t xml:space="preserve">PedcBioPortal</w:t>
        </w:r>
      </w:hyperlink>
    </w:p>
    <w:bookmarkEnd w:id="342"/>
    <w:bookmarkEnd w:id="343"/>
    <w:bookmarkStart w:id="344" w:name="acknowledgments"/>
    <w:p>
      <w:pPr>
        <w:pStyle w:val="Heading2"/>
      </w:pPr>
      <w:r>
        <w:t xml:space="preserve">Acknowledgments</w:t>
      </w:r>
    </w:p>
    <w:p>
      <w:pPr>
        <w:pStyle w:val="FirstParagraph"/>
      </w:pPr>
      <w:r>
        <w:t xml:space="preserve">We are incredibly grateful to each patient and family for donating tissue and associated metadata and clinical data to their respective consortia.</w:t>
      </w:r>
      <w:r>
        <w:t xml:space="preserve"> </w:t>
      </w:r>
      <w:r>
        <w:t xml:space="preserve">We thank Rocky Breslow for GitHub actions contributions and Rust Turakulov for contributing to methylation data analysis.</w:t>
      </w:r>
    </w:p>
    <w:bookmarkEnd w:id="344"/>
    <w:bookmarkStart w:id="34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Eric Wafula</w:t>
            </w:r>
          </w:p>
        </w:tc>
        <w:tc>
          <w:tcPr/>
          <w:p>
            <w:pPr>
              <w:pStyle w:val="Compact"/>
              <w:jc w:val="left"/>
            </w:pPr>
            <w:r>
              <w:t xml:space="preserve">Formal analysis, Software, Investigation, Writing – Original draft</w:t>
            </w:r>
          </w:p>
        </w:tc>
      </w:tr>
      <w:tr>
        <w:tc>
          <w:tcPr/>
          <w:p>
            <w:pPr>
              <w:pStyle w:val="Compact"/>
              <w:jc w:val="left"/>
            </w:pPr>
            <w:r>
              <w:t xml:space="preserve">Yuanchao Zhang</w:t>
            </w:r>
          </w:p>
        </w:tc>
        <w:tc>
          <w:tcPr/>
          <w:p>
            <w:pPr>
              <w:pStyle w:val="Compact"/>
              <w:jc w:val="left"/>
            </w:pPr>
            <w:r>
              <w:t xml:space="preserve">Software, Formal Analysis, Methodology, Writing – Original draft</w:t>
            </w:r>
          </w:p>
        </w:tc>
      </w:tr>
      <w:tr>
        <w:tc>
          <w:tcPr/>
          <w:p>
            <w:pPr>
              <w:pStyle w:val="Compact"/>
              <w:jc w:val="left"/>
            </w:pPr>
            <w:r>
              <w:t xml:space="preserve">Ryan J. Corbett</w:t>
            </w:r>
          </w:p>
        </w:tc>
        <w:tc>
          <w:tcPr/>
          <w:p>
            <w:pPr>
              <w:pStyle w:val="Compact"/>
              <w:jc w:val="left"/>
            </w:pPr>
            <w:r>
              <w:t xml:space="preserve">Formal analysis, Writing - original draft</w:t>
            </w:r>
          </w:p>
        </w:tc>
      </w:tr>
      <w:tr>
        <w:tc>
          <w:tcPr/>
          <w:p>
            <w:pPr>
              <w:pStyle w:val="Compact"/>
              <w:jc w:val="left"/>
            </w:pPr>
            <w:r>
              <w:t xml:space="preserve">Run Jin</w:t>
            </w:r>
          </w:p>
        </w:tc>
        <w:tc>
          <w:tcPr/>
          <w:p>
            <w:pPr>
              <w:pStyle w:val="Compact"/>
              <w:jc w:val="left"/>
            </w:pPr>
            <w:r>
              <w:t xml:space="preserve">Formal analysis</w:t>
            </w:r>
          </w:p>
        </w:tc>
      </w:tr>
      <w:tr>
        <w:tc>
          <w:tcPr/>
          <w:p>
            <w:pPr>
              <w:pStyle w:val="Compact"/>
              <w:jc w:val="left"/>
            </w:pPr>
            <w:r>
              <w:t xml:space="preserve">Krutika S. Gaonkar</w:t>
            </w:r>
          </w:p>
        </w:tc>
        <w:tc>
          <w:tcPr/>
          <w:p>
            <w:pPr>
              <w:pStyle w:val="Compact"/>
              <w:jc w:val="left"/>
            </w:pPr>
            <w:r>
              <w:t xml:space="preserve">Data curation, Formal analysis, Investigation</w:t>
            </w:r>
          </w:p>
        </w:tc>
      </w:tr>
      <w:tr>
        <w:tc>
          <w:tcPr/>
          <w:p>
            <w:pPr>
              <w:pStyle w:val="Compact"/>
              <w:jc w:val="left"/>
            </w:pPr>
            <w:r>
              <w:t xml:space="preserve">Komal S. Rathi</w:t>
            </w:r>
          </w:p>
        </w:tc>
        <w:tc>
          <w:tcPr/>
          <w:p>
            <w:pPr>
              <w:pStyle w:val="Compact"/>
              <w:jc w:val="left"/>
            </w:pPr>
            <w:r>
              <w:t xml:space="preserve">Formal analysis, Investigation, Methodology</w:t>
            </w:r>
          </w:p>
        </w:tc>
      </w:tr>
      <w:tr>
        <w:tc>
          <w:tcPr/>
          <w:p>
            <w:pPr>
              <w:pStyle w:val="Compact"/>
              <w:jc w:val="left"/>
            </w:pPr>
            <w:r>
              <w:t xml:space="preserve">Sangeeta Shukla</w:t>
            </w:r>
          </w:p>
        </w:tc>
        <w:tc>
          <w:tcPr/>
          <w:p>
            <w:pPr>
              <w:pStyle w:val="Compact"/>
              <w:jc w:val="left"/>
            </w:pPr>
            <w:r>
              <w:t xml:space="preserve">Formal analysis, Investigation, Methodology, Writing – Original draft, Writing - Review and editing</w:t>
            </w:r>
          </w:p>
        </w:tc>
      </w:tr>
      <w:tr>
        <w:tc>
          <w:tcPr/>
          <w:p>
            <w:pPr>
              <w:pStyle w:val="Compact"/>
              <w:jc w:val="left"/>
            </w:pPr>
            <w:r>
              <w:t xml:space="preserve">Dave Hill</w:t>
            </w:r>
          </w:p>
        </w:tc>
        <w:tc>
          <w:tcPr/>
          <w:p>
            <w:pPr>
              <w:pStyle w:val="Compact"/>
              <w:jc w:val="left"/>
            </w:pPr>
            <w:r>
              <w:t xml:space="preserve">Formal analysis, Writing - original draft</w:t>
            </w:r>
          </w:p>
        </w:tc>
      </w:tr>
      <w:tr>
        <w:tc>
          <w:tcPr/>
          <w:p>
            <w:pPr>
              <w:pStyle w:val="Compact"/>
              <w:jc w:val="left"/>
            </w:pPr>
            <w:r>
              <w:t xml:space="preserve">Aditya Lahiri</w:t>
            </w:r>
          </w:p>
        </w:tc>
        <w:tc>
          <w:tcPr/>
          <w:p>
            <w:pPr>
              <w:pStyle w:val="Compact"/>
              <w:jc w:val="left"/>
            </w:pPr>
            <w:r>
              <w:t xml:space="preserve">Formal analysis, Investigation, Methodology, Writing – Original draft</w:t>
            </w:r>
          </w:p>
        </w:tc>
      </w:tr>
      <w:tr>
        <w:tc>
          <w:tcPr/>
          <w:p>
            <w:pPr>
              <w:pStyle w:val="Compact"/>
              <w:jc w:val="left"/>
            </w:pPr>
            <w:r>
              <w:t xml:space="preserve">Daniel P. Miller</w:t>
            </w:r>
          </w:p>
        </w:tc>
        <w:tc>
          <w:tcPr/>
          <w:p>
            <w:pPr>
              <w:pStyle w:val="Compact"/>
              <w:jc w:val="left"/>
            </w:pPr>
            <w:r>
              <w:t xml:space="preserve">Formal analysis, Writing – Original draft</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Writing - original draft, Formal Analysis</w:t>
            </w:r>
          </w:p>
        </w:tc>
      </w:tr>
      <w:tr>
        <w:tc>
          <w:tcPr/>
          <w:p>
            <w:pPr>
              <w:pStyle w:val="Compact"/>
              <w:jc w:val="left"/>
            </w:pPr>
            <w:r>
              <w:t xml:space="preserve">Christopher Blackden</w:t>
            </w:r>
          </w:p>
        </w:tc>
        <w:tc>
          <w:tcPr/>
          <w:p>
            <w:pPr>
              <w:pStyle w:val="Compact"/>
              <w:jc w:val="left"/>
            </w:pPr>
            <w:r>
              <w:t xml:space="preserve">Software</w:t>
            </w:r>
          </w:p>
        </w:tc>
      </w:tr>
      <w:tr>
        <w:tc>
          <w:tcPr/>
          <w:p>
            <w:pPr>
              <w:pStyle w:val="Compact"/>
              <w:jc w:val="left"/>
            </w:pPr>
            <w:r>
              <w:t xml:space="preserve">Antonia Chroni</w:t>
            </w:r>
          </w:p>
        </w:tc>
        <w:tc>
          <w:tcPr/>
          <w:p>
            <w:pPr>
              <w:pStyle w:val="Compact"/>
              <w:jc w:val="left"/>
            </w:pPr>
            <w:r>
              <w:t xml:space="preserve">Validation</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Miguel A. Brown</w:t>
            </w:r>
          </w:p>
        </w:tc>
        <w:tc>
          <w:tcPr/>
          <w:p>
            <w:pPr>
              <w:pStyle w:val="Compact"/>
              <w:jc w:val="left"/>
            </w:pPr>
            <w:r>
              <w:t xml:space="preserve">Data curation, Methodology, Formal analysis, Investigation, Software, Supervision, Writing – Original draft</w:t>
            </w:r>
          </w:p>
        </w:tc>
      </w:tr>
      <w:tr>
        <w:tc>
          <w:tcPr/>
          <w:p>
            <w:pPr>
              <w:pStyle w:val="Compact"/>
              <w:jc w:val="left"/>
            </w:pPr>
            <w:r>
              <w:t xml:space="preserve">Brian M. Ennis</w:t>
            </w:r>
          </w:p>
        </w:tc>
        <w:tc>
          <w:tcPr/>
          <w:p>
            <w:pPr>
              <w:pStyle w:val="Compact"/>
              <w:jc w:val="left"/>
            </w:pPr>
            <w:r>
              <w:t xml:space="preserve">Formal analysis</w:t>
            </w:r>
          </w:p>
        </w:tc>
      </w:tr>
      <w:tr>
        <w:tc>
          <w:tcPr/>
          <w:p>
            <w:pPr>
              <w:pStyle w:val="Compact"/>
              <w:jc w:val="left"/>
            </w:pPr>
            <w:r>
              <w:t xml:space="preserve">Ammar S. Naqvi</w:t>
            </w:r>
          </w:p>
        </w:tc>
        <w:tc>
          <w:tcPr/>
          <w:p>
            <w:pPr>
              <w:pStyle w:val="Compact"/>
              <w:jc w:val="left"/>
            </w:pPr>
            <w:r>
              <w:t xml:space="preserve">Methodology, Writing – Original draft</w:t>
            </w:r>
          </w:p>
        </w:tc>
      </w:tr>
      <w:tr>
        <w:tc>
          <w:tcPr/>
          <w:p>
            <w:pPr>
              <w:pStyle w:val="Compact"/>
              <w:jc w:val="left"/>
            </w:pPr>
            <w:r>
              <w:t xml:space="preserve">Sharon J. Diskin</w:t>
            </w:r>
          </w:p>
        </w:tc>
        <w:tc>
          <w:tcPr/>
          <w:p>
            <w:pPr>
              <w:pStyle w:val="Compact"/>
              <w:jc w:val="left"/>
            </w:pPr>
            <w:r>
              <w:t xml:space="preserve">Funding acquisition</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Joseph Dybas</w:t>
            </w:r>
          </w:p>
        </w:tc>
        <w:tc>
          <w:tcPr/>
          <w:p>
            <w:pPr>
              <w:pStyle w:val="Compact"/>
              <w:jc w:val="left"/>
            </w:pPr>
            <w:r>
              <w:t xml:space="preserve">Writing – Original draft, Methodology</w:t>
            </w:r>
          </w:p>
        </w:tc>
      </w:tr>
      <w:tr>
        <w:tc>
          <w:tcPr/>
          <w:p>
            <w:pPr>
              <w:pStyle w:val="Compact"/>
              <w:jc w:val="left"/>
            </w:pPr>
            <w:r>
              <w:t xml:space="preserve">Alvin Farrel</w:t>
            </w:r>
          </w:p>
        </w:tc>
        <w:tc>
          <w:tcPr/>
          <w:p>
            <w:pPr>
              <w:pStyle w:val="Compact"/>
              <w:jc w:val="left"/>
            </w:pPr>
            <w:r>
              <w:t xml:space="preserve">Supervision, Investigation, Methodology, Funding acquisition</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Bailey K. Farrow</w:t>
            </w:r>
          </w:p>
        </w:tc>
        <w:tc>
          <w:tcPr/>
          <w:p>
            <w:pPr>
              <w:pStyle w:val="Compact"/>
              <w:jc w:val="left"/>
            </w:pPr>
            <w:r>
              <w:t xml:space="preserve">Data curation, Software, Project Administration, Supervision</w:t>
            </w:r>
          </w:p>
        </w:tc>
      </w:tr>
      <w:tr>
        <w:tc>
          <w:tcPr/>
          <w:p>
            <w:pPr>
              <w:pStyle w:val="Compact"/>
              <w:jc w:val="left"/>
            </w:pPr>
            <w:r>
              <w:t xml:space="preserve">Yuankun Zhu</w:t>
            </w:r>
          </w:p>
        </w:tc>
        <w:tc>
          <w:tcPr/>
          <w:p>
            <w:pPr>
              <w:pStyle w:val="Compact"/>
              <w:jc w:val="left"/>
            </w:pPr>
            <w:r>
              <w:t xml:space="preserve">Supervision</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Mariarita Santi</w:t>
            </w:r>
          </w:p>
        </w:tc>
        <w:tc>
          <w:tcPr/>
          <w:p>
            <w:pPr>
              <w:pStyle w:val="Compact"/>
              <w:jc w:val="left"/>
            </w:pPr>
            <w:r>
              <w:t xml:space="preserve">Investigation, Validation</w:t>
            </w:r>
          </w:p>
        </w:tc>
      </w:tr>
      <w:tr>
        <w:tc>
          <w:tcPr/>
          <w:p>
            <w:pPr>
              <w:pStyle w:val="Compact"/>
              <w:jc w:val="left"/>
            </w:pPr>
            <w:r>
              <w:t xml:space="preserve">John M. Maris</w:t>
            </w:r>
          </w:p>
        </w:tc>
        <w:tc>
          <w:tcPr/>
          <w:p>
            <w:pPr>
              <w:pStyle w:val="Compact"/>
              <w:jc w:val="left"/>
            </w:pPr>
            <w:r>
              <w:t xml:space="preserve">Funding acquisition</w:t>
            </w:r>
          </w:p>
        </w:tc>
      </w:tr>
      <w:tr>
        <w:tc>
          <w:tcPr/>
          <w:p>
            <w:pPr>
              <w:pStyle w:val="Compact"/>
              <w:jc w:val="left"/>
            </w:pPr>
            <w:r>
              <w:t xml:space="preserve">Saksham Phul</w:t>
            </w:r>
          </w:p>
        </w:tc>
        <w:tc>
          <w:tcPr/>
          <w:p>
            <w:pPr>
              <w:pStyle w:val="Compact"/>
              <w:jc w:val="left"/>
            </w:pPr>
            <w:r>
              <w:t xml:space="preserve">Formal analysis</w:t>
            </w:r>
          </w:p>
        </w:tc>
      </w:tr>
      <w:tr>
        <w:tc>
          <w:tcPr/>
          <w:p>
            <w:pPr>
              <w:pStyle w:val="Compact"/>
              <w:jc w:val="left"/>
            </w:pPr>
            <w:r>
              <w:t xml:space="preserve">Xiaoyan Huang</w:t>
            </w:r>
          </w:p>
        </w:tc>
        <w:tc>
          <w:tcPr/>
          <w:p>
            <w:pPr>
              <w:pStyle w:val="Compact"/>
              <w:jc w:val="left"/>
            </w:pPr>
            <w:r>
              <w:t xml:space="preserve">Formal analysis, Software</w:t>
            </w:r>
          </w:p>
        </w:tc>
      </w:tr>
      <w:tr>
        <w:tc>
          <w:tcPr/>
          <w:p>
            <w:pPr>
              <w:pStyle w:val="Compact"/>
              <w:jc w:val="left"/>
            </w:pPr>
            <w:r>
              <w:t xml:space="preserve">Stephanie Stefankiewicz</w:t>
            </w:r>
          </w:p>
        </w:tc>
        <w:tc>
          <w:tcPr/>
          <w:p>
            <w:pPr>
              <w:pStyle w:val="Compact"/>
              <w:jc w:val="left"/>
            </w:pPr>
            <w:r>
              <w:t xml:space="preserve">Project Administration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w:t>
            </w:r>
          </w:p>
        </w:tc>
      </w:tr>
      <w:tr>
        <w:tc>
          <w:tcPr/>
          <w:p>
            <w:pPr>
              <w:pStyle w:val="Compact"/>
              <w:jc w:val="left"/>
            </w:pPr>
            <w:r>
              <w:t xml:space="preserve">Adam C. Resnick</w:t>
            </w:r>
          </w:p>
        </w:tc>
        <w:tc>
          <w:tcPr/>
          <w:p>
            <w:pPr>
              <w:pStyle w:val="Compact"/>
              <w:jc w:val="left"/>
            </w:pPr>
            <w:r>
              <w:t xml:space="preserve">Funding acquisition, Resources</w:t>
            </w:r>
          </w:p>
        </w:tc>
      </w:tr>
      <w:tr>
        <w:tc>
          <w:tcPr/>
          <w:p>
            <w:pPr>
              <w:pStyle w:val="Compact"/>
              <w:jc w:val="left"/>
            </w:pPr>
            <w:r>
              <w:t xml:space="preserve">Sarah Tasian</w:t>
            </w:r>
          </w:p>
        </w:tc>
        <w:tc>
          <w:tcPr/>
          <w:p>
            <w:pPr>
              <w:pStyle w:val="Compact"/>
              <w:jc w:val="left"/>
            </w:pPr>
            <w:r>
              <w:t xml:space="preserve">Funding acquisition</w:t>
            </w:r>
          </w:p>
        </w:tc>
      </w:tr>
      <w:tr>
        <w:tc>
          <w:tcPr/>
          <w:p>
            <w:pPr>
              <w:pStyle w:val="Compact"/>
              <w:jc w:val="left"/>
            </w:pPr>
            <w:r>
              <w:t xml:space="preserve">Brian R. Rood</w:t>
            </w:r>
          </w:p>
        </w:tc>
        <w:tc>
          <w:tcPr/>
          <w:p>
            <w:pPr>
              <w:pStyle w:val="Compact"/>
              <w:jc w:val="left"/>
            </w:pPr>
            <w:r>
              <w:t xml:space="preserve">Data Curation</w:t>
            </w:r>
          </w:p>
        </w:tc>
      </w:tr>
      <w:tr>
        <w:tc>
          <w:tcPr/>
          <w:p>
            <w:pPr>
              <w:pStyle w:val="Compact"/>
              <w:jc w:val="left"/>
            </w:pPr>
            <w:r>
              <w:t xml:space="preserve">Carl J. Koschmann</w:t>
            </w:r>
          </w:p>
        </w:tc>
        <w:tc>
          <w:tcPr/>
          <w:p>
            <w:pPr>
              <w:pStyle w:val="Compact"/>
              <w:jc w:val="left"/>
            </w:pPr>
            <w:r>
              <w:t xml:space="preserve">Data Curation</w:t>
            </w:r>
          </w:p>
        </w:tc>
      </w:tr>
      <w:tr>
        <w:tc>
          <w:tcPr/>
          <w:p>
            <w:pPr>
              <w:pStyle w:val="Compact"/>
              <w:jc w:val="left"/>
            </w:pPr>
            <w:r>
              <w:t xml:space="preserve">Kenneth Aldape</w:t>
            </w:r>
          </w:p>
        </w:tc>
        <w:tc>
          <w:tcPr/>
          <w:p>
            <w:pPr>
              <w:pStyle w:val="Compact"/>
              <w:jc w:val="left"/>
            </w:pPr>
            <w:r>
              <w:t xml:space="preserve">Formal Analysis, Investigation, Data curation</w:t>
            </w:r>
          </w:p>
        </w:tc>
      </w:tr>
      <w:tr>
        <w:tc>
          <w:tcPr/>
          <w:p>
            <w:pPr>
              <w:pStyle w:val="Compact"/>
              <w:jc w:val="left"/>
            </w:pPr>
            <w:r>
              <w:t xml:space="preserve">Weiping Ma</w:t>
            </w:r>
          </w:p>
        </w:tc>
        <w:tc>
          <w:tcPr/>
          <w:p>
            <w:pPr>
              <w:pStyle w:val="Compact"/>
              <w:jc w:val="left"/>
            </w:pPr>
            <w:r>
              <w:t xml:space="preserve">Formal Analysis, Investigation, Data curation</w:t>
            </w:r>
          </w:p>
        </w:tc>
      </w:tr>
      <w:tr>
        <w:tc>
          <w:tcPr/>
          <w:p>
            <w:pPr>
              <w:pStyle w:val="Compact"/>
              <w:jc w:val="left"/>
            </w:pPr>
            <w:r>
              <w:t xml:space="preserve">Pei Wang</w:t>
            </w:r>
          </w:p>
        </w:tc>
        <w:tc>
          <w:tcPr/>
          <w:p>
            <w:pPr>
              <w:pStyle w:val="Compact"/>
              <w:jc w:val="left"/>
            </w:pPr>
            <w:r>
              <w:t xml:space="preserve">Formal Analysis, Supervision</w:t>
            </w:r>
          </w:p>
        </w:tc>
      </w:tr>
      <w:tr>
        <w:tc>
          <w:tcPr/>
          <w:p>
            <w:pPr>
              <w:pStyle w:val="Compact"/>
              <w:jc w:val="left"/>
            </w:pPr>
            <w:r>
              <w:t xml:space="preserve">Zied Abdullaev</w:t>
            </w:r>
          </w:p>
        </w:tc>
        <w:tc>
          <w:tcPr/>
          <w:p>
            <w:pPr>
              <w:pStyle w:val="Compact"/>
              <w:jc w:val="left"/>
            </w:pPr>
            <w:r>
              <w:t xml:space="preserve">Formal Analysis, Investigation, Data curation</w:t>
            </w:r>
          </w:p>
        </w:tc>
      </w:tr>
      <w:tr>
        <w:tc>
          <w:tcPr/>
          <w:p>
            <w:pPr>
              <w:pStyle w:val="Compact"/>
              <w:jc w:val="left"/>
            </w:pPr>
            <w:r>
              <w:t xml:space="preserve">Deanne Taylor</w:t>
            </w:r>
          </w:p>
        </w:tc>
        <w:tc>
          <w:tcPr/>
          <w:p>
            <w:pPr>
              <w:pStyle w:val="Compact"/>
              <w:jc w:val="left"/>
            </w:pPr>
            <w:r>
              <w:t xml:space="preserve">Conceptualization, Data curation, Funding acquisition, Investigation, Methodology, Supervision, Project Administration</w:t>
            </w:r>
          </w:p>
        </w:tc>
      </w:tr>
      <w:tr>
        <w:tc>
          <w:tcPr/>
          <w:p>
            <w:pPr>
              <w:pStyle w:val="Compact"/>
              <w:jc w:val="left"/>
            </w:pPr>
            <w:r>
              <w:t xml:space="preserve">Jo Lynne Rokita</w:t>
            </w:r>
          </w:p>
        </w:tc>
        <w:tc>
          <w:tcPr/>
          <w:p>
            <w:pPr>
              <w:pStyle w:val="Compact"/>
              <w:jc w:val="left"/>
            </w:pPr>
            <w:r>
              <w:t xml:space="preserve">Conceptualization, Data curation, Formal analysis, Funding acquisition, Project Administration, Investigation, Methodology, Software, Supervision, Writing – Original draft, Writing - Review and editing</w:t>
            </w:r>
          </w:p>
        </w:tc>
      </w:tr>
    </w:tbl>
    <w:bookmarkEnd w:id="345"/>
    <w:bookmarkStart w:id="346" w:name="declarations-of-interest"/>
    <w:p>
      <w:pPr>
        <w:pStyle w:val="Heading2"/>
      </w:pPr>
      <w:r>
        <w:t xml:space="preserve">Declarations of Interest</w:t>
      </w:r>
    </w:p>
    <w:p>
      <w:pPr>
        <w:pStyle w:val="FirstParagraph"/>
      </w:pPr>
      <w:r>
        <w:t xml:space="preserve">The authors declare no conflicts.</w:t>
      </w:r>
    </w:p>
    <w:bookmarkEnd w:id="346"/>
    <w:bookmarkStart w:id="347" w:name="figure-titles-and-legends"/>
    <w:p>
      <w:pPr>
        <w:pStyle w:val="Heading2"/>
      </w:pPr>
      <w:r>
        <w:t xml:space="preserve">Figure Titles and Legends</w:t>
      </w:r>
    </w:p>
    <w:bookmarkEnd w:id="347"/>
    <w:bookmarkStart w:id="348" w:name="table-titles-and-legends"/>
    <w:p>
      <w:pPr>
        <w:pStyle w:val="Heading2"/>
      </w:pPr>
      <w:r>
        <w:t xml:space="preserve">Table Titles and Legends</w:t>
      </w:r>
    </w:p>
    <w:bookmarkEnd w:id="348"/>
    <w:bookmarkStart w:id="349" w:name="list-of-abbreviations"/>
    <w:p>
      <w:pPr>
        <w:pStyle w:val="Heading2"/>
      </w:pPr>
      <w:r>
        <w:t xml:space="preserve">List of Abbreviations</w:t>
      </w:r>
    </w:p>
    <w:bookmarkEnd w:id="349"/>
    <w:bookmarkStart w:id="350" w:name="X1cddf5a4622206ffc5dcb1185d7c97aa1d32bb6"/>
    <w:p>
      <w:pPr>
        <w:pStyle w:val="Heading2"/>
      </w:pPr>
      <w:r>
        <w:t xml:space="preserve">Supplemental Information Titles and Legends</w:t>
      </w:r>
    </w:p>
    <w:bookmarkEnd w:id="350"/>
    <w:bookmarkStart w:id="486" w:name="references"/>
    <w:p>
      <w:pPr>
        <w:pStyle w:val="Heading2"/>
      </w:pPr>
      <w:r>
        <w:t xml:space="preserve">References</w:t>
      </w:r>
    </w:p>
    <w:bookmarkStart w:id="485" w:name="refs"/>
    <w:bookmarkStart w:id="355"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351">
        <w:r>
          <w:rPr>
            <w:rStyle w:val="Hyperlink"/>
          </w:rPr>
          <w:t xml:space="preserve">https://doi.org/gg596n</w:t>
        </w:r>
      </w:hyperlink>
      <w:r>
        <w:t xml:space="preserve"> </w:t>
      </w:r>
      <w:r>
        <w:t xml:space="preserve">DOI:</w:t>
      </w:r>
      <w:r>
        <w:t xml:space="preserve"> </w:t>
      </w:r>
      <w:hyperlink r:id="rId352">
        <w:r>
          <w:rPr>
            <w:rStyle w:val="Hyperlink"/>
          </w:rPr>
          <w:t xml:space="preserve">10.1016/j.celrep.2019.09.071</w:t>
        </w:r>
      </w:hyperlink>
      <w:r>
        <w:t xml:space="preserve"> </w:t>
      </w:r>
      <w:r>
        <w:t xml:space="preserve">· PMID:</w:t>
      </w:r>
      <w:r>
        <w:t xml:space="preserve"> </w:t>
      </w:r>
      <w:hyperlink r:id="rId353">
        <w:r>
          <w:rPr>
            <w:rStyle w:val="Hyperlink"/>
          </w:rPr>
          <w:t xml:space="preserve">31693904</w:t>
        </w:r>
      </w:hyperlink>
      <w:r>
        <w:t xml:space="preserve"> </w:t>
      </w:r>
      <w:r>
        <w:t xml:space="preserve">· PMCID:</w:t>
      </w:r>
      <w:r>
        <w:t xml:space="preserve"> </w:t>
      </w:r>
      <w:hyperlink r:id="rId354">
        <w:r>
          <w:rPr>
            <w:rStyle w:val="Hyperlink"/>
          </w:rPr>
          <w:t xml:space="preserve">PMC6880934</w:t>
        </w:r>
      </w:hyperlink>
    </w:p>
    <w:bookmarkEnd w:id="355"/>
    <w:bookmarkStart w:id="357" w:name="ref-ygVj7a6q"/>
    <w:p>
      <w:pPr>
        <w:pStyle w:val="Bibliography"/>
      </w:pPr>
      <w:r>
        <w:t xml:space="preserve">2.</w:t>
      </w:r>
      <w:r>
        <w:t xml:space="preserve"> </w:t>
      </w:r>
      <w:r>
        <w:t xml:space="preserve">	</w:t>
      </w:r>
      <w:r>
        <w:rPr>
          <w:bCs/>
          <w:b/>
        </w:rPr>
        <w:t xml:space="preserve">Michigan Center for Translational Pathology</w:t>
      </w:r>
      <w:r>
        <w:t xml:space="preserve"> </w:t>
      </w:r>
      <w:hyperlink r:id="rId356">
        <w:r>
          <w:rPr>
            <w:rStyle w:val="Hyperlink"/>
          </w:rPr>
          <w:t xml:space="preserve">https://mctp.med.umich.edu</w:t>
        </w:r>
      </w:hyperlink>
    </w:p>
    <w:bookmarkEnd w:id="357"/>
    <w:bookmarkStart w:id="362"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358">
        <w:r>
          <w:rPr>
            <w:rStyle w:val="Hyperlink"/>
          </w:rPr>
          <w:t xml:space="preserve">https://doi.org/ghqjkz</w:t>
        </w:r>
      </w:hyperlink>
      <w:r>
        <w:t xml:space="preserve"> </w:t>
      </w:r>
      <w:r>
        <w:t xml:space="preserve">DOI:</w:t>
      </w:r>
      <w:r>
        <w:t xml:space="preserve"> </w:t>
      </w:r>
      <w:hyperlink r:id="rId359">
        <w:r>
          <w:rPr>
            <w:rStyle w:val="Hyperlink"/>
          </w:rPr>
          <w:t xml:space="preserve">10.1016/j.cell.2020.10.044</w:t>
        </w:r>
      </w:hyperlink>
      <w:r>
        <w:t xml:space="preserve"> </w:t>
      </w:r>
      <w:r>
        <w:t xml:space="preserve">· PMID:</w:t>
      </w:r>
      <w:r>
        <w:t xml:space="preserve"> </w:t>
      </w:r>
      <w:hyperlink r:id="rId360">
        <w:r>
          <w:rPr>
            <w:rStyle w:val="Hyperlink"/>
          </w:rPr>
          <w:t xml:space="preserve">33242424</w:t>
        </w:r>
      </w:hyperlink>
      <w:r>
        <w:t xml:space="preserve"> </w:t>
      </w:r>
      <w:r>
        <w:t xml:space="preserve">· PMCID:</w:t>
      </w:r>
      <w:r>
        <w:t xml:space="preserve"> </w:t>
      </w:r>
      <w:hyperlink r:id="rId361">
        <w:r>
          <w:rPr>
            <w:rStyle w:val="Hyperlink"/>
          </w:rPr>
          <w:t xml:space="preserve">PMC8143193</w:t>
        </w:r>
      </w:hyperlink>
    </w:p>
    <w:bookmarkEnd w:id="362"/>
    <w:bookmarkStart w:id="367"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363">
        <w:r>
          <w:rPr>
            <w:rStyle w:val="Hyperlink"/>
          </w:rPr>
          <w:t xml:space="preserve">https://doi.org/gh7whf</w:t>
        </w:r>
      </w:hyperlink>
      <w:r>
        <w:t xml:space="preserve"> </w:t>
      </w:r>
      <w:r>
        <w:t xml:space="preserve">DOI:</w:t>
      </w:r>
      <w:r>
        <w:t xml:space="preserve"> </w:t>
      </w:r>
      <w:hyperlink r:id="rId364">
        <w:r>
          <w:rPr>
            <w:rStyle w:val="Hyperlink"/>
          </w:rPr>
          <w:t xml:space="preserve">10.1016/j.ccell.2021.01.006</w:t>
        </w:r>
      </w:hyperlink>
      <w:r>
        <w:t xml:space="preserve"> </w:t>
      </w:r>
      <w:r>
        <w:t xml:space="preserve">· PMID:</w:t>
      </w:r>
      <w:r>
        <w:t xml:space="preserve"> </w:t>
      </w:r>
      <w:hyperlink r:id="rId365">
        <w:r>
          <w:rPr>
            <w:rStyle w:val="Hyperlink"/>
          </w:rPr>
          <w:t xml:space="preserve">33577785</w:t>
        </w:r>
      </w:hyperlink>
      <w:r>
        <w:t xml:space="preserve"> </w:t>
      </w:r>
      <w:r>
        <w:t xml:space="preserve">· PMCID:</w:t>
      </w:r>
      <w:r>
        <w:t xml:space="preserve"> </w:t>
      </w:r>
      <w:hyperlink r:id="rId366">
        <w:r>
          <w:rPr>
            <w:rStyle w:val="Hyperlink"/>
          </w:rPr>
          <w:t xml:space="preserve">PMC8044053</w:t>
        </w:r>
      </w:hyperlink>
    </w:p>
    <w:bookmarkEnd w:id="367"/>
    <w:bookmarkStart w:id="372" w:name="ref-5VXMHJ7N"/>
    <w:p>
      <w:pPr>
        <w:pStyle w:val="Bibliography"/>
      </w:pPr>
      <w:r>
        <w:t xml:space="preserve">5.</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368">
        <w:r>
          <w:rPr>
            <w:rStyle w:val="Hyperlink"/>
          </w:rPr>
          <w:t xml:space="preserve">https://doi.org/gr92p6</w:t>
        </w:r>
      </w:hyperlink>
      <w:r>
        <w:t xml:space="preserve"> </w:t>
      </w:r>
      <w:r>
        <w:t xml:space="preserve">DOI:</w:t>
      </w:r>
      <w:r>
        <w:t xml:space="preserve"> </w:t>
      </w:r>
      <w:hyperlink r:id="rId369">
        <w:r>
          <w:rPr>
            <w:rStyle w:val="Hyperlink"/>
          </w:rPr>
          <w:t xml:space="preserve">10.1016/j.xgen.2023.100340</w:t>
        </w:r>
      </w:hyperlink>
      <w:r>
        <w:t xml:space="preserve"> </w:t>
      </w:r>
      <w:r>
        <w:t xml:space="preserve">· PMID:</w:t>
      </w:r>
      <w:r>
        <w:t xml:space="preserve"> </w:t>
      </w:r>
      <w:hyperlink r:id="rId370">
        <w:r>
          <w:rPr>
            <w:rStyle w:val="Hyperlink"/>
          </w:rPr>
          <w:t xml:space="preserve">37492101</w:t>
        </w:r>
      </w:hyperlink>
      <w:r>
        <w:t xml:space="preserve"> </w:t>
      </w:r>
      <w:r>
        <w:t xml:space="preserve">· PMCID:</w:t>
      </w:r>
      <w:r>
        <w:t xml:space="preserve"> </w:t>
      </w:r>
      <w:hyperlink r:id="rId371">
        <w:r>
          <w:rPr>
            <w:rStyle w:val="Hyperlink"/>
          </w:rPr>
          <w:t xml:space="preserve">PMC10363844</w:t>
        </w:r>
      </w:hyperlink>
    </w:p>
    <w:bookmarkEnd w:id="372"/>
    <w:bookmarkStart w:id="377" w:name="ref-eoDdE9oT"/>
    <w:p>
      <w:pPr>
        <w:pStyle w:val="Bibliography"/>
      </w:pPr>
      <w:r>
        <w:t xml:space="preserve">6.</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373">
        <w:r>
          <w:rPr>
            <w:rStyle w:val="Hyperlink"/>
          </w:rPr>
          <w:t xml:space="preserve">https://doi.org/gtsm62</w:t>
        </w:r>
      </w:hyperlink>
      <w:r>
        <w:t xml:space="preserve"> </w:t>
      </w:r>
      <w:r>
        <w:t xml:space="preserve">DOI:</w:t>
      </w:r>
      <w:r>
        <w:t xml:space="preserve"> </w:t>
      </w:r>
      <w:hyperlink r:id="rId374">
        <w:r>
          <w:rPr>
            <w:rStyle w:val="Hyperlink"/>
          </w:rPr>
          <w:t xml:space="preserve">10.1186/s13073-020-00761-2</w:t>
        </w:r>
      </w:hyperlink>
      <w:r>
        <w:t xml:space="preserve"> </w:t>
      </w:r>
      <w:r>
        <w:t xml:space="preserve">· PMID:</w:t>
      </w:r>
      <w:r>
        <w:t xml:space="preserve"> </w:t>
      </w:r>
      <w:hyperlink r:id="rId375">
        <w:r>
          <w:rPr>
            <w:rStyle w:val="Hyperlink"/>
          </w:rPr>
          <w:t xml:space="preserve">32664994</w:t>
        </w:r>
      </w:hyperlink>
      <w:r>
        <w:t xml:space="preserve"> </w:t>
      </w:r>
      <w:r>
        <w:t xml:space="preserve">· PMCID:</w:t>
      </w:r>
      <w:r>
        <w:t xml:space="preserve"> </w:t>
      </w:r>
      <w:hyperlink r:id="rId376">
        <w:r>
          <w:rPr>
            <w:rStyle w:val="Hyperlink"/>
          </w:rPr>
          <w:t xml:space="preserve">PMC7362544</w:t>
        </w:r>
      </w:hyperlink>
    </w:p>
    <w:bookmarkEnd w:id="377"/>
    <w:bookmarkStart w:id="382" w:name="ref-p1f5DxRQ"/>
    <w:p>
      <w:pPr>
        <w:pStyle w:val="Bibliography"/>
      </w:pPr>
      <w:r>
        <w:t xml:space="preserve">7.</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378">
        <w:r>
          <w:rPr>
            <w:rStyle w:val="Hyperlink"/>
          </w:rPr>
          <w:t xml:space="preserve">https://doi.org/gdz75c</w:t>
        </w:r>
      </w:hyperlink>
      <w:r>
        <w:t xml:space="preserve"> </w:t>
      </w:r>
      <w:r>
        <w:t xml:space="preserve">DOI:</w:t>
      </w:r>
      <w:r>
        <w:t xml:space="preserve"> </w:t>
      </w:r>
      <w:hyperlink r:id="rId379">
        <w:r>
          <w:rPr>
            <w:rStyle w:val="Hyperlink"/>
          </w:rPr>
          <w:t xml:space="preserve">10.1186/s13059-016-0974-4</w:t>
        </w:r>
      </w:hyperlink>
      <w:r>
        <w:t xml:space="preserve"> </w:t>
      </w:r>
      <w:r>
        <w:t xml:space="preserve">· PMID:</w:t>
      </w:r>
      <w:r>
        <w:t xml:space="preserve"> </w:t>
      </w:r>
      <w:hyperlink r:id="rId380">
        <w:r>
          <w:rPr>
            <w:rStyle w:val="Hyperlink"/>
          </w:rPr>
          <w:t xml:space="preserve">27268795</w:t>
        </w:r>
      </w:hyperlink>
      <w:r>
        <w:t xml:space="preserve"> </w:t>
      </w:r>
      <w:r>
        <w:t xml:space="preserve">· PMCID:</w:t>
      </w:r>
      <w:r>
        <w:t xml:space="preserve"> </w:t>
      </w:r>
      <w:hyperlink r:id="rId381">
        <w:r>
          <w:rPr>
            <w:rStyle w:val="Hyperlink"/>
          </w:rPr>
          <w:t xml:space="preserve">PMC4893825</w:t>
        </w:r>
      </w:hyperlink>
    </w:p>
    <w:bookmarkEnd w:id="382"/>
    <w:bookmarkStart w:id="386" w:name="ref-REfkDUtE"/>
    <w:p>
      <w:pPr>
        <w:pStyle w:val="Bibliography"/>
      </w:pPr>
      <w:r>
        <w:t xml:space="preserve">8.</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383">
        <w:r>
          <w:rPr>
            <w:rStyle w:val="Hyperlink"/>
          </w:rPr>
          <w:t xml:space="preserve">https://doi.org/gdwrp4</w:t>
        </w:r>
      </w:hyperlink>
      <w:r>
        <w:t xml:space="preserve"> </w:t>
      </w:r>
      <w:r>
        <w:t xml:space="preserve">DOI:</w:t>
      </w:r>
      <w:r>
        <w:t xml:space="preserve"> </w:t>
      </w:r>
      <w:hyperlink r:id="rId384">
        <w:r>
          <w:rPr>
            <w:rStyle w:val="Hyperlink"/>
          </w:rPr>
          <w:t xml:space="preserve">10.1038/s41592-018-0051-x</w:t>
        </w:r>
      </w:hyperlink>
      <w:r>
        <w:t xml:space="preserve"> </w:t>
      </w:r>
      <w:r>
        <w:t xml:space="preserve">· PMID:</w:t>
      </w:r>
      <w:r>
        <w:t xml:space="preserve"> </w:t>
      </w:r>
      <w:hyperlink r:id="rId385">
        <w:r>
          <w:rPr>
            <w:rStyle w:val="Hyperlink"/>
          </w:rPr>
          <w:t xml:space="preserve">30013048</w:t>
        </w:r>
      </w:hyperlink>
    </w:p>
    <w:bookmarkEnd w:id="386"/>
    <w:bookmarkStart w:id="389" w:name="ref-149BEKISi"/>
    <w:p>
      <w:pPr>
        <w:pStyle w:val="Bibliography"/>
      </w:pPr>
      <w:r>
        <w:t xml:space="preserve">9.</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387">
        <w:r>
          <w:rPr>
            <w:rStyle w:val="Hyperlink"/>
          </w:rPr>
          <w:t xml:space="preserve">https://doi.org/ggntwv</w:t>
        </w:r>
      </w:hyperlink>
      <w:r>
        <w:t xml:space="preserve"> </w:t>
      </w:r>
      <w:r>
        <w:t xml:space="preserve">DOI:</w:t>
      </w:r>
      <w:r>
        <w:t xml:space="preserve"> </w:t>
      </w:r>
      <w:hyperlink r:id="rId388">
        <w:r>
          <w:rPr>
            <w:rStyle w:val="Hyperlink"/>
          </w:rPr>
          <w:t xml:space="preserve">10.1101/861054</w:t>
        </w:r>
      </w:hyperlink>
    </w:p>
    <w:bookmarkEnd w:id="389"/>
    <w:bookmarkStart w:id="394" w:name="ref-V6KdWVYi"/>
    <w:p>
      <w:pPr>
        <w:pStyle w:val="Bibliography"/>
      </w:pPr>
      <w:r>
        <w:t xml:space="preserve">10.</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390">
        <w:r>
          <w:rPr>
            <w:rStyle w:val="Hyperlink"/>
          </w:rPr>
          <w:t xml:space="preserve">https://doi.org/gfcfr8</w:t>
        </w:r>
      </w:hyperlink>
      <w:r>
        <w:t xml:space="preserve"> </w:t>
      </w:r>
      <w:r>
        <w:t xml:space="preserve">DOI:</w:t>
      </w:r>
      <w:r>
        <w:t xml:space="preserve"> </w:t>
      </w:r>
      <w:hyperlink r:id="rId391">
        <w:r>
          <w:rPr>
            <w:rStyle w:val="Hyperlink"/>
          </w:rPr>
          <w:t xml:space="preserve">10.1038/s42003-018-0023-9</w:t>
        </w:r>
      </w:hyperlink>
      <w:r>
        <w:t xml:space="preserve"> </w:t>
      </w:r>
      <w:r>
        <w:t xml:space="preserve">· PMID:</w:t>
      </w:r>
      <w:r>
        <w:t xml:space="preserve"> </w:t>
      </w:r>
      <w:hyperlink r:id="rId392">
        <w:r>
          <w:rPr>
            <w:rStyle w:val="Hyperlink"/>
          </w:rPr>
          <w:t xml:space="preserve">30271907</w:t>
        </w:r>
      </w:hyperlink>
      <w:r>
        <w:t xml:space="preserve"> </w:t>
      </w:r>
      <w:r>
        <w:t xml:space="preserve">· PMCID:</w:t>
      </w:r>
      <w:r>
        <w:t xml:space="preserve"> </w:t>
      </w:r>
      <w:hyperlink r:id="rId393">
        <w:r>
          <w:rPr>
            <w:rStyle w:val="Hyperlink"/>
          </w:rPr>
          <w:t xml:space="preserve">PMC6123722</w:t>
        </w:r>
      </w:hyperlink>
    </w:p>
    <w:bookmarkEnd w:id="394"/>
    <w:bookmarkStart w:id="399" w:name="ref-ZQ0L3o1q"/>
    <w:p>
      <w:pPr>
        <w:pStyle w:val="Bibliography"/>
      </w:pPr>
      <w:r>
        <w:t xml:space="preserve">11.</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395">
        <w:r>
          <w:rPr>
            <w:rStyle w:val="Hyperlink"/>
          </w:rPr>
          <w:t xml:space="preserve">https://doi.org/ckt4vz</w:t>
        </w:r>
      </w:hyperlink>
      <w:r>
        <w:t xml:space="preserve"> </w:t>
      </w:r>
      <w:r>
        <w:t xml:space="preserve">DOI:</w:t>
      </w:r>
      <w:r>
        <w:t xml:space="preserve"> </w:t>
      </w:r>
      <w:hyperlink r:id="rId396">
        <w:r>
          <w:rPr>
            <w:rStyle w:val="Hyperlink"/>
          </w:rPr>
          <w:t xml:space="preserve">10.1093/bioinformatics/btr670</w:t>
        </w:r>
      </w:hyperlink>
      <w:r>
        <w:t xml:space="preserve"> </w:t>
      </w:r>
      <w:r>
        <w:t xml:space="preserve">· PMID:</w:t>
      </w:r>
      <w:r>
        <w:t xml:space="preserve"> </w:t>
      </w:r>
      <w:hyperlink r:id="rId397">
        <w:r>
          <w:rPr>
            <w:rStyle w:val="Hyperlink"/>
          </w:rPr>
          <w:t xml:space="preserve">22155870</w:t>
        </w:r>
      </w:hyperlink>
      <w:r>
        <w:t xml:space="preserve"> </w:t>
      </w:r>
      <w:r>
        <w:t xml:space="preserve">· PMCID:</w:t>
      </w:r>
      <w:r>
        <w:t xml:space="preserve"> </w:t>
      </w:r>
      <w:hyperlink r:id="rId398">
        <w:r>
          <w:rPr>
            <w:rStyle w:val="Hyperlink"/>
          </w:rPr>
          <w:t xml:space="preserve">PMC3268243</w:t>
        </w:r>
      </w:hyperlink>
    </w:p>
    <w:bookmarkEnd w:id="399"/>
    <w:bookmarkStart w:id="404" w:name="ref-1F3i4BvCt"/>
    <w:p>
      <w:pPr>
        <w:pStyle w:val="Bibliography"/>
      </w:pPr>
      <w:r>
        <w:t xml:space="preserve">12.</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400">
        <w:r>
          <w:rPr>
            <w:rStyle w:val="Hyperlink"/>
          </w:rPr>
          <w:t xml:space="preserve">https://doi.org/c6bcps</w:t>
        </w:r>
      </w:hyperlink>
      <w:r>
        <w:t xml:space="preserve"> </w:t>
      </w:r>
      <w:r>
        <w:t xml:space="preserve">DOI:</w:t>
      </w:r>
      <w:r>
        <w:t xml:space="preserve"> </w:t>
      </w:r>
      <w:hyperlink r:id="rId401">
        <w:r>
          <w:rPr>
            <w:rStyle w:val="Hyperlink"/>
          </w:rPr>
          <w:t xml:space="preserve">10.1093/bioinformatics/btq635</w:t>
        </w:r>
      </w:hyperlink>
      <w:r>
        <w:t xml:space="preserve"> </w:t>
      </w:r>
      <w:r>
        <w:t xml:space="preserve">· PMID:</w:t>
      </w:r>
      <w:r>
        <w:t xml:space="preserve"> </w:t>
      </w:r>
      <w:hyperlink r:id="rId402">
        <w:r>
          <w:rPr>
            <w:rStyle w:val="Hyperlink"/>
          </w:rPr>
          <w:t xml:space="preserve">21081509</w:t>
        </w:r>
      </w:hyperlink>
      <w:r>
        <w:t xml:space="preserve"> </w:t>
      </w:r>
      <w:r>
        <w:t xml:space="preserve">· PMCID:</w:t>
      </w:r>
      <w:r>
        <w:t xml:space="preserve"> </w:t>
      </w:r>
      <w:hyperlink r:id="rId403">
        <w:r>
          <w:rPr>
            <w:rStyle w:val="Hyperlink"/>
          </w:rPr>
          <w:t xml:space="preserve">PMC3018818</w:t>
        </w:r>
      </w:hyperlink>
    </w:p>
    <w:bookmarkEnd w:id="404"/>
    <w:bookmarkStart w:id="409" w:name="ref-UTxRcYIQ"/>
    <w:p>
      <w:pPr>
        <w:pStyle w:val="Bibliography"/>
      </w:pPr>
      <w:r>
        <w:t xml:space="preserve">13.</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405">
        <w:r>
          <w:rPr>
            <w:rStyle w:val="Hyperlink"/>
          </w:rPr>
          <w:t xml:space="preserve">https://doi.org/c9pd</w:t>
        </w:r>
      </w:hyperlink>
      <w:r>
        <w:t xml:space="preserve"> </w:t>
      </w:r>
      <w:r>
        <w:t xml:space="preserve">DOI:</w:t>
      </w:r>
      <w:r>
        <w:t xml:space="preserve"> </w:t>
      </w:r>
      <w:hyperlink r:id="rId406">
        <w:r>
          <w:rPr>
            <w:rStyle w:val="Hyperlink"/>
          </w:rPr>
          <w:t xml:space="preserve">10.1371/journal.pcbi.1004873</w:t>
        </w:r>
      </w:hyperlink>
      <w:r>
        <w:t xml:space="preserve"> </w:t>
      </w:r>
      <w:r>
        <w:t xml:space="preserve">· PMID:</w:t>
      </w:r>
      <w:r>
        <w:t xml:space="preserve"> </w:t>
      </w:r>
      <w:hyperlink r:id="rId407">
        <w:r>
          <w:rPr>
            <w:rStyle w:val="Hyperlink"/>
          </w:rPr>
          <w:t xml:space="preserve">27100738</w:t>
        </w:r>
      </w:hyperlink>
      <w:r>
        <w:t xml:space="preserve"> </w:t>
      </w:r>
      <w:r>
        <w:t xml:space="preserve">· PMCID:</w:t>
      </w:r>
      <w:r>
        <w:t xml:space="preserve"> </w:t>
      </w:r>
      <w:hyperlink r:id="rId408">
        <w:r>
          <w:rPr>
            <w:rStyle w:val="Hyperlink"/>
          </w:rPr>
          <w:t xml:space="preserve">PMC4839673</w:t>
        </w:r>
      </w:hyperlink>
    </w:p>
    <w:bookmarkEnd w:id="409"/>
    <w:bookmarkStart w:id="414" w:name="ref-14nSa8zB9"/>
    <w:p>
      <w:pPr>
        <w:pStyle w:val="Bibliography"/>
      </w:pPr>
      <w:r>
        <w:t xml:space="preserve">14.</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410">
        <w:r>
          <w:rPr>
            <w:rStyle w:val="Hyperlink"/>
          </w:rPr>
          <w:t xml:space="preserve">https://doi.org/bnzbn6</w:t>
        </w:r>
      </w:hyperlink>
      <w:r>
        <w:t xml:space="preserve"> </w:t>
      </w:r>
      <w:r>
        <w:t xml:space="preserve">DOI:</w:t>
      </w:r>
      <w:r>
        <w:t xml:space="preserve"> </w:t>
      </w:r>
      <w:hyperlink r:id="rId411">
        <w:r>
          <w:rPr>
            <w:rStyle w:val="Hyperlink"/>
          </w:rPr>
          <w:t xml:space="preserve">10.1101/gr.107524.110</w:t>
        </w:r>
      </w:hyperlink>
      <w:r>
        <w:t xml:space="preserve"> </w:t>
      </w:r>
      <w:r>
        <w:t xml:space="preserve">· PMID:</w:t>
      </w:r>
      <w:r>
        <w:t xml:space="preserve"> </w:t>
      </w:r>
      <w:hyperlink r:id="rId412">
        <w:r>
          <w:rPr>
            <w:rStyle w:val="Hyperlink"/>
          </w:rPr>
          <w:t xml:space="preserve">20644199</w:t>
        </w:r>
      </w:hyperlink>
      <w:r>
        <w:t xml:space="preserve"> </w:t>
      </w:r>
      <w:r>
        <w:t xml:space="preserve">· PMCID:</w:t>
      </w:r>
      <w:r>
        <w:t xml:space="preserve"> </w:t>
      </w:r>
      <w:hyperlink r:id="rId413">
        <w:r>
          <w:rPr>
            <w:rStyle w:val="Hyperlink"/>
          </w:rPr>
          <w:t xml:space="preserve">PMC2928508</w:t>
        </w:r>
      </w:hyperlink>
    </w:p>
    <w:bookmarkEnd w:id="414"/>
    <w:bookmarkStart w:id="416" w:name="ref-Z38xUgBW"/>
    <w:p>
      <w:pPr>
        <w:pStyle w:val="Bibliography"/>
      </w:pPr>
      <w:r>
        <w:t xml:space="preserve">15.</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415">
        <w:r>
          <w:rPr>
            <w:rStyle w:val="Hyperlink"/>
          </w:rPr>
          <w:t xml:space="preserve">https://doi.org/10.1186/gb-2011-12-4-r41</w:t>
        </w:r>
      </w:hyperlink>
      <w:r>
        <w:t xml:space="preserve"> </w:t>
      </w:r>
      <w:r>
        <w:t xml:space="preserve">DOI:</w:t>
      </w:r>
      <w:r>
        <w:t xml:space="preserve"> </w:t>
      </w:r>
      <w:hyperlink r:id="rId415">
        <w:r>
          <w:rPr>
            <w:rStyle w:val="Hyperlink"/>
          </w:rPr>
          <w:t xml:space="preserve">10.1186/gb-2011-12-4-r41</w:t>
        </w:r>
      </w:hyperlink>
    </w:p>
    <w:bookmarkEnd w:id="416"/>
    <w:bookmarkStart w:id="421" w:name="ref-dxeON3tz"/>
    <w:p>
      <w:pPr>
        <w:pStyle w:val="Bibliography"/>
      </w:pPr>
      <w:r>
        <w:t xml:space="preserve">16.</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417">
        <w:r>
          <w:rPr>
            <w:rStyle w:val="Hyperlink"/>
          </w:rPr>
          <w:t xml:space="preserve">https://doi.org/f9x7kd</w:t>
        </w:r>
      </w:hyperlink>
      <w:r>
        <w:t xml:space="preserve"> </w:t>
      </w:r>
      <w:r>
        <w:t xml:space="preserve">DOI:</w:t>
      </w:r>
      <w:r>
        <w:t xml:space="preserve"> </w:t>
      </w:r>
      <w:hyperlink r:id="rId418">
        <w:r>
          <w:rPr>
            <w:rStyle w:val="Hyperlink"/>
          </w:rPr>
          <w:t xml:space="preserve">10.1093/bioinformatics/btw691</w:t>
        </w:r>
      </w:hyperlink>
      <w:r>
        <w:t xml:space="preserve"> </w:t>
      </w:r>
      <w:r>
        <w:t xml:space="preserve">· PMID:</w:t>
      </w:r>
      <w:r>
        <w:t xml:space="preserve"> </w:t>
      </w:r>
      <w:hyperlink r:id="rId419">
        <w:r>
          <w:rPr>
            <w:rStyle w:val="Hyperlink"/>
          </w:rPr>
          <w:t xml:space="preserve">28035024</w:t>
        </w:r>
      </w:hyperlink>
      <w:r>
        <w:t xml:space="preserve"> </w:t>
      </w:r>
      <w:r>
        <w:t xml:space="preserve">· PMCID:</w:t>
      </w:r>
      <w:r>
        <w:t xml:space="preserve"> </w:t>
      </w:r>
      <w:hyperlink r:id="rId420">
        <w:r>
          <w:rPr>
            <w:rStyle w:val="Hyperlink"/>
          </w:rPr>
          <w:t xml:space="preserve">PMC5408810</w:t>
        </w:r>
      </w:hyperlink>
    </w:p>
    <w:bookmarkEnd w:id="421"/>
    <w:bookmarkStart w:id="426" w:name="ref-15Yz3j9AA"/>
    <w:p>
      <w:pPr>
        <w:pStyle w:val="Bibliography"/>
      </w:pPr>
      <w:r>
        <w:t xml:space="preserve">17.</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422">
        <w:r>
          <w:rPr>
            <w:rStyle w:val="Hyperlink"/>
          </w:rPr>
          <w:t xml:space="preserve">https://doi.org/gb9qvv</w:t>
        </w:r>
      </w:hyperlink>
      <w:r>
        <w:t xml:space="preserve"> </w:t>
      </w:r>
      <w:r>
        <w:t xml:space="preserve">DOI:</w:t>
      </w:r>
      <w:r>
        <w:t xml:space="preserve"> </w:t>
      </w:r>
      <w:hyperlink r:id="rId423">
        <w:r>
          <w:rPr>
            <w:rStyle w:val="Hyperlink"/>
          </w:rPr>
          <w:t xml:space="preserve">10.1038/bjc.2013.496</w:t>
        </w:r>
      </w:hyperlink>
      <w:r>
        <w:t xml:space="preserve"> </w:t>
      </w:r>
      <w:r>
        <w:t xml:space="preserve">· PMID:</w:t>
      </w:r>
      <w:r>
        <w:t xml:space="preserve"> </w:t>
      </w:r>
      <w:hyperlink r:id="rId424">
        <w:r>
          <w:rPr>
            <w:rStyle w:val="Hyperlink"/>
          </w:rPr>
          <w:t xml:space="preserve">23982603</w:t>
        </w:r>
      </w:hyperlink>
      <w:r>
        <w:t xml:space="preserve"> </w:t>
      </w:r>
      <w:r>
        <w:t xml:space="preserve">· PMCID:</w:t>
      </w:r>
      <w:r>
        <w:t xml:space="preserve"> </w:t>
      </w:r>
      <w:hyperlink r:id="rId425">
        <w:r>
          <w:rPr>
            <w:rStyle w:val="Hyperlink"/>
          </w:rPr>
          <w:t xml:space="preserve">PMC3777004</w:t>
        </w:r>
      </w:hyperlink>
    </w:p>
    <w:bookmarkEnd w:id="426"/>
    <w:bookmarkStart w:id="431" w:name="ref-HOfcb651"/>
    <w:p>
      <w:pPr>
        <w:pStyle w:val="Bibliography"/>
      </w:pPr>
      <w:r>
        <w:t xml:space="preserve">18.</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427">
        <w:r>
          <w:rPr>
            <w:rStyle w:val="Hyperlink"/>
          </w:rPr>
          <w:t xml:space="preserve">https://doi.org/gb3h5r</w:t>
        </w:r>
      </w:hyperlink>
      <w:r>
        <w:t xml:space="preserve"> </w:t>
      </w:r>
      <w:r>
        <w:t xml:space="preserve">DOI:</w:t>
      </w:r>
      <w:r>
        <w:t xml:space="preserve"> </w:t>
      </w:r>
      <w:hyperlink r:id="rId428">
        <w:r>
          <w:rPr>
            <w:rStyle w:val="Hyperlink"/>
          </w:rPr>
          <w:t xml:space="preserve">10.1186/s12864-015-2202-0</w:t>
        </w:r>
      </w:hyperlink>
      <w:r>
        <w:t xml:space="preserve"> </w:t>
      </w:r>
      <w:r>
        <w:t xml:space="preserve">· PMID:</w:t>
      </w:r>
      <w:r>
        <w:t xml:space="preserve"> </w:t>
      </w:r>
      <w:hyperlink r:id="rId429">
        <w:r>
          <w:rPr>
            <w:rStyle w:val="Hyperlink"/>
          </w:rPr>
          <w:t xml:space="preserve">26607064</w:t>
        </w:r>
      </w:hyperlink>
      <w:r>
        <w:t xml:space="preserve"> </w:t>
      </w:r>
      <w:r>
        <w:t xml:space="preserve">· PMCID:</w:t>
      </w:r>
      <w:r>
        <w:t xml:space="preserve"> </w:t>
      </w:r>
      <w:hyperlink r:id="rId430">
        <w:r>
          <w:rPr>
            <w:rStyle w:val="Hyperlink"/>
          </w:rPr>
          <w:t xml:space="preserve">PMC4659175</w:t>
        </w:r>
      </w:hyperlink>
    </w:p>
    <w:bookmarkEnd w:id="431"/>
    <w:bookmarkStart w:id="436" w:name="ref-19a3Xf4h3"/>
    <w:p>
      <w:pPr>
        <w:pStyle w:val="Bibliography"/>
      </w:pPr>
      <w:r>
        <w:t xml:space="preserve">19.</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432">
        <w:r>
          <w:rPr>
            <w:rStyle w:val="Hyperlink"/>
          </w:rPr>
          <w:t xml:space="preserve">https://doi.org/gc5t36</w:t>
        </w:r>
      </w:hyperlink>
      <w:r>
        <w:t xml:space="preserve"> </w:t>
      </w:r>
      <w:r>
        <w:t xml:space="preserve">DOI:</w:t>
      </w:r>
      <w:r>
        <w:t xml:space="preserve"> </w:t>
      </w:r>
      <w:hyperlink r:id="rId433">
        <w:r>
          <w:rPr>
            <w:rStyle w:val="Hyperlink"/>
          </w:rPr>
          <w:t xml:space="preserve">10.1038/nature26000</w:t>
        </w:r>
      </w:hyperlink>
      <w:r>
        <w:t xml:space="preserve"> </w:t>
      </w:r>
      <w:r>
        <w:t xml:space="preserve">· PMID:</w:t>
      </w:r>
      <w:r>
        <w:t xml:space="preserve"> </w:t>
      </w:r>
      <w:hyperlink r:id="rId434">
        <w:r>
          <w:rPr>
            <w:rStyle w:val="Hyperlink"/>
          </w:rPr>
          <w:t xml:space="preserve">29539639</w:t>
        </w:r>
      </w:hyperlink>
      <w:r>
        <w:t xml:space="preserve"> </w:t>
      </w:r>
      <w:r>
        <w:t xml:space="preserve">· PMCID:</w:t>
      </w:r>
      <w:r>
        <w:t xml:space="preserve"> </w:t>
      </w:r>
      <w:hyperlink r:id="rId435">
        <w:r>
          <w:rPr>
            <w:rStyle w:val="Hyperlink"/>
          </w:rPr>
          <w:t xml:space="preserve">PMC6093218</w:t>
        </w:r>
      </w:hyperlink>
    </w:p>
    <w:bookmarkEnd w:id="436"/>
    <w:bookmarkStart w:id="441" w:name="ref-bKpYR6PB"/>
    <w:p>
      <w:pPr>
        <w:pStyle w:val="Bibliography"/>
      </w:pPr>
      <w:r>
        <w:t xml:space="preserve">20.</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437">
        <w:r>
          <w:rPr>
            <w:rStyle w:val="Hyperlink"/>
          </w:rPr>
          <w:t xml:space="preserve">https://doi.org/f9z6p7</w:t>
        </w:r>
      </w:hyperlink>
      <w:r>
        <w:t xml:space="preserve"> </w:t>
      </w:r>
      <w:r>
        <w:t xml:space="preserve">DOI:</w:t>
      </w:r>
      <w:r>
        <w:t xml:space="preserve"> </w:t>
      </w:r>
      <w:hyperlink r:id="rId438">
        <w:r>
          <w:rPr>
            <w:rStyle w:val="Hyperlink"/>
          </w:rPr>
          <w:t xml:space="preserve">10.1038/nmeth.4256</w:t>
        </w:r>
      </w:hyperlink>
      <w:r>
        <w:t xml:space="preserve"> </w:t>
      </w:r>
      <w:r>
        <w:t xml:space="preserve">· PMID:</w:t>
      </w:r>
      <w:r>
        <w:t xml:space="preserve"> </w:t>
      </w:r>
      <w:hyperlink r:id="rId439">
        <w:r>
          <w:rPr>
            <w:rStyle w:val="Hyperlink"/>
          </w:rPr>
          <w:t xml:space="preserve">28394336</w:t>
        </w:r>
      </w:hyperlink>
      <w:r>
        <w:t xml:space="preserve"> </w:t>
      </w:r>
      <w:r>
        <w:t xml:space="preserve">· PMCID:</w:t>
      </w:r>
      <w:r>
        <w:t xml:space="preserve"> </w:t>
      </w:r>
      <w:hyperlink r:id="rId440">
        <w:r>
          <w:rPr>
            <w:rStyle w:val="Hyperlink"/>
          </w:rPr>
          <w:t xml:space="preserve">PMC5409104</w:t>
        </w:r>
      </w:hyperlink>
    </w:p>
    <w:bookmarkEnd w:id="441"/>
    <w:bookmarkStart w:id="446" w:name="ref-2rzcFP4J"/>
    <w:p>
      <w:pPr>
        <w:pStyle w:val="Bibliography"/>
      </w:pPr>
      <w:r>
        <w:t xml:space="preserve">21.</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442">
        <w:r>
          <w:rPr>
            <w:rStyle w:val="Hyperlink"/>
          </w:rPr>
          <w:t xml:space="preserve">https://doi.org/gb5g57</w:t>
        </w:r>
      </w:hyperlink>
      <w:r>
        <w:t xml:space="preserve"> </w:t>
      </w:r>
      <w:r>
        <w:t xml:space="preserve">DOI:</w:t>
      </w:r>
      <w:r>
        <w:t xml:space="preserve"> </w:t>
      </w:r>
      <w:hyperlink r:id="rId443">
        <w:r>
          <w:rPr>
            <w:rStyle w:val="Hyperlink"/>
          </w:rPr>
          <w:t xml:space="preserve">10.1093/bioinformatics/btv437</w:t>
        </w:r>
      </w:hyperlink>
      <w:r>
        <w:t xml:space="preserve"> </w:t>
      </w:r>
      <w:r>
        <w:t xml:space="preserve">· PMID:</w:t>
      </w:r>
      <w:r>
        <w:t xml:space="preserve"> </w:t>
      </w:r>
      <w:hyperlink r:id="rId444">
        <w:r>
          <w:rPr>
            <w:rStyle w:val="Hyperlink"/>
          </w:rPr>
          <w:t xml:space="preserve">26243018</w:t>
        </w:r>
      </w:hyperlink>
      <w:r>
        <w:t xml:space="preserve"> </w:t>
      </w:r>
      <w:r>
        <w:t xml:space="preserve">· PMCID:</w:t>
      </w:r>
      <w:r>
        <w:t xml:space="preserve"> </w:t>
      </w:r>
      <w:hyperlink r:id="rId445">
        <w:r>
          <w:rPr>
            <w:rStyle w:val="Hyperlink"/>
          </w:rPr>
          <w:t xml:space="preserve">PMC4653383</w:t>
        </w:r>
      </w:hyperlink>
    </w:p>
    <w:bookmarkEnd w:id="446"/>
    <w:bookmarkStart w:id="451" w:name="ref-1B2RVFOKK"/>
    <w:p>
      <w:pPr>
        <w:pStyle w:val="Bibliography"/>
      </w:pPr>
      <w:r>
        <w:t xml:space="preserve">22.</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447">
        <w:r>
          <w:rPr>
            <w:rStyle w:val="Hyperlink"/>
          </w:rPr>
          <w:t xml:space="preserve">https://doi.org/ggkdq8</w:t>
        </w:r>
      </w:hyperlink>
      <w:r>
        <w:t xml:space="preserve"> </w:t>
      </w:r>
      <w:r>
        <w:t xml:space="preserve">DOI:</w:t>
      </w:r>
      <w:r>
        <w:t xml:space="preserve"> </w:t>
      </w:r>
      <w:hyperlink r:id="rId448">
        <w:r>
          <w:rPr>
            <w:rStyle w:val="Hyperlink"/>
          </w:rPr>
          <w:t xml:space="preserve">10.1038/ncomms6277</w:t>
        </w:r>
      </w:hyperlink>
      <w:r>
        <w:t xml:space="preserve"> </w:t>
      </w:r>
      <w:r>
        <w:t xml:space="preserve">· PMID:</w:t>
      </w:r>
      <w:r>
        <w:t xml:space="preserve"> </w:t>
      </w:r>
      <w:hyperlink r:id="rId449">
        <w:r>
          <w:rPr>
            <w:rStyle w:val="Hyperlink"/>
          </w:rPr>
          <w:t xml:space="preserve">25358478</w:t>
        </w:r>
      </w:hyperlink>
      <w:r>
        <w:t xml:space="preserve"> </w:t>
      </w:r>
      <w:r>
        <w:t xml:space="preserve">· PMCID:</w:t>
      </w:r>
      <w:r>
        <w:t xml:space="preserve"> </w:t>
      </w:r>
      <w:hyperlink r:id="rId450">
        <w:r>
          <w:rPr>
            <w:rStyle w:val="Hyperlink"/>
          </w:rPr>
          <w:t xml:space="preserve">PMC5036525</w:t>
        </w:r>
      </w:hyperlink>
    </w:p>
    <w:bookmarkEnd w:id="451"/>
    <w:bookmarkStart w:id="456" w:name="ref-G4kbj7VC"/>
    <w:p>
      <w:pPr>
        <w:pStyle w:val="Bibliography"/>
      </w:pPr>
      <w:r>
        <w:t xml:space="preserve">23.</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452">
        <w:r>
          <w:rPr>
            <w:rStyle w:val="Hyperlink"/>
          </w:rPr>
          <w:t xml:space="preserve">https://doi.org/gb3gzt</w:t>
        </w:r>
      </w:hyperlink>
      <w:r>
        <w:t xml:space="preserve"> </w:t>
      </w:r>
      <w:r>
        <w:t xml:space="preserve">DOI:</w:t>
      </w:r>
      <w:r>
        <w:t xml:space="preserve"> </w:t>
      </w:r>
      <w:hyperlink r:id="rId453">
        <w:r>
          <w:rPr>
            <w:rStyle w:val="Hyperlink"/>
          </w:rPr>
          <w:t xml:space="preserve">10.1186/1471-2164-15-s1-s9</w:t>
        </w:r>
      </w:hyperlink>
      <w:r>
        <w:t xml:space="preserve"> </w:t>
      </w:r>
      <w:r>
        <w:t xml:space="preserve">· PMID:</w:t>
      </w:r>
      <w:r>
        <w:t xml:space="preserve"> </w:t>
      </w:r>
      <w:hyperlink r:id="rId454">
        <w:r>
          <w:rPr>
            <w:rStyle w:val="Hyperlink"/>
          </w:rPr>
          <w:t xml:space="preserve">24564718</w:t>
        </w:r>
      </w:hyperlink>
      <w:r>
        <w:t xml:space="preserve"> </w:t>
      </w:r>
      <w:r>
        <w:t xml:space="preserve">· PMCID:</w:t>
      </w:r>
      <w:r>
        <w:t xml:space="preserve"> </w:t>
      </w:r>
      <w:hyperlink r:id="rId455">
        <w:r>
          <w:rPr>
            <w:rStyle w:val="Hyperlink"/>
          </w:rPr>
          <w:t xml:space="preserve">PMC4046700</w:t>
        </w:r>
      </w:hyperlink>
    </w:p>
    <w:bookmarkEnd w:id="456"/>
    <w:bookmarkStart w:id="460" w:name="ref-VLwxfMaF"/>
    <w:p>
      <w:pPr>
        <w:pStyle w:val="Bibliography"/>
      </w:pPr>
      <w:r>
        <w:t xml:space="preserve">24.</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457">
        <w:r>
          <w:rPr>
            <w:rStyle w:val="Hyperlink"/>
          </w:rPr>
          <w:t xml:space="preserve">https://doi.org/dbwqf4</w:t>
        </w:r>
      </w:hyperlink>
      <w:r>
        <w:t xml:space="preserve"> </w:t>
      </w:r>
      <w:r>
        <w:t xml:space="preserve">DOI:</w:t>
      </w:r>
      <w:r>
        <w:t xml:space="preserve"> </w:t>
      </w:r>
      <w:hyperlink r:id="rId458">
        <w:r>
          <w:rPr>
            <w:rStyle w:val="Hyperlink"/>
          </w:rPr>
          <w:t xml:space="preserve">10.1038/nbt1240</w:t>
        </w:r>
      </w:hyperlink>
      <w:r>
        <w:t xml:space="preserve"> </w:t>
      </w:r>
      <w:r>
        <w:t xml:space="preserve">· PMID:</w:t>
      </w:r>
      <w:r>
        <w:t xml:space="preserve"> </w:t>
      </w:r>
      <w:hyperlink r:id="rId459">
        <w:r>
          <w:rPr>
            <w:rStyle w:val="Hyperlink"/>
          </w:rPr>
          <w:t xml:space="preserve">16964243</w:t>
        </w:r>
      </w:hyperlink>
    </w:p>
    <w:bookmarkEnd w:id="460"/>
    <w:bookmarkStart w:id="465" w:name="ref-KhxTOfIb"/>
    <w:p>
      <w:pPr>
        <w:pStyle w:val="Bibliography"/>
      </w:pPr>
      <w:r>
        <w:t xml:space="preserve">25.</w:t>
      </w:r>
      <w:r>
        <w:t xml:space="preserve"> </w:t>
      </w:r>
      <w:r>
        <w:t xml:space="preserve">	</w:t>
      </w:r>
      <w:r>
        <w:rPr>
          <w:bCs/>
          <w:b/>
        </w:rPr>
        <w:t xml:space="preserve">deconstructSigs: delineating mutational processes in single tumors distinguishes DNA repair deficiencies and patterns of carcinoma evolution</w:t>
      </w:r>
      <w:r>
        <w:t xml:space="preserve"> </w:t>
      </w:r>
      <w:r>
        <w:t xml:space="preserve">Rachel Rosenthal, Nicholas McGranahan, Javier Herrero, Barry S Taylor, Charles Swanton</w:t>
      </w:r>
      <w:r>
        <w:t xml:space="preserve"> </w:t>
      </w:r>
      <w:r>
        <w:rPr>
          <w:iCs/>
          <w:i/>
        </w:rPr>
        <w:t xml:space="preserve">Genome Biology</w:t>
      </w:r>
      <w:r>
        <w:t xml:space="preserve"> </w:t>
      </w:r>
      <w:r>
        <w:t xml:space="preserve">(2016-02-22)</w:t>
      </w:r>
      <w:r>
        <w:t xml:space="preserve"> </w:t>
      </w:r>
      <w:hyperlink r:id="rId461">
        <w:r>
          <w:rPr>
            <w:rStyle w:val="Hyperlink"/>
          </w:rPr>
          <w:t xml:space="preserve">https://doi.org/f8bdsq</w:t>
        </w:r>
      </w:hyperlink>
      <w:r>
        <w:t xml:space="preserve"> </w:t>
      </w:r>
      <w:r>
        <w:t xml:space="preserve">DOI:</w:t>
      </w:r>
      <w:r>
        <w:t xml:space="preserve"> </w:t>
      </w:r>
      <w:hyperlink r:id="rId462">
        <w:r>
          <w:rPr>
            <w:rStyle w:val="Hyperlink"/>
          </w:rPr>
          <w:t xml:space="preserve">10.1186/s13059-016-0893-4</w:t>
        </w:r>
      </w:hyperlink>
      <w:r>
        <w:t xml:space="preserve"> </w:t>
      </w:r>
      <w:r>
        <w:t xml:space="preserve">· PMID:</w:t>
      </w:r>
      <w:r>
        <w:t xml:space="preserve"> </w:t>
      </w:r>
      <w:hyperlink r:id="rId463">
        <w:r>
          <w:rPr>
            <w:rStyle w:val="Hyperlink"/>
          </w:rPr>
          <w:t xml:space="preserve">26899170</w:t>
        </w:r>
      </w:hyperlink>
      <w:r>
        <w:t xml:space="preserve"> </w:t>
      </w:r>
      <w:r>
        <w:t xml:space="preserve">· PMCID:</w:t>
      </w:r>
      <w:r>
        <w:t xml:space="preserve"> </w:t>
      </w:r>
      <w:hyperlink r:id="rId464">
        <w:r>
          <w:rPr>
            <w:rStyle w:val="Hyperlink"/>
          </w:rPr>
          <w:t xml:space="preserve">PMC4762164</w:t>
        </w:r>
      </w:hyperlink>
    </w:p>
    <w:bookmarkEnd w:id="465"/>
    <w:bookmarkStart w:id="470" w:name="ref-kG8qNLrs"/>
    <w:p>
      <w:pPr>
        <w:pStyle w:val="Bibliography"/>
      </w:pPr>
      <w:r>
        <w:t xml:space="preserve">26.</w:t>
      </w:r>
      <w:r>
        <w:t xml:space="preserve"> </w:t>
      </w:r>
      <w:r>
        <w:t xml:space="preserve">	</w:t>
      </w:r>
      <w:r>
        <w:rPr>
          <w:bCs/>
          <w:b/>
        </w:rPr>
        <w:t xml:space="preserve">Signatures of mutational processes in human cancer</w:t>
      </w:r>
      <w:r>
        <w:t xml:space="preserve"> </w:t>
      </w:r>
      <w:r>
        <w:t xml:space="preserve">Ludmil B Alexandrov, Serena Nik-Zainal, David C Wedge, Samuel AJR Aparicio, Sam Behjati, Andrew V Biankin, Graham R Bignell, Niccolò Bolli, Ake Borg, …</w:t>
      </w:r>
      <w:r>
        <w:t xml:space="preserve"> </w:t>
      </w:r>
      <w:r>
        <w:t xml:space="preserve"> </w:t>
      </w:r>
      <w:r>
        <w:rPr>
          <w:iCs/>
          <w:i/>
        </w:rPr>
        <w:t xml:space="preserve">Nature</w:t>
      </w:r>
      <w:r>
        <w:t xml:space="preserve"> </w:t>
      </w:r>
      <w:r>
        <w:t xml:space="preserve">(2013-08-14)</w:t>
      </w:r>
      <w:r>
        <w:t xml:space="preserve"> </w:t>
      </w:r>
      <w:hyperlink r:id="rId466">
        <w:r>
          <w:rPr>
            <w:rStyle w:val="Hyperlink"/>
          </w:rPr>
          <w:t xml:space="preserve">https://doi.org/f22m2q</w:t>
        </w:r>
      </w:hyperlink>
      <w:r>
        <w:t xml:space="preserve"> </w:t>
      </w:r>
      <w:r>
        <w:t xml:space="preserve">DOI:</w:t>
      </w:r>
      <w:r>
        <w:t xml:space="preserve"> </w:t>
      </w:r>
      <w:hyperlink r:id="rId467">
        <w:r>
          <w:rPr>
            <w:rStyle w:val="Hyperlink"/>
          </w:rPr>
          <w:t xml:space="preserve">10.1038/nature12477</w:t>
        </w:r>
      </w:hyperlink>
      <w:r>
        <w:t xml:space="preserve"> </w:t>
      </w:r>
      <w:r>
        <w:t xml:space="preserve">· PMID:</w:t>
      </w:r>
      <w:r>
        <w:t xml:space="preserve"> </w:t>
      </w:r>
      <w:hyperlink r:id="rId468">
        <w:r>
          <w:rPr>
            <w:rStyle w:val="Hyperlink"/>
          </w:rPr>
          <w:t xml:space="preserve">23945592</w:t>
        </w:r>
      </w:hyperlink>
      <w:r>
        <w:t xml:space="preserve"> </w:t>
      </w:r>
      <w:r>
        <w:t xml:space="preserve">· PMCID:</w:t>
      </w:r>
      <w:r>
        <w:t xml:space="preserve"> </w:t>
      </w:r>
      <w:hyperlink r:id="rId469">
        <w:r>
          <w:rPr>
            <w:rStyle w:val="Hyperlink"/>
          </w:rPr>
          <w:t xml:space="preserve">PMC3776390</w:t>
        </w:r>
      </w:hyperlink>
    </w:p>
    <w:bookmarkEnd w:id="470"/>
    <w:bookmarkStart w:id="475" w:name="ref-5NHLHVO3"/>
    <w:p>
      <w:pPr>
        <w:pStyle w:val="Bibliography"/>
      </w:pPr>
      <w:r>
        <w:t xml:space="preserve">27.</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471">
        <w:r>
          <w:rPr>
            <w:rStyle w:val="Hyperlink"/>
          </w:rPr>
          <w:t xml:space="preserve">https://doi.org/gn3kcm</w:t>
        </w:r>
      </w:hyperlink>
      <w:r>
        <w:t xml:space="preserve"> </w:t>
      </w:r>
      <w:r>
        <w:t xml:space="preserve">DOI:</w:t>
      </w:r>
      <w:r>
        <w:t xml:space="preserve"> </w:t>
      </w:r>
      <w:hyperlink r:id="rId472">
        <w:r>
          <w:rPr>
            <w:rStyle w:val="Hyperlink"/>
          </w:rPr>
          <w:t xml:space="preserve">10.1093/neuonc/noz235</w:t>
        </w:r>
      </w:hyperlink>
      <w:r>
        <w:t xml:space="preserve"> </w:t>
      </w:r>
      <w:r>
        <w:t xml:space="preserve">· PMID:</w:t>
      </w:r>
      <w:r>
        <w:t xml:space="preserve"> </w:t>
      </w:r>
      <w:hyperlink r:id="rId473">
        <w:r>
          <w:rPr>
            <w:rStyle w:val="Hyperlink"/>
          </w:rPr>
          <w:t xml:space="preserve">31889194</w:t>
        </w:r>
      </w:hyperlink>
      <w:r>
        <w:t xml:space="preserve"> </w:t>
      </w:r>
      <w:r>
        <w:t xml:space="preserve">· PMCID:</w:t>
      </w:r>
      <w:r>
        <w:t xml:space="preserve"> </w:t>
      </w:r>
      <w:hyperlink r:id="rId474">
        <w:r>
          <w:rPr>
            <w:rStyle w:val="Hyperlink"/>
          </w:rPr>
          <w:t xml:space="preserve">PMC7229260</w:t>
        </w:r>
      </w:hyperlink>
    </w:p>
    <w:bookmarkEnd w:id="475"/>
    <w:bookmarkStart w:id="480" w:name="ref-12DKhuCiy"/>
    <w:p>
      <w:pPr>
        <w:pStyle w:val="Bibliography"/>
      </w:pPr>
      <w:r>
        <w:t xml:space="preserve">28.</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476">
        <w:r>
          <w:rPr>
            <w:rStyle w:val="Hyperlink"/>
          </w:rPr>
          <w:t xml:space="preserve">https://doi.org/gm84kq</w:t>
        </w:r>
      </w:hyperlink>
      <w:r>
        <w:t xml:space="preserve"> </w:t>
      </w:r>
      <w:r>
        <w:t xml:space="preserve">DOI:</w:t>
      </w:r>
      <w:r>
        <w:t xml:space="preserve"> </w:t>
      </w:r>
      <w:hyperlink r:id="rId477">
        <w:r>
          <w:rPr>
            <w:rStyle w:val="Hyperlink"/>
          </w:rPr>
          <w:t xml:space="preserve">10.1371/journal.pcbi.1008263</w:t>
        </w:r>
      </w:hyperlink>
      <w:r>
        <w:t xml:space="preserve"> </w:t>
      </w:r>
      <w:r>
        <w:t xml:space="preserve">· PMID:</w:t>
      </w:r>
      <w:r>
        <w:t xml:space="preserve"> </w:t>
      </w:r>
      <w:hyperlink r:id="rId478">
        <w:r>
          <w:rPr>
            <w:rStyle w:val="Hyperlink"/>
          </w:rPr>
          <w:t xml:space="preserve">33119584</w:t>
        </w:r>
      </w:hyperlink>
      <w:r>
        <w:t xml:space="preserve"> </w:t>
      </w:r>
      <w:r>
        <w:t xml:space="preserve">· PMCID:</w:t>
      </w:r>
      <w:r>
        <w:t xml:space="preserve"> </w:t>
      </w:r>
      <w:hyperlink r:id="rId479">
        <w:r>
          <w:rPr>
            <w:rStyle w:val="Hyperlink"/>
          </w:rPr>
          <w:t xml:space="preserve">PMC7654754</w:t>
        </w:r>
      </w:hyperlink>
    </w:p>
    <w:bookmarkEnd w:id="480"/>
    <w:bookmarkStart w:id="481" w:name="ref-17Erd7F9J"/>
    <w:p>
      <w:pPr>
        <w:pStyle w:val="Bibliography"/>
      </w:pPr>
      <w:r>
        <w:t xml:space="preserve">29.</w:t>
      </w:r>
      <w:r>
        <w:t xml:space="preserve"> </w:t>
      </w:r>
      <w:r>
        <w:t xml:space="preserve">	</w:t>
      </w:r>
      <w:r>
        <w:rPr>
          <w:bCs/>
          <w:b/>
        </w:rPr>
        <w:t xml:space="preserve">dbGaP Study</w:t>
      </w:r>
      <w:r>
        <w:t xml:space="preserve"> </w:t>
      </w:r>
      <w:hyperlink r:id="rId260">
        <w:r>
          <w:rPr>
            <w:rStyle w:val="Hyperlink"/>
          </w:rPr>
          <w:t xml:space="preserve">https://www.ncbi.nlm.nih.gov/projects/gap/cgi-bin/study.cgi?study_id=phs000218.v23.p8</w:t>
        </w:r>
      </w:hyperlink>
    </w:p>
    <w:bookmarkEnd w:id="481"/>
    <w:bookmarkStart w:id="482" w:name="ref-UVwAVvuW"/>
    <w:p>
      <w:pPr>
        <w:pStyle w:val="Bibliography"/>
      </w:pPr>
      <w:r>
        <w:t xml:space="preserve">30.</w:t>
      </w:r>
      <w:r>
        <w:t xml:space="preserve"> </w:t>
      </w:r>
      <w:r>
        <w:t xml:space="preserve">	</w:t>
      </w:r>
      <w:r>
        <w:rPr>
          <w:bCs/>
          <w:b/>
        </w:rPr>
        <w:t xml:space="preserve">dbGaP Study</w:t>
      </w:r>
      <w:r>
        <w:t xml:space="preserve"> </w:t>
      </w:r>
      <w:hyperlink r:id="rId261">
        <w:r>
          <w:rPr>
            <w:rStyle w:val="Hyperlink"/>
          </w:rPr>
          <w:t xml:space="preserve">https://www.ncbi.nlm.nih.gov/projects/gap/cgi-bin/study.cgi?study_id=phs001436.v1.p1</w:t>
        </w:r>
      </w:hyperlink>
    </w:p>
    <w:bookmarkEnd w:id="482"/>
    <w:bookmarkStart w:id="483" w:name="ref-16JieTeo0"/>
    <w:p>
      <w:pPr>
        <w:pStyle w:val="Bibliography"/>
      </w:pPr>
      <w:r>
        <w:t xml:space="preserve">31.</w:t>
      </w:r>
      <w:r>
        <w:t xml:space="preserve"> </w:t>
      </w:r>
      <w:r>
        <w:t xml:space="preserve">	</w:t>
      </w:r>
      <w:r>
        <w:rPr>
          <w:bCs/>
          <w:b/>
        </w:rPr>
        <w:t xml:space="preserve">dbGaP Study</w:t>
      </w:r>
      <w:r>
        <w:t xml:space="preserve"> </w:t>
      </w:r>
      <w:hyperlink r:id="rId262">
        <w:r>
          <w:rPr>
            <w:rStyle w:val="Hyperlink"/>
          </w:rPr>
          <w:t xml:space="preserve">https://www.ncbi.nlm.nih.gov/projects/gap/cgi-bin/study.cgi?study_id=phs002517.v2.p2</w:t>
        </w:r>
      </w:hyperlink>
    </w:p>
    <w:bookmarkEnd w:id="483"/>
    <w:bookmarkStart w:id="484" w:name="ref-A9rC7i7X"/>
    <w:p>
      <w:pPr>
        <w:pStyle w:val="Bibliography"/>
      </w:pPr>
      <w:r>
        <w:t xml:space="preserve">32.</w:t>
      </w:r>
      <w:r>
        <w:t xml:space="preserve"> </w:t>
      </w:r>
      <w:r>
        <w:t xml:space="preserve">	</w:t>
      </w:r>
      <w:r>
        <w:rPr>
          <w:bCs/>
          <w:b/>
        </w:rPr>
        <w:t xml:space="preserve">dbGaP Study</w:t>
      </w:r>
      <w:r>
        <w:t xml:space="preserve"> </w:t>
      </w:r>
      <w:hyperlink r:id="rId269">
        <w:r>
          <w:rPr>
            <w:rStyle w:val="Hyperlink"/>
          </w:rPr>
          <w:t xml:space="preserve">https://www.ncbi.nlm.nih.gov/projects/gap/cgi-bin/study.cgi?study_id=phs000178.v11.p8</w:t>
        </w:r>
      </w:hyperlink>
    </w:p>
    <w:bookmarkEnd w:id="484"/>
    <w:bookmarkEnd w:id="485"/>
    <w:bookmarkEnd w:id="48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hyperlink" Id="rId259" Target="10.1016/j.xgen.2023.100340" TargetMode="External" /><Relationship Type="http://schemas.openxmlformats.org/officeDocument/2006/relationships/hyperlink" Id="rId264" Target="@https://ctep.cancer.gov/MajorInitiatives/Pediatric_PIVOT_Program.htm%5D" TargetMode="External" /><Relationship Type="http://schemas.openxmlformats.org/officeDocument/2006/relationships/hyperlink" Id="rId263" Target="@https://www.chordomafoundation.org" TargetMode="External" /><Relationship Type="http://schemas.openxmlformats.org/officeDocument/2006/relationships/hyperlink" Id="rId257" Target="http://www.pnoc.us/" TargetMode="External" /><Relationship Type="http://schemas.openxmlformats.org/officeDocument/2006/relationships/hyperlink" Id="rId340" Target="https://cavatica.sbgenomics.com/u/cavatica/opentarget" TargetMode="External" /><Relationship Type="http://schemas.openxmlformats.org/officeDocument/2006/relationships/hyperlink" Id="rId300" Target="https://cavatica.sbgenomics.com/u/cavatica/opentarget/files/#q?path=v12" TargetMode="External" /><Relationship Type="http://schemas.openxmlformats.org/officeDocument/2006/relationships/hyperlink" Id="rId286" Target="https://cavatica.sbgenomics.com/u/kfdrc-harmonization/kf-references" TargetMode="External" /><Relationship Type="http://schemas.openxmlformats.org/officeDocument/2006/relationships/hyperlink" Id="rId254" Target="https://cbtn.org/" TargetMode="External" /><Relationship Type="http://schemas.openxmlformats.org/officeDocument/2006/relationships/hyperlink" Id="rId255" Target="https://cbtn.org/pediatric-brain-tumor-atlas/" TargetMode="External" /><Relationship Type="http://schemas.openxmlformats.org/officeDocument/2006/relationships/hyperlink" Id="rId20" Target="https://d3b-center.github.io/OpenPedCan-manuscript/v/987c4f53fdc502e55c9a1b1446560e6c2c71ec03/" TargetMode="External" /><Relationship Type="http://schemas.openxmlformats.org/officeDocument/2006/relationships/hyperlink" Id="rId271" Target="https://d3b.center/" TargetMode="External" /><Relationship Type="http://schemas.openxmlformats.org/officeDocument/2006/relationships/hyperlink" Id="rId364" Target="https://doi.org/10.1016/j.ccell.2021.01.006" TargetMode="External" /><Relationship Type="http://schemas.openxmlformats.org/officeDocument/2006/relationships/hyperlink" Id="rId359" Target="https://doi.org/10.1016/j.cell.2020.10.044" TargetMode="External" /><Relationship Type="http://schemas.openxmlformats.org/officeDocument/2006/relationships/hyperlink" Id="rId352" Target="https://doi.org/10.1016/j.celrep.2019.09.071" TargetMode="External" /><Relationship Type="http://schemas.openxmlformats.org/officeDocument/2006/relationships/hyperlink" Id="rId369" Target="https://doi.org/10.1016/j.xgen.2023.100340" TargetMode="External" /><Relationship Type="http://schemas.openxmlformats.org/officeDocument/2006/relationships/hyperlink" Id="rId423" Target="https://doi.org/10.1038/bjc.2013.496" TargetMode="External" /><Relationship Type="http://schemas.openxmlformats.org/officeDocument/2006/relationships/hyperlink" Id="rId467" Target="https://doi.org/10.1038/nature12477" TargetMode="External" /><Relationship Type="http://schemas.openxmlformats.org/officeDocument/2006/relationships/hyperlink" Id="rId433" Target="https://doi.org/10.1038/nature26000" TargetMode="External" /><Relationship Type="http://schemas.openxmlformats.org/officeDocument/2006/relationships/hyperlink" Id="rId458" Target="https://doi.org/10.1038/nbt1240" TargetMode="External" /><Relationship Type="http://schemas.openxmlformats.org/officeDocument/2006/relationships/hyperlink" Id="rId448" Target="https://doi.org/10.1038/ncomms6277" TargetMode="External" /><Relationship Type="http://schemas.openxmlformats.org/officeDocument/2006/relationships/hyperlink" Id="rId438" Target="https://doi.org/10.1038/nmeth.4256" TargetMode="External" /><Relationship Type="http://schemas.openxmlformats.org/officeDocument/2006/relationships/hyperlink" Id="rId384" Target="https://doi.org/10.1038/s41592-018-0051-x" TargetMode="External" /><Relationship Type="http://schemas.openxmlformats.org/officeDocument/2006/relationships/hyperlink" Id="rId391" Target="https://doi.org/10.1038/s42003-018-0023-9" TargetMode="External" /><Relationship Type="http://schemas.openxmlformats.org/officeDocument/2006/relationships/hyperlink" Id="rId401" Target="https://doi.org/10.1093/bioinformatics/btq635" TargetMode="External" /><Relationship Type="http://schemas.openxmlformats.org/officeDocument/2006/relationships/hyperlink" Id="rId396" Target="https://doi.org/10.1093/bioinformatics/btr670" TargetMode="External" /><Relationship Type="http://schemas.openxmlformats.org/officeDocument/2006/relationships/hyperlink" Id="rId443" Target="https://doi.org/10.1093/bioinformatics/btv437" TargetMode="External" /><Relationship Type="http://schemas.openxmlformats.org/officeDocument/2006/relationships/hyperlink" Id="rId418" Target="https://doi.org/10.1093/bioinformatics/btw691" TargetMode="External" /><Relationship Type="http://schemas.openxmlformats.org/officeDocument/2006/relationships/hyperlink" Id="rId472" Target="https://doi.org/10.1093/neuonc/noz235" TargetMode="External" /><Relationship Type="http://schemas.openxmlformats.org/officeDocument/2006/relationships/hyperlink" Id="rId388" Target="https://doi.org/10.1101/861054" TargetMode="External" /><Relationship Type="http://schemas.openxmlformats.org/officeDocument/2006/relationships/hyperlink" Id="rId411" Target="https://doi.org/10.1101/gr.107524.110" TargetMode="External" /><Relationship Type="http://schemas.openxmlformats.org/officeDocument/2006/relationships/hyperlink" Id="rId453" Target="https://doi.org/10.1186/1471-2164-15-s1-s9" TargetMode="External" /><Relationship Type="http://schemas.openxmlformats.org/officeDocument/2006/relationships/hyperlink" Id="rId415" Target="https://doi.org/10.1186/gb-2011-12-4-r41" TargetMode="External" /><Relationship Type="http://schemas.openxmlformats.org/officeDocument/2006/relationships/hyperlink" Id="rId428" Target="https://doi.org/10.1186/s12864-015-2202-0" TargetMode="External" /><Relationship Type="http://schemas.openxmlformats.org/officeDocument/2006/relationships/hyperlink" Id="rId462" Target="https://doi.org/10.1186/s13059-016-0893-4" TargetMode="External" /><Relationship Type="http://schemas.openxmlformats.org/officeDocument/2006/relationships/hyperlink" Id="rId379" Target="https://doi.org/10.1186/s13059-016-0974-4" TargetMode="External" /><Relationship Type="http://schemas.openxmlformats.org/officeDocument/2006/relationships/hyperlink" Id="rId374" Target="https://doi.org/10.1186/s13073-020-00761-2" TargetMode="External" /><Relationship Type="http://schemas.openxmlformats.org/officeDocument/2006/relationships/hyperlink" Id="rId406" Target="https://doi.org/10.1371/journal.pcbi.1004873" TargetMode="External" /><Relationship Type="http://schemas.openxmlformats.org/officeDocument/2006/relationships/hyperlink" Id="rId477" Target="https://doi.org/10.1371/journal.pcbi.1008263" TargetMode="External" /><Relationship Type="http://schemas.openxmlformats.org/officeDocument/2006/relationships/hyperlink" Id="rId410" Target="https://doi.org/bnzbn6" TargetMode="External" /><Relationship Type="http://schemas.openxmlformats.org/officeDocument/2006/relationships/hyperlink" Id="rId400" Target="https://doi.org/c6bcps" TargetMode="External" /><Relationship Type="http://schemas.openxmlformats.org/officeDocument/2006/relationships/hyperlink" Id="rId405" Target="https://doi.org/c9pd" TargetMode="External" /><Relationship Type="http://schemas.openxmlformats.org/officeDocument/2006/relationships/hyperlink" Id="rId395" Target="https://doi.org/ckt4vz" TargetMode="External" /><Relationship Type="http://schemas.openxmlformats.org/officeDocument/2006/relationships/hyperlink" Id="rId457" Target="https://doi.org/dbwqf4" TargetMode="External" /><Relationship Type="http://schemas.openxmlformats.org/officeDocument/2006/relationships/hyperlink" Id="rId466" Target="https://doi.org/f22m2q" TargetMode="External" /><Relationship Type="http://schemas.openxmlformats.org/officeDocument/2006/relationships/hyperlink" Id="rId461" Target="https://doi.org/f8bdsq" TargetMode="External" /><Relationship Type="http://schemas.openxmlformats.org/officeDocument/2006/relationships/hyperlink" Id="rId417" Target="https://doi.org/f9x7kd" TargetMode="External" /><Relationship Type="http://schemas.openxmlformats.org/officeDocument/2006/relationships/hyperlink" Id="rId437" Target="https://doi.org/f9z6p7" TargetMode="External" /><Relationship Type="http://schemas.openxmlformats.org/officeDocument/2006/relationships/hyperlink" Id="rId452" Target="https://doi.org/gb3gzt" TargetMode="External" /><Relationship Type="http://schemas.openxmlformats.org/officeDocument/2006/relationships/hyperlink" Id="rId427" Target="https://doi.org/gb3h5r" TargetMode="External" /><Relationship Type="http://schemas.openxmlformats.org/officeDocument/2006/relationships/hyperlink" Id="rId442" Target="https://doi.org/gb5g57" TargetMode="External" /><Relationship Type="http://schemas.openxmlformats.org/officeDocument/2006/relationships/hyperlink" Id="rId422" Target="https://doi.org/gb9qvv" TargetMode="External" /><Relationship Type="http://schemas.openxmlformats.org/officeDocument/2006/relationships/hyperlink" Id="rId432" Target="https://doi.org/gc5t36" TargetMode="External" /><Relationship Type="http://schemas.openxmlformats.org/officeDocument/2006/relationships/hyperlink" Id="rId383" Target="https://doi.org/gdwrp4" TargetMode="External" /><Relationship Type="http://schemas.openxmlformats.org/officeDocument/2006/relationships/hyperlink" Id="rId378" Target="https://doi.org/gdz75c" TargetMode="External" /><Relationship Type="http://schemas.openxmlformats.org/officeDocument/2006/relationships/hyperlink" Id="rId390" Target="https://doi.org/gfcfr8" TargetMode="External" /><Relationship Type="http://schemas.openxmlformats.org/officeDocument/2006/relationships/hyperlink" Id="rId351" Target="https://doi.org/gg596n" TargetMode="External" /><Relationship Type="http://schemas.openxmlformats.org/officeDocument/2006/relationships/hyperlink" Id="rId447" Target="https://doi.org/ggkdq8" TargetMode="External" /><Relationship Type="http://schemas.openxmlformats.org/officeDocument/2006/relationships/hyperlink" Id="rId387" Target="https://doi.org/ggntwv" TargetMode="External" /><Relationship Type="http://schemas.openxmlformats.org/officeDocument/2006/relationships/hyperlink" Id="rId363" Target="https://doi.org/gh7whf" TargetMode="External" /><Relationship Type="http://schemas.openxmlformats.org/officeDocument/2006/relationships/hyperlink" Id="rId358" Target="https://doi.org/ghqjkz" TargetMode="External" /><Relationship Type="http://schemas.openxmlformats.org/officeDocument/2006/relationships/hyperlink" Id="rId476" Target="https://doi.org/gm84kq" TargetMode="External" /><Relationship Type="http://schemas.openxmlformats.org/officeDocument/2006/relationships/hyperlink" Id="rId471" Target="https://doi.org/gn3kcm" TargetMode="External" /><Relationship Type="http://schemas.openxmlformats.org/officeDocument/2006/relationships/hyperlink" Id="rId368" Target="https://doi.org/gr92p6" TargetMode="External" /><Relationship Type="http://schemas.openxmlformats.org/officeDocument/2006/relationships/hyperlink" Id="rId373" Target="https://doi.org/gtsm62" TargetMode="External" /><Relationship Type="http://schemas.openxmlformats.org/officeDocument/2006/relationships/hyperlink" Id="rId327" Target="https://friendsofcancerresearch.org/tmb/" TargetMode="External" /><Relationship Type="http://schemas.openxmlformats.org/officeDocument/2006/relationships/hyperlink" Id="rId299" Target="https://genomebiology.biomedcentral.com/articles/10.1186/s13059-014-0550-8" TargetMode="External" /><Relationship Type="http://schemas.openxmlformats.org/officeDocument/2006/relationships/hyperlink" Id="rId337" Target="https://github.com/AlexsLemonade/OpenPBTA-analysis" TargetMode="External" /><Relationship Type="http://schemas.openxmlformats.org/officeDocument/2006/relationships/hyperlink" Id="rId325" Target="https://github.com/AlexsLemonade/OpenPBTA-analysis/tree/master/analyses/snv-callers" TargetMode="External" /><Relationship Type="http://schemas.openxmlformats.org/officeDocument/2006/relationships/hyperlink" Id="rId258" Target="https://github.com/AlexsLemonade/OpenPBTA-manuscript/" TargetMode="External" /><Relationship Type="http://schemas.openxmlformats.org/officeDocument/2006/relationships/hyperlink" Id="rId108" Target="https://github.com/AntoniaChroni" TargetMode="External" /><Relationship Type="http://schemas.openxmlformats.org/officeDocument/2006/relationships/hyperlink" Id="rId211" Target="https://github.com/HuangXiaoyan0106" TargetMode="External" /><Relationship Type="http://schemas.openxmlformats.org/officeDocument/2006/relationships/hyperlink" Id="rId150" Target="https://github.com/JosephDybas" TargetMode="External" /><Relationship Type="http://schemas.openxmlformats.org/officeDocument/2006/relationships/hyperlink" Id="rId333" Target="https://github.com/PediatricOpenTargets/OpenPedCan-analysis/tree/d397339d567ddeff17e7a8cdca892f6a9dd2a0ba/analyses/independent-samples" TargetMode="External" /><Relationship Type="http://schemas.openxmlformats.org/officeDocument/2006/relationships/hyperlink" Id="rId303" Target="https://github.com/PediatricOpenTargets/OpenPedCan-analysis/tree/dev/analyses/collapse-rnaseq" TargetMode="External" /><Relationship Type="http://schemas.openxmlformats.org/officeDocument/2006/relationships/hyperlink" Id="rId315" Target="https://github.com/PediatricOpenTargets/OpenPedCan-analysis/tree/dev/analyses/focal-cn-file-preparation" TargetMode="External" /><Relationship Type="http://schemas.openxmlformats.org/officeDocument/2006/relationships/hyperlink" Id="rId318" Target="https://github.com/PediatricOpenTargets/OpenPedCan-analysis/tree/dev/analyses/fusion_filtering" TargetMode="External" /><Relationship Type="http://schemas.openxmlformats.org/officeDocument/2006/relationships/hyperlink" Id="rId291" Target="https://github.com/PediatricOpenTargets/OpenPedCan-analysis/tree/dev/analyses/methylation-preprocessing" TargetMode="External" /><Relationship Type="http://schemas.openxmlformats.org/officeDocument/2006/relationships/hyperlink" Id="rId293" Target="https://github.com/PediatricOpenTargets/OpenPedCan-analysis/tree/dev/analyses/methylation-summary" TargetMode="External" /><Relationship Type="http://schemas.openxmlformats.org/officeDocument/2006/relationships/hyperlink" Id="rId305" Target="https://github.com/PediatricOpenTargets/OpenPedCan-analysis/tree/dev/analyses/rna-seq-expression-summary-stats" TargetMode="External" /><Relationship Type="http://schemas.openxmlformats.org/officeDocument/2006/relationships/hyperlink" Id="rId324" Target="https://github.com/PediatricOpenTargets/OpenPedCan-analysis/tree/dev/analyses/tmb-calculation" TargetMode="External" /><Relationship Type="http://schemas.openxmlformats.org/officeDocument/2006/relationships/hyperlink" Id="rId298" Target="https://github.com/PediatricOpenTargets/OpenPedCan-analysis/tree/dev/analyses/tumor-normal-differential-expression" TargetMode="External" /><Relationship Type="http://schemas.openxmlformats.org/officeDocument/2006/relationships/hyperlink" Id="rId114" Target="https://github.com/aadamk" TargetMode="External" /><Relationship Type="http://schemas.openxmlformats.org/officeDocument/2006/relationships/hyperlink" Id="rId223" Target="https://github.com/adamcresnick" TargetMode="External" /><Relationship Type="http://schemas.openxmlformats.org/officeDocument/2006/relationships/hyperlink" Id="rId84" Target="https://github.com/adilahiri" TargetMode="External" /><Relationship Type="http://schemas.openxmlformats.org/officeDocument/2006/relationships/hyperlink" Id="rId156" Target="https://github.com/afarrel" TargetMode="External" /><Relationship Type="http://schemas.openxmlformats.org/officeDocument/2006/relationships/hyperlink" Id="rId78" Target="https://github.com/atlas4213" TargetMode="External" /><Relationship Type="http://schemas.openxmlformats.org/officeDocument/2006/relationships/hyperlink" Id="rId164" Target="https://github.com/baileyckelly" TargetMode="External" /><Relationship Type="http://schemas.openxmlformats.org/officeDocument/2006/relationships/hyperlink" Id="rId129" Target="https://github.com/bmennis" TargetMode="External" /><Relationship Type="http://schemas.openxmlformats.org/officeDocument/2006/relationships/hyperlink" Id="rId217" Target="https://github.com/chinwallaa" TargetMode="External" /><Relationship Type="http://schemas.openxmlformats.org/officeDocument/2006/relationships/hyperlink" Id="rId301" Target="https://github.com/d3b-center/D3b-DGD-Collaboration/blob/main/scripts/update_gene_symbols.py" TargetMode="External" /><Relationship Type="http://schemas.openxmlformats.org/officeDocument/2006/relationships/hyperlink" Id="rId338" Target="https://github.com/d3b-center/OpenPedCan-analysis" TargetMode="External" /><Relationship Type="http://schemas.openxmlformats.org/officeDocument/2006/relationships/hyperlink" Id="rId27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987c4f53fdc502e55c9a1b1446560e6c2c71ec03" TargetMode="External" /><Relationship Type="http://schemas.openxmlformats.org/officeDocument/2006/relationships/hyperlink" Id="rId105" Target="https://github.com/devbyaccident" TargetMode="External" /><Relationship Type="http://schemas.openxmlformats.org/officeDocument/2006/relationships/hyperlink" Id="rId90" Target="https://github.com/dmiller15" TargetMode="External" /><Relationship Type="http://schemas.openxmlformats.org/officeDocument/2006/relationships/hyperlink" Id="rId35" Target="https://github.com/ewafula" TargetMode="External" /><Relationship Type="http://schemas.openxmlformats.org/officeDocument/2006/relationships/hyperlink" Id="rId241" Target="https://github.com/jharenza" TargetMode="External" /><Relationship Type="http://schemas.openxmlformats.org/officeDocument/2006/relationships/hyperlink" Id="rId102" Target="https://github.com/kelseykeith" TargetMode="External" /><Relationship Type="http://schemas.openxmlformats.org/officeDocument/2006/relationships/hyperlink" Id="rId320" Target="https://github.com/kids-first/kf-rnaseq-workflow/blob/master/workflow/rmats_wf.cwl" TargetMode="External" /><Relationship Type="http://schemas.openxmlformats.org/officeDocument/2006/relationships/hyperlink" Id="rId326" Target="https://github.com/kids-first/kf-somatic-workflow/blob/master/docs/kfdrc-consensus-calling.md" TargetMode="External" /><Relationship Type="http://schemas.openxmlformats.org/officeDocument/2006/relationships/hyperlink" Id="rId287" Target="https://github.com/kids-first/kf-tumor-workflow/blob/v0.3.0-beta/workflows/kfdrc_controlfreec_tumor_only_wf.cwl" TargetMode="External" /><Relationship Type="http://schemas.openxmlformats.org/officeDocument/2006/relationships/hyperlink" Id="rId280" Target="https://github.com/kids-first/kf-tumor-workflow/tree/v0.3.0-beta" TargetMode="External" /><Relationship Type="http://schemas.openxmlformats.org/officeDocument/2006/relationships/hyperlink" Id="rId63" Target="https://github.com/komalsrathi" TargetMode="External" /><Relationship Type="http://schemas.openxmlformats.org/officeDocument/2006/relationships/hyperlink" Id="rId179" Target="https://github.com/luederm" TargetMode="External" /><Relationship Type="http://schemas.openxmlformats.org/officeDocument/2006/relationships/hyperlink" Id="rId120" Target="https://github.com/migbro" TargetMode="External" /><Relationship Type="http://schemas.openxmlformats.org/officeDocument/2006/relationships/hyperlink" Id="rId132" Target="https://github.com/naqvia" TargetMode="External" /><Relationship Type="http://schemas.openxmlformats.org/officeDocument/2006/relationships/hyperlink" Id="rId185" Target="https://github.com/nicholasvk" TargetMode="External" /><Relationship Type="http://schemas.openxmlformats.org/officeDocument/2006/relationships/hyperlink" Id="rId41" Target="https://github.com/rjcorb" TargetMode="External" /><Relationship Type="http://schemas.openxmlformats.org/officeDocument/2006/relationships/hyperlink" Id="rId47" Target="https://github.com/runjin326" TargetMode="External" /><Relationship Type="http://schemas.openxmlformats.org/officeDocument/2006/relationships/hyperlink" Id="rId203" Target="https://github.com/sakshamphul" TargetMode="External" /><Relationship Type="http://schemas.openxmlformats.org/officeDocument/2006/relationships/hyperlink" Id="rId72" Target="https://github.com/sangeetashukla" TargetMode="External" /><Relationship Type="http://schemas.openxmlformats.org/officeDocument/2006/relationships/hyperlink" Id="rId96" Target="https://github.com/sickler-alex" TargetMode="External" /><Relationship Type="http://schemas.openxmlformats.org/officeDocument/2006/relationships/hyperlink" Id="rId235" Target="https://github.com/taylordm" TargetMode="External" /><Relationship Type="http://schemas.openxmlformats.org/officeDocument/2006/relationships/hyperlink" Id="rId170" Target="https://github.com/yuankunzhu" TargetMode="External" /><Relationship Type="http://schemas.openxmlformats.org/officeDocument/2006/relationships/hyperlink" Id="rId147" Target="https://github.com/zhangb1" TargetMode="External" /><Relationship Type="http://schemas.openxmlformats.org/officeDocument/2006/relationships/hyperlink" Id="rId191" Target="https://github.com/zoomzoom1011" TargetMode="External" /><Relationship Type="http://schemas.openxmlformats.org/officeDocument/2006/relationships/hyperlink" Id="rId29" Target="https://github.com/zzgeng" TargetMode="External" /><Relationship Type="http://schemas.openxmlformats.org/officeDocument/2006/relationships/hyperlink" Id="rId268" Target="https://gtexportal.org/home/" TargetMode="External" /><Relationship Type="http://schemas.openxmlformats.org/officeDocument/2006/relationships/hyperlink" Id="rId302" Target="https://https://ftp.ebi.ac.uk/pub/databases/genenames/hgnc/archive/monthly/tsv/hgnc_complete_set_2021-06-01.txt" TargetMode="External" /><Relationship Type="http://schemas.openxmlformats.org/officeDocument/2006/relationships/hyperlink" Id="rId256" Target="https://kidsfirstdrc.org/" TargetMode="External" /><Relationship Type="http://schemas.openxmlformats.org/officeDocument/2006/relationships/hyperlink" Id="rId356" Target="https://mctp.med.umich.edu" TargetMode="External" /><Relationship Type="http://schemas.openxmlformats.org/officeDocument/2006/relationships/hyperlink" Id="rId253" Target="https://moleculartargets.ccdi.cancer.gov/" TargetMode="External" /><Relationship Type="http://schemas.openxmlformats.org/officeDocument/2006/relationships/hyperlink" Id="rId60" Target="https://orcid.org/0000-0001-5534-6904" TargetMode="External" /><Relationship Type="http://schemas.openxmlformats.org/officeDocument/2006/relationships/hyperlink" Id="rId194" Target="https://orcid.org/0000-0001-6454-1285" TargetMode="External" /><Relationship Type="http://schemas.openxmlformats.org/officeDocument/2006/relationships/hyperlink" Id="rId161" Target="https://orcid.org/0000-0001-6727-6333" TargetMode="External" /><Relationship Type="http://schemas.openxmlformats.org/officeDocument/2006/relationships/hyperlink" Id="rId117" Target="https://orcid.org/0000-0001-6782-1442" TargetMode="External" /><Relationship Type="http://schemas.openxmlformats.org/officeDocument/2006/relationships/hyperlink" Id="rId208" Target="https://orcid.org/0000-0001-7267-4512" TargetMode="External" /><Relationship Type="http://schemas.openxmlformats.org/officeDocument/2006/relationships/hyperlink" Id="rId93" Target="https://orcid.org/0000-0001-7830-7537" TargetMode="External" /><Relationship Type="http://schemas.openxmlformats.org/officeDocument/2006/relationships/hyperlink" Id="rId214" Target="https://orcid.org/0000-0001-7831-3996" TargetMode="External" /><Relationship Type="http://schemas.openxmlformats.org/officeDocument/2006/relationships/hyperlink" Id="rId32" Target="https://orcid.org/0000-0001-8073-3797" TargetMode="External" /><Relationship Type="http://schemas.openxmlformats.org/officeDocument/2006/relationships/hyperlink" Id="rId81" Target="https://orcid.org/0000-0001-9352-1312" TargetMode="External" /><Relationship Type="http://schemas.openxmlformats.org/officeDocument/2006/relationships/hyperlink" Id="rId144" Target="https://orcid.org/0000-0002-0743-5379" TargetMode="External" /><Relationship Type="http://schemas.openxmlformats.org/officeDocument/2006/relationships/hyperlink" Id="rId229" Target="https://orcid.org/0000-0002-0825-7615" TargetMode="External" /><Relationship Type="http://schemas.openxmlformats.org/officeDocument/2006/relationships/hyperlink" Id="rId75" Target="https://orcid.org/0000-0002-1337-1789" TargetMode="External" /><Relationship Type="http://schemas.openxmlformats.org/officeDocument/2006/relationships/hyperlink" Id="rId87" Target="https://orcid.org/0000-0002-2032-4358" TargetMode="External" /><Relationship Type="http://schemas.openxmlformats.org/officeDocument/2006/relationships/hyperlink" Id="rId167" Target="https://orcid.org/0000-0002-2455-9525" TargetMode="External" /><Relationship Type="http://schemas.openxmlformats.org/officeDocument/2006/relationships/hyperlink" Id="rId126" Target="https://orcid.org/0000-0002-2653-5009" TargetMode="External" /><Relationship Type="http://schemas.openxmlformats.org/officeDocument/2006/relationships/hyperlink" Id="rId200" Target="https://orcid.org/0000-0002-2771-2572" TargetMode="External" /><Relationship Type="http://schemas.openxmlformats.org/officeDocument/2006/relationships/hyperlink" Id="rId232" Target="https://orcid.org/0000-0002-3302-4610" TargetMode="External" /><Relationship Type="http://schemas.openxmlformats.org/officeDocument/2006/relationships/hyperlink" Id="rId38" Target="https://orcid.org/0000-0002-3478-0784" TargetMode="External" /><Relationship Type="http://schemas.openxmlformats.org/officeDocument/2006/relationships/hyperlink" Id="rId69" Target="https://orcid.org/0000-0002-3727-9602" TargetMode="External" /><Relationship Type="http://schemas.openxmlformats.org/officeDocument/2006/relationships/hyperlink" Id="rId197" Target="https://orcid.org/0000-0002-6728-3450" TargetMode="External" /><Relationship Type="http://schemas.openxmlformats.org/officeDocument/2006/relationships/hyperlink" Id="rId138" Target="https://orcid.org/0000-0002-7200-8939" TargetMode="External" /><Relationship Type="http://schemas.openxmlformats.org/officeDocument/2006/relationships/hyperlink" Id="rId182" Target="https://orcid.org/0000-0002-7414-9516" TargetMode="External" /><Relationship Type="http://schemas.openxmlformats.org/officeDocument/2006/relationships/hyperlink" Id="rId99" Target="https://orcid.org/0000-0002-7451-5117" TargetMode="External" /><Relationship Type="http://schemas.openxmlformats.org/officeDocument/2006/relationships/hyperlink" Id="rId111" Target="https://orcid.org/0000-0002-8526-5694" TargetMode="External" /><Relationship Type="http://schemas.openxmlformats.org/officeDocument/2006/relationships/hyperlink" Id="rId44" Target="https://orcid.org/0000-0002-8958-9266" TargetMode="External" /><Relationship Type="http://schemas.openxmlformats.org/officeDocument/2006/relationships/hyperlink" Id="rId220" Target="https://orcid.org/0000-0003-0436-4189" TargetMode="External" /><Relationship Type="http://schemas.openxmlformats.org/officeDocument/2006/relationships/hyperlink" Id="rId54" Target="https://orcid.org/0000-0003-0838-2405" TargetMode="External" /><Relationship Type="http://schemas.openxmlformats.org/officeDocument/2006/relationships/hyperlink" Id="rId153" Target="https://orcid.org/0000-0003-1087-9840" TargetMode="External" /><Relationship Type="http://schemas.openxmlformats.org/officeDocument/2006/relationships/hyperlink" Id="rId238" Target="https://orcid.org/0000-0003-2171-3627" TargetMode="External" /><Relationship Type="http://schemas.openxmlformats.org/officeDocument/2006/relationships/hyperlink" Id="rId188" Target="https://orcid.org/0000-0003-2406-2735" TargetMode="External" /><Relationship Type="http://schemas.openxmlformats.org/officeDocument/2006/relationships/hyperlink" Id="rId176"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341" Target="https://pedcbioportal.kidsfirstdrc.org/study/summary?id=openpedcan_v15" TargetMode="External" /><Relationship Type="http://schemas.openxmlformats.org/officeDocument/2006/relationships/hyperlink" Id="rId265" Target="https://preclinicalpivot.org/about-pivot/" TargetMode="External" /><Relationship Type="http://schemas.openxmlformats.org/officeDocument/2006/relationships/hyperlink" Id="rId226" Target="https://twitter.com/adamcresnick" TargetMode="External" /><Relationship Type="http://schemas.openxmlformats.org/officeDocument/2006/relationships/hyperlink" Id="rId57" Target="https://twitter.com/aggokittu" TargetMode="External" /><Relationship Type="http://schemas.openxmlformats.org/officeDocument/2006/relationships/hyperlink" Id="rId135" Target="https://twitter.com/jenn0307" TargetMode="External" /><Relationship Type="http://schemas.openxmlformats.org/officeDocument/2006/relationships/hyperlink" Id="rId244" Target="https://twitter.com/jolynnerokita" TargetMode="External" /><Relationship Type="http://schemas.openxmlformats.org/officeDocument/2006/relationships/hyperlink" Id="rId66" Target="https://twitter.com/komalsrathi" TargetMode="External" /><Relationship Type="http://schemas.openxmlformats.org/officeDocument/2006/relationships/hyperlink" Id="rId123" Target="https://twitter.com/migbro" TargetMode="External" /><Relationship Type="http://schemas.openxmlformats.org/officeDocument/2006/relationships/hyperlink" Id="rId51" Target="https://twitter.com/runjin" TargetMode="External" /><Relationship Type="http://schemas.openxmlformats.org/officeDocument/2006/relationships/hyperlink" Id="rId141" Target="https://twitter.com/sjdiskin" TargetMode="External" /><Relationship Type="http://schemas.openxmlformats.org/officeDocument/2006/relationships/hyperlink" Id="rId173" Target="https://twitter.com/zhuyuankun" TargetMode="External" /><Relationship Type="http://schemas.openxmlformats.org/officeDocument/2006/relationships/hyperlink" Id="rId266" Target="https://www.chop.edu/cancer-panels" TargetMode="External" /><Relationship Type="http://schemas.openxmlformats.org/officeDocument/2006/relationships/hyperlink" Id="rId267" Target="https://www.chop.edu/centers-programs/division-genomic-diagnostics" TargetMode="External" /><Relationship Type="http://schemas.openxmlformats.org/officeDocument/2006/relationships/hyperlink" Id="rId295" Target="https://www.molecularneuropathology.org/mnp/classifiers/11" TargetMode="External" /><Relationship Type="http://schemas.openxmlformats.org/officeDocument/2006/relationships/hyperlink" Id="rId371" Target="https://www.ncbi.nlm.nih.gov/pmc/articles/PMC10363844" TargetMode="External" /><Relationship Type="http://schemas.openxmlformats.org/officeDocument/2006/relationships/hyperlink" Id="rId413" Target="https://www.ncbi.nlm.nih.gov/pmc/articles/PMC2928508" TargetMode="External" /><Relationship Type="http://schemas.openxmlformats.org/officeDocument/2006/relationships/hyperlink" Id="rId403" Target="https://www.ncbi.nlm.nih.gov/pmc/articles/PMC3018818" TargetMode="External" /><Relationship Type="http://schemas.openxmlformats.org/officeDocument/2006/relationships/hyperlink" Id="rId398" Target="https://www.ncbi.nlm.nih.gov/pmc/articles/PMC3268243" TargetMode="External" /><Relationship Type="http://schemas.openxmlformats.org/officeDocument/2006/relationships/hyperlink" Id="rId469" Target="https://www.ncbi.nlm.nih.gov/pmc/articles/PMC3776390" TargetMode="External" /><Relationship Type="http://schemas.openxmlformats.org/officeDocument/2006/relationships/hyperlink" Id="rId425" Target="https://www.ncbi.nlm.nih.gov/pmc/articles/PMC3777004" TargetMode="External" /><Relationship Type="http://schemas.openxmlformats.org/officeDocument/2006/relationships/hyperlink" Id="rId455" Target="https://www.ncbi.nlm.nih.gov/pmc/articles/PMC4046700" TargetMode="External" /><Relationship Type="http://schemas.openxmlformats.org/officeDocument/2006/relationships/hyperlink" Id="rId445" Target="https://www.ncbi.nlm.nih.gov/pmc/articles/PMC4653383" TargetMode="External" /><Relationship Type="http://schemas.openxmlformats.org/officeDocument/2006/relationships/hyperlink" Id="rId430" Target="https://www.ncbi.nlm.nih.gov/pmc/articles/PMC4659175" TargetMode="External" /><Relationship Type="http://schemas.openxmlformats.org/officeDocument/2006/relationships/hyperlink" Id="rId464" Target="https://www.ncbi.nlm.nih.gov/pmc/articles/PMC4762164" TargetMode="External" /><Relationship Type="http://schemas.openxmlformats.org/officeDocument/2006/relationships/hyperlink" Id="rId408" Target="https://www.ncbi.nlm.nih.gov/pmc/articles/PMC4839673" TargetMode="External" /><Relationship Type="http://schemas.openxmlformats.org/officeDocument/2006/relationships/hyperlink" Id="rId381" Target="https://www.ncbi.nlm.nih.gov/pmc/articles/PMC4893825" TargetMode="External" /><Relationship Type="http://schemas.openxmlformats.org/officeDocument/2006/relationships/hyperlink" Id="rId450" Target="https://www.ncbi.nlm.nih.gov/pmc/articles/PMC5036525" TargetMode="External" /><Relationship Type="http://schemas.openxmlformats.org/officeDocument/2006/relationships/hyperlink" Id="rId420" Target="https://www.ncbi.nlm.nih.gov/pmc/articles/PMC5408810" TargetMode="External" /><Relationship Type="http://schemas.openxmlformats.org/officeDocument/2006/relationships/hyperlink" Id="rId440" Target="https://www.ncbi.nlm.nih.gov/pmc/articles/PMC5409104" TargetMode="External" /><Relationship Type="http://schemas.openxmlformats.org/officeDocument/2006/relationships/hyperlink" Id="rId435" Target="https://www.ncbi.nlm.nih.gov/pmc/articles/PMC6093218" TargetMode="External" /><Relationship Type="http://schemas.openxmlformats.org/officeDocument/2006/relationships/hyperlink" Id="rId393" Target="https://www.ncbi.nlm.nih.gov/pmc/articles/PMC6123722" TargetMode="External" /><Relationship Type="http://schemas.openxmlformats.org/officeDocument/2006/relationships/hyperlink" Id="rId354" Target="https://www.ncbi.nlm.nih.gov/pmc/articles/PMC6880934" TargetMode="External" /><Relationship Type="http://schemas.openxmlformats.org/officeDocument/2006/relationships/hyperlink" Id="rId474" Target="https://www.ncbi.nlm.nih.gov/pmc/articles/PMC7229260" TargetMode="External" /><Relationship Type="http://schemas.openxmlformats.org/officeDocument/2006/relationships/hyperlink" Id="rId376" Target="https://www.ncbi.nlm.nih.gov/pmc/articles/PMC7362544" TargetMode="External" /><Relationship Type="http://schemas.openxmlformats.org/officeDocument/2006/relationships/hyperlink" Id="rId479" Target="https://www.ncbi.nlm.nih.gov/pmc/articles/PMC7654754" TargetMode="External" /><Relationship Type="http://schemas.openxmlformats.org/officeDocument/2006/relationships/hyperlink" Id="rId366" Target="https://www.ncbi.nlm.nih.gov/pmc/articles/PMC8044053" TargetMode="External" /><Relationship Type="http://schemas.openxmlformats.org/officeDocument/2006/relationships/hyperlink" Id="rId361" Target="https://www.ncbi.nlm.nih.gov/pmc/articles/PMC8143193" TargetMode="External" /><Relationship Type="http://schemas.openxmlformats.org/officeDocument/2006/relationships/hyperlink" Id="rId269" Target="https://www.ncbi.nlm.nih.gov/projects/gap/cgi-bin/study.cgi?study_id=phs000178.v11.p8" TargetMode="External" /><Relationship Type="http://schemas.openxmlformats.org/officeDocument/2006/relationships/hyperlink" Id="rId260" Target="https://www.ncbi.nlm.nih.gov/projects/gap/cgi-bin/study.cgi?study_id=phs000218.v23.p8" TargetMode="External" /><Relationship Type="http://schemas.openxmlformats.org/officeDocument/2006/relationships/hyperlink" Id="rId261" Target="https://www.ncbi.nlm.nih.gov/projects/gap/cgi-bin/study.cgi?study_id=phs001436.v1.p1" TargetMode="External" /><Relationship Type="http://schemas.openxmlformats.org/officeDocument/2006/relationships/hyperlink" Id="rId262" Target="https://www.ncbi.nlm.nih.gov/projects/gap/cgi-bin/study.cgi?study_id=phs002517.v2.p2" TargetMode="External" /><Relationship Type="http://schemas.openxmlformats.org/officeDocument/2006/relationships/hyperlink" Id="rId459" Target="https://www.ncbi.nlm.nih.gov/pubmed/16964243" TargetMode="External" /><Relationship Type="http://schemas.openxmlformats.org/officeDocument/2006/relationships/hyperlink" Id="rId412" Target="https://www.ncbi.nlm.nih.gov/pubmed/20644199" TargetMode="External" /><Relationship Type="http://schemas.openxmlformats.org/officeDocument/2006/relationships/hyperlink" Id="rId402" Target="https://www.ncbi.nlm.nih.gov/pubmed/21081509" TargetMode="External" /><Relationship Type="http://schemas.openxmlformats.org/officeDocument/2006/relationships/hyperlink" Id="rId397" Target="https://www.ncbi.nlm.nih.gov/pubmed/22155870" TargetMode="External" /><Relationship Type="http://schemas.openxmlformats.org/officeDocument/2006/relationships/hyperlink" Id="rId468" Target="https://www.ncbi.nlm.nih.gov/pubmed/23945592" TargetMode="External" /><Relationship Type="http://schemas.openxmlformats.org/officeDocument/2006/relationships/hyperlink" Id="rId424" Target="https://www.ncbi.nlm.nih.gov/pubmed/23982603" TargetMode="External" /><Relationship Type="http://schemas.openxmlformats.org/officeDocument/2006/relationships/hyperlink" Id="rId454" Target="https://www.ncbi.nlm.nih.gov/pubmed/24564718" TargetMode="External" /><Relationship Type="http://schemas.openxmlformats.org/officeDocument/2006/relationships/hyperlink" Id="rId449" Target="https://www.ncbi.nlm.nih.gov/pubmed/25358478" TargetMode="External" /><Relationship Type="http://schemas.openxmlformats.org/officeDocument/2006/relationships/hyperlink" Id="rId444" Target="https://www.ncbi.nlm.nih.gov/pubmed/26243018" TargetMode="External" /><Relationship Type="http://schemas.openxmlformats.org/officeDocument/2006/relationships/hyperlink" Id="rId429" Target="https://www.ncbi.nlm.nih.gov/pubmed/26607064" TargetMode="External" /><Relationship Type="http://schemas.openxmlformats.org/officeDocument/2006/relationships/hyperlink" Id="rId463" Target="https://www.ncbi.nlm.nih.gov/pubmed/26899170" TargetMode="External" /><Relationship Type="http://schemas.openxmlformats.org/officeDocument/2006/relationships/hyperlink" Id="rId407" Target="https://www.ncbi.nlm.nih.gov/pubmed/27100738" TargetMode="External" /><Relationship Type="http://schemas.openxmlformats.org/officeDocument/2006/relationships/hyperlink" Id="rId380" Target="https://www.ncbi.nlm.nih.gov/pubmed/27268795" TargetMode="External" /><Relationship Type="http://schemas.openxmlformats.org/officeDocument/2006/relationships/hyperlink" Id="rId419" Target="https://www.ncbi.nlm.nih.gov/pubmed/28035024" TargetMode="External" /><Relationship Type="http://schemas.openxmlformats.org/officeDocument/2006/relationships/hyperlink" Id="rId439" Target="https://www.ncbi.nlm.nih.gov/pubmed/28394336" TargetMode="External" /><Relationship Type="http://schemas.openxmlformats.org/officeDocument/2006/relationships/hyperlink" Id="rId434" Target="https://www.ncbi.nlm.nih.gov/pubmed/29539639" TargetMode="External" /><Relationship Type="http://schemas.openxmlformats.org/officeDocument/2006/relationships/hyperlink" Id="rId385" Target="https://www.ncbi.nlm.nih.gov/pubmed/30013048" TargetMode="External" /><Relationship Type="http://schemas.openxmlformats.org/officeDocument/2006/relationships/hyperlink" Id="rId392" Target="https://www.ncbi.nlm.nih.gov/pubmed/30271907" TargetMode="External" /><Relationship Type="http://schemas.openxmlformats.org/officeDocument/2006/relationships/hyperlink" Id="rId353" Target="https://www.ncbi.nlm.nih.gov/pubmed/31693904" TargetMode="External" /><Relationship Type="http://schemas.openxmlformats.org/officeDocument/2006/relationships/hyperlink" Id="rId473" Target="https://www.ncbi.nlm.nih.gov/pubmed/31889194" TargetMode="External" /><Relationship Type="http://schemas.openxmlformats.org/officeDocument/2006/relationships/hyperlink" Id="rId375" Target="https://www.ncbi.nlm.nih.gov/pubmed/32664994" TargetMode="External" /><Relationship Type="http://schemas.openxmlformats.org/officeDocument/2006/relationships/hyperlink" Id="rId478" Target="https://www.ncbi.nlm.nih.gov/pubmed/33119584" TargetMode="External" /><Relationship Type="http://schemas.openxmlformats.org/officeDocument/2006/relationships/hyperlink" Id="rId360" Target="https://www.ncbi.nlm.nih.gov/pubmed/33242424" TargetMode="External" /><Relationship Type="http://schemas.openxmlformats.org/officeDocument/2006/relationships/hyperlink" Id="rId365" Target="https://www.ncbi.nlm.nih.gov/pubmed/33577785" TargetMode="External" /><Relationship Type="http://schemas.openxmlformats.org/officeDocument/2006/relationships/hyperlink" Id="rId370" Target="https://www.ncbi.nlm.nih.gov/pubmed/37492101" TargetMode="External" /><Relationship Type="http://schemas.openxmlformats.org/officeDocument/2006/relationships/hyperlink" Id="rId272" Target="https://www.research.chop.edu/department-of-biomedical-and-health-informatics" TargetMode="External" /><Relationship Type="http://schemas.openxmlformats.org/officeDocument/2006/relationships/hyperlink" Id="rId246" Target="mailto:rokita@chop.edu" TargetMode="External" /><Relationship Type="http://schemas.openxmlformats.org/officeDocument/2006/relationships/hyperlink" Id="rId284" Target="s3://kids-first-seq-data/pipeline_references/dbSNP_v153_ucsc-compatible.converted.vt.decomp.norm.common_snps.vcf.gz" TargetMode="External" /><Relationship Type="http://schemas.openxmlformats.org/officeDocument/2006/relationships/hyperlink" Id="rId285"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259" Target="10.1016/j.xgen.2023.100340" TargetMode="External" /><Relationship Type="http://schemas.openxmlformats.org/officeDocument/2006/relationships/hyperlink" Id="rId264" Target="@https://ctep.cancer.gov/MajorInitiatives/Pediatric_PIVOT_Program.htm%5D" TargetMode="External" /><Relationship Type="http://schemas.openxmlformats.org/officeDocument/2006/relationships/hyperlink" Id="rId263" Target="@https://www.chordomafoundation.org" TargetMode="External" /><Relationship Type="http://schemas.openxmlformats.org/officeDocument/2006/relationships/hyperlink" Id="rId257" Target="http://www.pnoc.us/" TargetMode="External" /><Relationship Type="http://schemas.openxmlformats.org/officeDocument/2006/relationships/hyperlink" Id="rId340" Target="https://cavatica.sbgenomics.com/u/cavatica/opentarget" TargetMode="External" /><Relationship Type="http://schemas.openxmlformats.org/officeDocument/2006/relationships/hyperlink" Id="rId300" Target="https://cavatica.sbgenomics.com/u/cavatica/opentarget/files/#q?path=v12" TargetMode="External" /><Relationship Type="http://schemas.openxmlformats.org/officeDocument/2006/relationships/hyperlink" Id="rId286" Target="https://cavatica.sbgenomics.com/u/kfdrc-harmonization/kf-references" TargetMode="External" /><Relationship Type="http://schemas.openxmlformats.org/officeDocument/2006/relationships/hyperlink" Id="rId254" Target="https://cbtn.org/" TargetMode="External" /><Relationship Type="http://schemas.openxmlformats.org/officeDocument/2006/relationships/hyperlink" Id="rId255" Target="https://cbtn.org/pediatric-brain-tumor-atlas/" TargetMode="External" /><Relationship Type="http://schemas.openxmlformats.org/officeDocument/2006/relationships/hyperlink" Id="rId20" Target="https://d3b-center.github.io/OpenPedCan-manuscript/v/987c4f53fdc502e55c9a1b1446560e6c2c71ec03/" TargetMode="External" /><Relationship Type="http://schemas.openxmlformats.org/officeDocument/2006/relationships/hyperlink" Id="rId271" Target="https://d3b.center/" TargetMode="External" /><Relationship Type="http://schemas.openxmlformats.org/officeDocument/2006/relationships/hyperlink" Id="rId364" Target="https://doi.org/10.1016/j.ccell.2021.01.006" TargetMode="External" /><Relationship Type="http://schemas.openxmlformats.org/officeDocument/2006/relationships/hyperlink" Id="rId359" Target="https://doi.org/10.1016/j.cell.2020.10.044" TargetMode="External" /><Relationship Type="http://schemas.openxmlformats.org/officeDocument/2006/relationships/hyperlink" Id="rId352" Target="https://doi.org/10.1016/j.celrep.2019.09.071" TargetMode="External" /><Relationship Type="http://schemas.openxmlformats.org/officeDocument/2006/relationships/hyperlink" Id="rId369" Target="https://doi.org/10.1016/j.xgen.2023.100340" TargetMode="External" /><Relationship Type="http://schemas.openxmlformats.org/officeDocument/2006/relationships/hyperlink" Id="rId423" Target="https://doi.org/10.1038/bjc.2013.496" TargetMode="External" /><Relationship Type="http://schemas.openxmlformats.org/officeDocument/2006/relationships/hyperlink" Id="rId467" Target="https://doi.org/10.1038/nature12477" TargetMode="External" /><Relationship Type="http://schemas.openxmlformats.org/officeDocument/2006/relationships/hyperlink" Id="rId433" Target="https://doi.org/10.1038/nature26000" TargetMode="External" /><Relationship Type="http://schemas.openxmlformats.org/officeDocument/2006/relationships/hyperlink" Id="rId458" Target="https://doi.org/10.1038/nbt1240" TargetMode="External" /><Relationship Type="http://schemas.openxmlformats.org/officeDocument/2006/relationships/hyperlink" Id="rId448" Target="https://doi.org/10.1038/ncomms6277" TargetMode="External" /><Relationship Type="http://schemas.openxmlformats.org/officeDocument/2006/relationships/hyperlink" Id="rId438" Target="https://doi.org/10.1038/nmeth.4256" TargetMode="External" /><Relationship Type="http://schemas.openxmlformats.org/officeDocument/2006/relationships/hyperlink" Id="rId384" Target="https://doi.org/10.1038/s41592-018-0051-x" TargetMode="External" /><Relationship Type="http://schemas.openxmlformats.org/officeDocument/2006/relationships/hyperlink" Id="rId391" Target="https://doi.org/10.1038/s42003-018-0023-9" TargetMode="External" /><Relationship Type="http://schemas.openxmlformats.org/officeDocument/2006/relationships/hyperlink" Id="rId401" Target="https://doi.org/10.1093/bioinformatics/btq635" TargetMode="External" /><Relationship Type="http://schemas.openxmlformats.org/officeDocument/2006/relationships/hyperlink" Id="rId396" Target="https://doi.org/10.1093/bioinformatics/btr670" TargetMode="External" /><Relationship Type="http://schemas.openxmlformats.org/officeDocument/2006/relationships/hyperlink" Id="rId443" Target="https://doi.org/10.1093/bioinformatics/btv437" TargetMode="External" /><Relationship Type="http://schemas.openxmlformats.org/officeDocument/2006/relationships/hyperlink" Id="rId418" Target="https://doi.org/10.1093/bioinformatics/btw691" TargetMode="External" /><Relationship Type="http://schemas.openxmlformats.org/officeDocument/2006/relationships/hyperlink" Id="rId472" Target="https://doi.org/10.1093/neuonc/noz235" TargetMode="External" /><Relationship Type="http://schemas.openxmlformats.org/officeDocument/2006/relationships/hyperlink" Id="rId388" Target="https://doi.org/10.1101/861054" TargetMode="External" /><Relationship Type="http://schemas.openxmlformats.org/officeDocument/2006/relationships/hyperlink" Id="rId411" Target="https://doi.org/10.1101/gr.107524.110" TargetMode="External" /><Relationship Type="http://schemas.openxmlformats.org/officeDocument/2006/relationships/hyperlink" Id="rId453" Target="https://doi.org/10.1186/1471-2164-15-s1-s9" TargetMode="External" /><Relationship Type="http://schemas.openxmlformats.org/officeDocument/2006/relationships/hyperlink" Id="rId415" Target="https://doi.org/10.1186/gb-2011-12-4-r41" TargetMode="External" /><Relationship Type="http://schemas.openxmlformats.org/officeDocument/2006/relationships/hyperlink" Id="rId428" Target="https://doi.org/10.1186/s12864-015-2202-0" TargetMode="External" /><Relationship Type="http://schemas.openxmlformats.org/officeDocument/2006/relationships/hyperlink" Id="rId462" Target="https://doi.org/10.1186/s13059-016-0893-4" TargetMode="External" /><Relationship Type="http://schemas.openxmlformats.org/officeDocument/2006/relationships/hyperlink" Id="rId379" Target="https://doi.org/10.1186/s13059-016-0974-4" TargetMode="External" /><Relationship Type="http://schemas.openxmlformats.org/officeDocument/2006/relationships/hyperlink" Id="rId374" Target="https://doi.org/10.1186/s13073-020-00761-2" TargetMode="External" /><Relationship Type="http://schemas.openxmlformats.org/officeDocument/2006/relationships/hyperlink" Id="rId406" Target="https://doi.org/10.1371/journal.pcbi.1004873" TargetMode="External" /><Relationship Type="http://schemas.openxmlformats.org/officeDocument/2006/relationships/hyperlink" Id="rId477" Target="https://doi.org/10.1371/journal.pcbi.1008263" TargetMode="External" /><Relationship Type="http://schemas.openxmlformats.org/officeDocument/2006/relationships/hyperlink" Id="rId410" Target="https://doi.org/bnzbn6" TargetMode="External" /><Relationship Type="http://schemas.openxmlformats.org/officeDocument/2006/relationships/hyperlink" Id="rId400" Target="https://doi.org/c6bcps" TargetMode="External" /><Relationship Type="http://schemas.openxmlformats.org/officeDocument/2006/relationships/hyperlink" Id="rId405" Target="https://doi.org/c9pd" TargetMode="External" /><Relationship Type="http://schemas.openxmlformats.org/officeDocument/2006/relationships/hyperlink" Id="rId395" Target="https://doi.org/ckt4vz" TargetMode="External" /><Relationship Type="http://schemas.openxmlformats.org/officeDocument/2006/relationships/hyperlink" Id="rId457" Target="https://doi.org/dbwqf4" TargetMode="External" /><Relationship Type="http://schemas.openxmlformats.org/officeDocument/2006/relationships/hyperlink" Id="rId466" Target="https://doi.org/f22m2q" TargetMode="External" /><Relationship Type="http://schemas.openxmlformats.org/officeDocument/2006/relationships/hyperlink" Id="rId461" Target="https://doi.org/f8bdsq" TargetMode="External" /><Relationship Type="http://schemas.openxmlformats.org/officeDocument/2006/relationships/hyperlink" Id="rId417" Target="https://doi.org/f9x7kd" TargetMode="External" /><Relationship Type="http://schemas.openxmlformats.org/officeDocument/2006/relationships/hyperlink" Id="rId437" Target="https://doi.org/f9z6p7" TargetMode="External" /><Relationship Type="http://schemas.openxmlformats.org/officeDocument/2006/relationships/hyperlink" Id="rId452" Target="https://doi.org/gb3gzt" TargetMode="External" /><Relationship Type="http://schemas.openxmlformats.org/officeDocument/2006/relationships/hyperlink" Id="rId427" Target="https://doi.org/gb3h5r" TargetMode="External" /><Relationship Type="http://schemas.openxmlformats.org/officeDocument/2006/relationships/hyperlink" Id="rId442" Target="https://doi.org/gb5g57" TargetMode="External" /><Relationship Type="http://schemas.openxmlformats.org/officeDocument/2006/relationships/hyperlink" Id="rId422" Target="https://doi.org/gb9qvv" TargetMode="External" /><Relationship Type="http://schemas.openxmlformats.org/officeDocument/2006/relationships/hyperlink" Id="rId432" Target="https://doi.org/gc5t36" TargetMode="External" /><Relationship Type="http://schemas.openxmlformats.org/officeDocument/2006/relationships/hyperlink" Id="rId383" Target="https://doi.org/gdwrp4" TargetMode="External" /><Relationship Type="http://schemas.openxmlformats.org/officeDocument/2006/relationships/hyperlink" Id="rId378" Target="https://doi.org/gdz75c" TargetMode="External" /><Relationship Type="http://schemas.openxmlformats.org/officeDocument/2006/relationships/hyperlink" Id="rId390" Target="https://doi.org/gfcfr8" TargetMode="External" /><Relationship Type="http://schemas.openxmlformats.org/officeDocument/2006/relationships/hyperlink" Id="rId351" Target="https://doi.org/gg596n" TargetMode="External" /><Relationship Type="http://schemas.openxmlformats.org/officeDocument/2006/relationships/hyperlink" Id="rId447" Target="https://doi.org/ggkdq8" TargetMode="External" /><Relationship Type="http://schemas.openxmlformats.org/officeDocument/2006/relationships/hyperlink" Id="rId387" Target="https://doi.org/ggntwv" TargetMode="External" /><Relationship Type="http://schemas.openxmlformats.org/officeDocument/2006/relationships/hyperlink" Id="rId363" Target="https://doi.org/gh7whf" TargetMode="External" /><Relationship Type="http://schemas.openxmlformats.org/officeDocument/2006/relationships/hyperlink" Id="rId358" Target="https://doi.org/ghqjkz" TargetMode="External" /><Relationship Type="http://schemas.openxmlformats.org/officeDocument/2006/relationships/hyperlink" Id="rId476" Target="https://doi.org/gm84kq" TargetMode="External" /><Relationship Type="http://schemas.openxmlformats.org/officeDocument/2006/relationships/hyperlink" Id="rId471" Target="https://doi.org/gn3kcm" TargetMode="External" /><Relationship Type="http://schemas.openxmlformats.org/officeDocument/2006/relationships/hyperlink" Id="rId368" Target="https://doi.org/gr92p6" TargetMode="External" /><Relationship Type="http://schemas.openxmlformats.org/officeDocument/2006/relationships/hyperlink" Id="rId373" Target="https://doi.org/gtsm62" TargetMode="External" /><Relationship Type="http://schemas.openxmlformats.org/officeDocument/2006/relationships/hyperlink" Id="rId327" Target="https://friendsofcancerresearch.org/tmb/" TargetMode="External" /><Relationship Type="http://schemas.openxmlformats.org/officeDocument/2006/relationships/hyperlink" Id="rId299" Target="https://genomebiology.biomedcentral.com/articles/10.1186/s13059-014-0550-8" TargetMode="External" /><Relationship Type="http://schemas.openxmlformats.org/officeDocument/2006/relationships/hyperlink" Id="rId337" Target="https://github.com/AlexsLemonade/OpenPBTA-analysis" TargetMode="External" /><Relationship Type="http://schemas.openxmlformats.org/officeDocument/2006/relationships/hyperlink" Id="rId325" Target="https://github.com/AlexsLemonade/OpenPBTA-analysis/tree/master/analyses/snv-callers" TargetMode="External" /><Relationship Type="http://schemas.openxmlformats.org/officeDocument/2006/relationships/hyperlink" Id="rId258" Target="https://github.com/AlexsLemonade/OpenPBTA-manuscript/" TargetMode="External" /><Relationship Type="http://schemas.openxmlformats.org/officeDocument/2006/relationships/hyperlink" Id="rId108" Target="https://github.com/AntoniaChroni" TargetMode="External" /><Relationship Type="http://schemas.openxmlformats.org/officeDocument/2006/relationships/hyperlink" Id="rId211" Target="https://github.com/HuangXiaoyan0106" TargetMode="External" /><Relationship Type="http://schemas.openxmlformats.org/officeDocument/2006/relationships/hyperlink" Id="rId150" Target="https://github.com/JosephDybas" TargetMode="External" /><Relationship Type="http://schemas.openxmlformats.org/officeDocument/2006/relationships/hyperlink" Id="rId333" Target="https://github.com/PediatricOpenTargets/OpenPedCan-analysis/tree/d397339d567ddeff17e7a8cdca892f6a9dd2a0ba/analyses/independent-samples" TargetMode="External" /><Relationship Type="http://schemas.openxmlformats.org/officeDocument/2006/relationships/hyperlink" Id="rId303" Target="https://github.com/PediatricOpenTargets/OpenPedCan-analysis/tree/dev/analyses/collapse-rnaseq" TargetMode="External" /><Relationship Type="http://schemas.openxmlformats.org/officeDocument/2006/relationships/hyperlink" Id="rId315" Target="https://github.com/PediatricOpenTargets/OpenPedCan-analysis/tree/dev/analyses/focal-cn-file-preparation" TargetMode="External" /><Relationship Type="http://schemas.openxmlformats.org/officeDocument/2006/relationships/hyperlink" Id="rId318" Target="https://github.com/PediatricOpenTargets/OpenPedCan-analysis/tree/dev/analyses/fusion_filtering" TargetMode="External" /><Relationship Type="http://schemas.openxmlformats.org/officeDocument/2006/relationships/hyperlink" Id="rId291" Target="https://github.com/PediatricOpenTargets/OpenPedCan-analysis/tree/dev/analyses/methylation-preprocessing" TargetMode="External" /><Relationship Type="http://schemas.openxmlformats.org/officeDocument/2006/relationships/hyperlink" Id="rId293" Target="https://github.com/PediatricOpenTargets/OpenPedCan-analysis/tree/dev/analyses/methylation-summary" TargetMode="External" /><Relationship Type="http://schemas.openxmlformats.org/officeDocument/2006/relationships/hyperlink" Id="rId305" Target="https://github.com/PediatricOpenTargets/OpenPedCan-analysis/tree/dev/analyses/rna-seq-expression-summary-stats" TargetMode="External" /><Relationship Type="http://schemas.openxmlformats.org/officeDocument/2006/relationships/hyperlink" Id="rId324" Target="https://github.com/PediatricOpenTargets/OpenPedCan-analysis/tree/dev/analyses/tmb-calculation" TargetMode="External" /><Relationship Type="http://schemas.openxmlformats.org/officeDocument/2006/relationships/hyperlink" Id="rId298" Target="https://github.com/PediatricOpenTargets/OpenPedCan-analysis/tree/dev/analyses/tumor-normal-differential-expression" TargetMode="External" /><Relationship Type="http://schemas.openxmlformats.org/officeDocument/2006/relationships/hyperlink" Id="rId114" Target="https://github.com/aadamk" TargetMode="External" /><Relationship Type="http://schemas.openxmlformats.org/officeDocument/2006/relationships/hyperlink" Id="rId223" Target="https://github.com/adamcresnick" TargetMode="External" /><Relationship Type="http://schemas.openxmlformats.org/officeDocument/2006/relationships/hyperlink" Id="rId84" Target="https://github.com/adilahiri" TargetMode="External" /><Relationship Type="http://schemas.openxmlformats.org/officeDocument/2006/relationships/hyperlink" Id="rId156" Target="https://github.com/afarrel" TargetMode="External" /><Relationship Type="http://schemas.openxmlformats.org/officeDocument/2006/relationships/hyperlink" Id="rId78" Target="https://github.com/atlas4213" TargetMode="External" /><Relationship Type="http://schemas.openxmlformats.org/officeDocument/2006/relationships/hyperlink" Id="rId164" Target="https://github.com/baileyckelly" TargetMode="External" /><Relationship Type="http://schemas.openxmlformats.org/officeDocument/2006/relationships/hyperlink" Id="rId129" Target="https://github.com/bmennis" TargetMode="External" /><Relationship Type="http://schemas.openxmlformats.org/officeDocument/2006/relationships/hyperlink" Id="rId217" Target="https://github.com/chinwallaa" TargetMode="External" /><Relationship Type="http://schemas.openxmlformats.org/officeDocument/2006/relationships/hyperlink" Id="rId301" Target="https://github.com/d3b-center/D3b-DGD-Collaboration/blob/main/scripts/update_gene_symbols.py" TargetMode="External" /><Relationship Type="http://schemas.openxmlformats.org/officeDocument/2006/relationships/hyperlink" Id="rId338" Target="https://github.com/d3b-center/OpenPedCan-analysis" TargetMode="External" /><Relationship Type="http://schemas.openxmlformats.org/officeDocument/2006/relationships/hyperlink" Id="rId27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987c4f53fdc502e55c9a1b1446560e6c2c71ec03" TargetMode="External" /><Relationship Type="http://schemas.openxmlformats.org/officeDocument/2006/relationships/hyperlink" Id="rId105" Target="https://github.com/devbyaccident" TargetMode="External" /><Relationship Type="http://schemas.openxmlformats.org/officeDocument/2006/relationships/hyperlink" Id="rId90" Target="https://github.com/dmiller15" TargetMode="External" /><Relationship Type="http://schemas.openxmlformats.org/officeDocument/2006/relationships/hyperlink" Id="rId35" Target="https://github.com/ewafula" TargetMode="External" /><Relationship Type="http://schemas.openxmlformats.org/officeDocument/2006/relationships/hyperlink" Id="rId241" Target="https://github.com/jharenza" TargetMode="External" /><Relationship Type="http://schemas.openxmlformats.org/officeDocument/2006/relationships/hyperlink" Id="rId102" Target="https://github.com/kelseykeith" TargetMode="External" /><Relationship Type="http://schemas.openxmlformats.org/officeDocument/2006/relationships/hyperlink" Id="rId320" Target="https://github.com/kids-first/kf-rnaseq-workflow/blob/master/workflow/rmats_wf.cwl" TargetMode="External" /><Relationship Type="http://schemas.openxmlformats.org/officeDocument/2006/relationships/hyperlink" Id="rId326" Target="https://github.com/kids-first/kf-somatic-workflow/blob/master/docs/kfdrc-consensus-calling.md" TargetMode="External" /><Relationship Type="http://schemas.openxmlformats.org/officeDocument/2006/relationships/hyperlink" Id="rId287" Target="https://github.com/kids-first/kf-tumor-workflow/blob/v0.3.0-beta/workflows/kfdrc_controlfreec_tumor_only_wf.cwl" TargetMode="External" /><Relationship Type="http://schemas.openxmlformats.org/officeDocument/2006/relationships/hyperlink" Id="rId280" Target="https://github.com/kids-first/kf-tumor-workflow/tree/v0.3.0-beta" TargetMode="External" /><Relationship Type="http://schemas.openxmlformats.org/officeDocument/2006/relationships/hyperlink" Id="rId63" Target="https://github.com/komalsrathi" TargetMode="External" /><Relationship Type="http://schemas.openxmlformats.org/officeDocument/2006/relationships/hyperlink" Id="rId179" Target="https://github.com/luederm" TargetMode="External" /><Relationship Type="http://schemas.openxmlformats.org/officeDocument/2006/relationships/hyperlink" Id="rId120" Target="https://github.com/migbro" TargetMode="External" /><Relationship Type="http://schemas.openxmlformats.org/officeDocument/2006/relationships/hyperlink" Id="rId132" Target="https://github.com/naqvia" TargetMode="External" /><Relationship Type="http://schemas.openxmlformats.org/officeDocument/2006/relationships/hyperlink" Id="rId185" Target="https://github.com/nicholasvk" TargetMode="External" /><Relationship Type="http://schemas.openxmlformats.org/officeDocument/2006/relationships/hyperlink" Id="rId41" Target="https://github.com/rjcorb" TargetMode="External" /><Relationship Type="http://schemas.openxmlformats.org/officeDocument/2006/relationships/hyperlink" Id="rId47" Target="https://github.com/runjin326" TargetMode="External" /><Relationship Type="http://schemas.openxmlformats.org/officeDocument/2006/relationships/hyperlink" Id="rId203" Target="https://github.com/sakshamphul" TargetMode="External" /><Relationship Type="http://schemas.openxmlformats.org/officeDocument/2006/relationships/hyperlink" Id="rId72" Target="https://github.com/sangeetashukla" TargetMode="External" /><Relationship Type="http://schemas.openxmlformats.org/officeDocument/2006/relationships/hyperlink" Id="rId96" Target="https://github.com/sickler-alex" TargetMode="External" /><Relationship Type="http://schemas.openxmlformats.org/officeDocument/2006/relationships/hyperlink" Id="rId235" Target="https://github.com/taylordm" TargetMode="External" /><Relationship Type="http://schemas.openxmlformats.org/officeDocument/2006/relationships/hyperlink" Id="rId170" Target="https://github.com/yuankunzhu" TargetMode="External" /><Relationship Type="http://schemas.openxmlformats.org/officeDocument/2006/relationships/hyperlink" Id="rId147" Target="https://github.com/zhangb1" TargetMode="External" /><Relationship Type="http://schemas.openxmlformats.org/officeDocument/2006/relationships/hyperlink" Id="rId191" Target="https://github.com/zoomzoom1011" TargetMode="External" /><Relationship Type="http://schemas.openxmlformats.org/officeDocument/2006/relationships/hyperlink" Id="rId29" Target="https://github.com/zzgeng" TargetMode="External" /><Relationship Type="http://schemas.openxmlformats.org/officeDocument/2006/relationships/hyperlink" Id="rId268" Target="https://gtexportal.org/home/" TargetMode="External" /><Relationship Type="http://schemas.openxmlformats.org/officeDocument/2006/relationships/hyperlink" Id="rId302" Target="https://https://ftp.ebi.ac.uk/pub/databases/genenames/hgnc/archive/monthly/tsv/hgnc_complete_set_2021-06-01.txt" TargetMode="External" /><Relationship Type="http://schemas.openxmlformats.org/officeDocument/2006/relationships/hyperlink" Id="rId256" Target="https://kidsfirstdrc.org/" TargetMode="External" /><Relationship Type="http://schemas.openxmlformats.org/officeDocument/2006/relationships/hyperlink" Id="rId356" Target="https://mctp.med.umich.edu" TargetMode="External" /><Relationship Type="http://schemas.openxmlformats.org/officeDocument/2006/relationships/hyperlink" Id="rId253" Target="https://moleculartargets.ccdi.cancer.gov/" TargetMode="External" /><Relationship Type="http://schemas.openxmlformats.org/officeDocument/2006/relationships/hyperlink" Id="rId60" Target="https://orcid.org/0000-0001-5534-6904" TargetMode="External" /><Relationship Type="http://schemas.openxmlformats.org/officeDocument/2006/relationships/hyperlink" Id="rId194" Target="https://orcid.org/0000-0001-6454-1285" TargetMode="External" /><Relationship Type="http://schemas.openxmlformats.org/officeDocument/2006/relationships/hyperlink" Id="rId161" Target="https://orcid.org/0000-0001-6727-6333" TargetMode="External" /><Relationship Type="http://schemas.openxmlformats.org/officeDocument/2006/relationships/hyperlink" Id="rId117" Target="https://orcid.org/0000-0001-6782-1442" TargetMode="External" /><Relationship Type="http://schemas.openxmlformats.org/officeDocument/2006/relationships/hyperlink" Id="rId208" Target="https://orcid.org/0000-0001-7267-4512" TargetMode="External" /><Relationship Type="http://schemas.openxmlformats.org/officeDocument/2006/relationships/hyperlink" Id="rId93" Target="https://orcid.org/0000-0001-7830-7537" TargetMode="External" /><Relationship Type="http://schemas.openxmlformats.org/officeDocument/2006/relationships/hyperlink" Id="rId214" Target="https://orcid.org/0000-0001-7831-3996" TargetMode="External" /><Relationship Type="http://schemas.openxmlformats.org/officeDocument/2006/relationships/hyperlink" Id="rId32" Target="https://orcid.org/0000-0001-8073-3797" TargetMode="External" /><Relationship Type="http://schemas.openxmlformats.org/officeDocument/2006/relationships/hyperlink" Id="rId81" Target="https://orcid.org/0000-0001-9352-1312" TargetMode="External" /><Relationship Type="http://schemas.openxmlformats.org/officeDocument/2006/relationships/hyperlink" Id="rId144" Target="https://orcid.org/0000-0002-0743-5379" TargetMode="External" /><Relationship Type="http://schemas.openxmlformats.org/officeDocument/2006/relationships/hyperlink" Id="rId229" Target="https://orcid.org/0000-0002-0825-7615" TargetMode="External" /><Relationship Type="http://schemas.openxmlformats.org/officeDocument/2006/relationships/hyperlink" Id="rId75" Target="https://orcid.org/0000-0002-1337-1789" TargetMode="External" /><Relationship Type="http://schemas.openxmlformats.org/officeDocument/2006/relationships/hyperlink" Id="rId87" Target="https://orcid.org/0000-0002-2032-4358" TargetMode="External" /><Relationship Type="http://schemas.openxmlformats.org/officeDocument/2006/relationships/hyperlink" Id="rId167" Target="https://orcid.org/0000-0002-2455-9525" TargetMode="External" /><Relationship Type="http://schemas.openxmlformats.org/officeDocument/2006/relationships/hyperlink" Id="rId126" Target="https://orcid.org/0000-0002-2653-5009" TargetMode="External" /><Relationship Type="http://schemas.openxmlformats.org/officeDocument/2006/relationships/hyperlink" Id="rId200" Target="https://orcid.org/0000-0002-2771-2572" TargetMode="External" /><Relationship Type="http://schemas.openxmlformats.org/officeDocument/2006/relationships/hyperlink" Id="rId232" Target="https://orcid.org/0000-0002-3302-4610" TargetMode="External" /><Relationship Type="http://schemas.openxmlformats.org/officeDocument/2006/relationships/hyperlink" Id="rId38" Target="https://orcid.org/0000-0002-3478-0784" TargetMode="External" /><Relationship Type="http://schemas.openxmlformats.org/officeDocument/2006/relationships/hyperlink" Id="rId69" Target="https://orcid.org/0000-0002-3727-9602" TargetMode="External" /><Relationship Type="http://schemas.openxmlformats.org/officeDocument/2006/relationships/hyperlink" Id="rId197" Target="https://orcid.org/0000-0002-6728-3450" TargetMode="External" /><Relationship Type="http://schemas.openxmlformats.org/officeDocument/2006/relationships/hyperlink" Id="rId138" Target="https://orcid.org/0000-0002-7200-8939" TargetMode="External" /><Relationship Type="http://schemas.openxmlformats.org/officeDocument/2006/relationships/hyperlink" Id="rId182" Target="https://orcid.org/0000-0002-7414-9516" TargetMode="External" /><Relationship Type="http://schemas.openxmlformats.org/officeDocument/2006/relationships/hyperlink" Id="rId99" Target="https://orcid.org/0000-0002-7451-5117" TargetMode="External" /><Relationship Type="http://schemas.openxmlformats.org/officeDocument/2006/relationships/hyperlink" Id="rId111" Target="https://orcid.org/0000-0002-8526-5694" TargetMode="External" /><Relationship Type="http://schemas.openxmlformats.org/officeDocument/2006/relationships/hyperlink" Id="rId44" Target="https://orcid.org/0000-0002-8958-9266" TargetMode="External" /><Relationship Type="http://schemas.openxmlformats.org/officeDocument/2006/relationships/hyperlink" Id="rId220" Target="https://orcid.org/0000-0003-0436-4189" TargetMode="External" /><Relationship Type="http://schemas.openxmlformats.org/officeDocument/2006/relationships/hyperlink" Id="rId54" Target="https://orcid.org/0000-0003-0838-2405" TargetMode="External" /><Relationship Type="http://schemas.openxmlformats.org/officeDocument/2006/relationships/hyperlink" Id="rId153" Target="https://orcid.org/0000-0003-1087-9840" TargetMode="External" /><Relationship Type="http://schemas.openxmlformats.org/officeDocument/2006/relationships/hyperlink" Id="rId238" Target="https://orcid.org/0000-0003-2171-3627" TargetMode="External" /><Relationship Type="http://schemas.openxmlformats.org/officeDocument/2006/relationships/hyperlink" Id="rId188" Target="https://orcid.org/0000-0003-2406-2735" TargetMode="External" /><Relationship Type="http://schemas.openxmlformats.org/officeDocument/2006/relationships/hyperlink" Id="rId176"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341" Target="https://pedcbioportal.kidsfirstdrc.org/study/summary?id=openpedcan_v15" TargetMode="External" /><Relationship Type="http://schemas.openxmlformats.org/officeDocument/2006/relationships/hyperlink" Id="rId265" Target="https://preclinicalpivot.org/about-pivot/" TargetMode="External" /><Relationship Type="http://schemas.openxmlformats.org/officeDocument/2006/relationships/hyperlink" Id="rId226" Target="https://twitter.com/adamcresnick" TargetMode="External" /><Relationship Type="http://schemas.openxmlformats.org/officeDocument/2006/relationships/hyperlink" Id="rId57" Target="https://twitter.com/aggokittu" TargetMode="External" /><Relationship Type="http://schemas.openxmlformats.org/officeDocument/2006/relationships/hyperlink" Id="rId135" Target="https://twitter.com/jenn0307" TargetMode="External" /><Relationship Type="http://schemas.openxmlformats.org/officeDocument/2006/relationships/hyperlink" Id="rId244" Target="https://twitter.com/jolynnerokita" TargetMode="External" /><Relationship Type="http://schemas.openxmlformats.org/officeDocument/2006/relationships/hyperlink" Id="rId66" Target="https://twitter.com/komalsrathi" TargetMode="External" /><Relationship Type="http://schemas.openxmlformats.org/officeDocument/2006/relationships/hyperlink" Id="rId123" Target="https://twitter.com/migbro" TargetMode="External" /><Relationship Type="http://schemas.openxmlformats.org/officeDocument/2006/relationships/hyperlink" Id="rId51" Target="https://twitter.com/runjin" TargetMode="External" /><Relationship Type="http://schemas.openxmlformats.org/officeDocument/2006/relationships/hyperlink" Id="rId141" Target="https://twitter.com/sjdiskin" TargetMode="External" /><Relationship Type="http://schemas.openxmlformats.org/officeDocument/2006/relationships/hyperlink" Id="rId173" Target="https://twitter.com/zhuyuankun" TargetMode="External" /><Relationship Type="http://schemas.openxmlformats.org/officeDocument/2006/relationships/hyperlink" Id="rId266" Target="https://www.chop.edu/cancer-panels" TargetMode="External" /><Relationship Type="http://schemas.openxmlformats.org/officeDocument/2006/relationships/hyperlink" Id="rId267" Target="https://www.chop.edu/centers-programs/division-genomic-diagnostics" TargetMode="External" /><Relationship Type="http://schemas.openxmlformats.org/officeDocument/2006/relationships/hyperlink" Id="rId295" Target="https://www.molecularneuropathology.org/mnp/classifiers/11" TargetMode="External" /><Relationship Type="http://schemas.openxmlformats.org/officeDocument/2006/relationships/hyperlink" Id="rId371" Target="https://www.ncbi.nlm.nih.gov/pmc/articles/PMC10363844" TargetMode="External" /><Relationship Type="http://schemas.openxmlformats.org/officeDocument/2006/relationships/hyperlink" Id="rId413" Target="https://www.ncbi.nlm.nih.gov/pmc/articles/PMC2928508" TargetMode="External" /><Relationship Type="http://schemas.openxmlformats.org/officeDocument/2006/relationships/hyperlink" Id="rId403" Target="https://www.ncbi.nlm.nih.gov/pmc/articles/PMC3018818" TargetMode="External" /><Relationship Type="http://schemas.openxmlformats.org/officeDocument/2006/relationships/hyperlink" Id="rId398" Target="https://www.ncbi.nlm.nih.gov/pmc/articles/PMC3268243" TargetMode="External" /><Relationship Type="http://schemas.openxmlformats.org/officeDocument/2006/relationships/hyperlink" Id="rId469" Target="https://www.ncbi.nlm.nih.gov/pmc/articles/PMC3776390" TargetMode="External" /><Relationship Type="http://schemas.openxmlformats.org/officeDocument/2006/relationships/hyperlink" Id="rId425" Target="https://www.ncbi.nlm.nih.gov/pmc/articles/PMC3777004" TargetMode="External" /><Relationship Type="http://schemas.openxmlformats.org/officeDocument/2006/relationships/hyperlink" Id="rId455" Target="https://www.ncbi.nlm.nih.gov/pmc/articles/PMC4046700" TargetMode="External" /><Relationship Type="http://schemas.openxmlformats.org/officeDocument/2006/relationships/hyperlink" Id="rId445" Target="https://www.ncbi.nlm.nih.gov/pmc/articles/PMC4653383" TargetMode="External" /><Relationship Type="http://schemas.openxmlformats.org/officeDocument/2006/relationships/hyperlink" Id="rId430" Target="https://www.ncbi.nlm.nih.gov/pmc/articles/PMC4659175" TargetMode="External" /><Relationship Type="http://schemas.openxmlformats.org/officeDocument/2006/relationships/hyperlink" Id="rId464" Target="https://www.ncbi.nlm.nih.gov/pmc/articles/PMC4762164" TargetMode="External" /><Relationship Type="http://schemas.openxmlformats.org/officeDocument/2006/relationships/hyperlink" Id="rId408" Target="https://www.ncbi.nlm.nih.gov/pmc/articles/PMC4839673" TargetMode="External" /><Relationship Type="http://schemas.openxmlformats.org/officeDocument/2006/relationships/hyperlink" Id="rId381" Target="https://www.ncbi.nlm.nih.gov/pmc/articles/PMC4893825" TargetMode="External" /><Relationship Type="http://schemas.openxmlformats.org/officeDocument/2006/relationships/hyperlink" Id="rId450" Target="https://www.ncbi.nlm.nih.gov/pmc/articles/PMC5036525" TargetMode="External" /><Relationship Type="http://schemas.openxmlformats.org/officeDocument/2006/relationships/hyperlink" Id="rId420" Target="https://www.ncbi.nlm.nih.gov/pmc/articles/PMC5408810" TargetMode="External" /><Relationship Type="http://schemas.openxmlformats.org/officeDocument/2006/relationships/hyperlink" Id="rId440" Target="https://www.ncbi.nlm.nih.gov/pmc/articles/PMC5409104" TargetMode="External" /><Relationship Type="http://schemas.openxmlformats.org/officeDocument/2006/relationships/hyperlink" Id="rId435" Target="https://www.ncbi.nlm.nih.gov/pmc/articles/PMC6093218" TargetMode="External" /><Relationship Type="http://schemas.openxmlformats.org/officeDocument/2006/relationships/hyperlink" Id="rId393" Target="https://www.ncbi.nlm.nih.gov/pmc/articles/PMC6123722" TargetMode="External" /><Relationship Type="http://schemas.openxmlformats.org/officeDocument/2006/relationships/hyperlink" Id="rId354" Target="https://www.ncbi.nlm.nih.gov/pmc/articles/PMC6880934" TargetMode="External" /><Relationship Type="http://schemas.openxmlformats.org/officeDocument/2006/relationships/hyperlink" Id="rId474" Target="https://www.ncbi.nlm.nih.gov/pmc/articles/PMC7229260" TargetMode="External" /><Relationship Type="http://schemas.openxmlformats.org/officeDocument/2006/relationships/hyperlink" Id="rId376" Target="https://www.ncbi.nlm.nih.gov/pmc/articles/PMC7362544" TargetMode="External" /><Relationship Type="http://schemas.openxmlformats.org/officeDocument/2006/relationships/hyperlink" Id="rId479" Target="https://www.ncbi.nlm.nih.gov/pmc/articles/PMC7654754" TargetMode="External" /><Relationship Type="http://schemas.openxmlformats.org/officeDocument/2006/relationships/hyperlink" Id="rId366" Target="https://www.ncbi.nlm.nih.gov/pmc/articles/PMC8044053" TargetMode="External" /><Relationship Type="http://schemas.openxmlformats.org/officeDocument/2006/relationships/hyperlink" Id="rId361" Target="https://www.ncbi.nlm.nih.gov/pmc/articles/PMC8143193" TargetMode="External" /><Relationship Type="http://schemas.openxmlformats.org/officeDocument/2006/relationships/hyperlink" Id="rId269" Target="https://www.ncbi.nlm.nih.gov/projects/gap/cgi-bin/study.cgi?study_id=phs000178.v11.p8" TargetMode="External" /><Relationship Type="http://schemas.openxmlformats.org/officeDocument/2006/relationships/hyperlink" Id="rId260" Target="https://www.ncbi.nlm.nih.gov/projects/gap/cgi-bin/study.cgi?study_id=phs000218.v23.p8" TargetMode="External" /><Relationship Type="http://schemas.openxmlformats.org/officeDocument/2006/relationships/hyperlink" Id="rId261" Target="https://www.ncbi.nlm.nih.gov/projects/gap/cgi-bin/study.cgi?study_id=phs001436.v1.p1" TargetMode="External" /><Relationship Type="http://schemas.openxmlformats.org/officeDocument/2006/relationships/hyperlink" Id="rId262" Target="https://www.ncbi.nlm.nih.gov/projects/gap/cgi-bin/study.cgi?study_id=phs002517.v2.p2" TargetMode="External" /><Relationship Type="http://schemas.openxmlformats.org/officeDocument/2006/relationships/hyperlink" Id="rId459" Target="https://www.ncbi.nlm.nih.gov/pubmed/16964243" TargetMode="External" /><Relationship Type="http://schemas.openxmlformats.org/officeDocument/2006/relationships/hyperlink" Id="rId412" Target="https://www.ncbi.nlm.nih.gov/pubmed/20644199" TargetMode="External" /><Relationship Type="http://schemas.openxmlformats.org/officeDocument/2006/relationships/hyperlink" Id="rId402" Target="https://www.ncbi.nlm.nih.gov/pubmed/21081509" TargetMode="External" /><Relationship Type="http://schemas.openxmlformats.org/officeDocument/2006/relationships/hyperlink" Id="rId397" Target="https://www.ncbi.nlm.nih.gov/pubmed/22155870" TargetMode="External" /><Relationship Type="http://schemas.openxmlformats.org/officeDocument/2006/relationships/hyperlink" Id="rId468" Target="https://www.ncbi.nlm.nih.gov/pubmed/23945592" TargetMode="External" /><Relationship Type="http://schemas.openxmlformats.org/officeDocument/2006/relationships/hyperlink" Id="rId424" Target="https://www.ncbi.nlm.nih.gov/pubmed/23982603" TargetMode="External" /><Relationship Type="http://schemas.openxmlformats.org/officeDocument/2006/relationships/hyperlink" Id="rId454" Target="https://www.ncbi.nlm.nih.gov/pubmed/24564718" TargetMode="External" /><Relationship Type="http://schemas.openxmlformats.org/officeDocument/2006/relationships/hyperlink" Id="rId449" Target="https://www.ncbi.nlm.nih.gov/pubmed/25358478" TargetMode="External" /><Relationship Type="http://schemas.openxmlformats.org/officeDocument/2006/relationships/hyperlink" Id="rId444" Target="https://www.ncbi.nlm.nih.gov/pubmed/26243018" TargetMode="External" /><Relationship Type="http://schemas.openxmlformats.org/officeDocument/2006/relationships/hyperlink" Id="rId429" Target="https://www.ncbi.nlm.nih.gov/pubmed/26607064" TargetMode="External" /><Relationship Type="http://schemas.openxmlformats.org/officeDocument/2006/relationships/hyperlink" Id="rId463" Target="https://www.ncbi.nlm.nih.gov/pubmed/26899170" TargetMode="External" /><Relationship Type="http://schemas.openxmlformats.org/officeDocument/2006/relationships/hyperlink" Id="rId407" Target="https://www.ncbi.nlm.nih.gov/pubmed/27100738" TargetMode="External" /><Relationship Type="http://schemas.openxmlformats.org/officeDocument/2006/relationships/hyperlink" Id="rId380" Target="https://www.ncbi.nlm.nih.gov/pubmed/27268795" TargetMode="External" /><Relationship Type="http://schemas.openxmlformats.org/officeDocument/2006/relationships/hyperlink" Id="rId419" Target="https://www.ncbi.nlm.nih.gov/pubmed/28035024" TargetMode="External" /><Relationship Type="http://schemas.openxmlformats.org/officeDocument/2006/relationships/hyperlink" Id="rId439" Target="https://www.ncbi.nlm.nih.gov/pubmed/28394336" TargetMode="External" /><Relationship Type="http://schemas.openxmlformats.org/officeDocument/2006/relationships/hyperlink" Id="rId434" Target="https://www.ncbi.nlm.nih.gov/pubmed/29539639" TargetMode="External" /><Relationship Type="http://schemas.openxmlformats.org/officeDocument/2006/relationships/hyperlink" Id="rId385" Target="https://www.ncbi.nlm.nih.gov/pubmed/30013048" TargetMode="External" /><Relationship Type="http://schemas.openxmlformats.org/officeDocument/2006/relationships/hyperlink" Id="rId392" Target="https://www.ncbi.nlm.nih.gov/pubmed/30271907" TargetMode="External" /><Relationship Type="http://schemas.openxmlformats.org/officeDocument/2006/relationships/hyperlink" Id="rId353" Target="https://www.ncbi.nlm.nih.gov/pubmed/31693904" TargetMode="External" /><Relationship Type="http://schemas.openxmlformats.org/officeDocument/2006/relationships/hyperlink" Id="rId473" Target="https://www.ncbi.nlm.nih.gov/pubmed/31889194" TargetMode="External" /><Relationship Type="http://schemas.openxmlformats.org/officeDocument/2006/relationships/hyperlink" Id="rId375" Target="https://www.ncbi.nlm.nih.gov/pubmed/32664994" TargetMode="External" /><Relationship Type="http://schemas.openxmlformats.org/officeDocument/2006/relationships/hyperlink" Id="rId478" Target="https://www.ncbi.nlm.nih.gov/pubmed/33119584" TargetMode="External" /><Relationship Type="http://schemas.openxmlformats.org/officeDocument/2006/relationships/hyperlink" Id="rId360" Target="https://www.ncbi.nlm.nih.gov/pubmed/33242424" TargetMode="External" /><Relationship Type="http://schemas.openxmlformats.org/officeDocument/2006/relationships/hyperlink" Id="rId365" Target="https://www.ncbi.nlm.nih.gov/pubmed/33577785" TargetMode="External" /><Relationship Type="http://schemas.openxmlformats.org/officeDocument/2006/relationships/hyperlink" Id="rId370" Target="https://www.ncbi.nlm.nih.gov/pubmed/37492101" TargetMode="External" /><Relationship Type="http://schemas.openxmlformats.org/officeDocument/2006/relationships/hyperlink" Id="rId272" Target="https://www.research.chop.edu/department-of-biomedical-and-health-informatics" TargetMode="External" /><Relationship Type="http://schemas.openxmlformats.org/officeDocument/2006/relationships/hyperlink" Id="rId246" Target="mailto:rokita@chop.edu" TargetMode="External" /><Relationship Type="http://schemas.openxmlformats.org/officeDocument/2006/relationships/hyperlink" Id="rId284" Target="s3://kids-first-seq-data/pipeline_references/dbSNP_v153_ucsc-compatible.converted.vt.decomp.norm.common_snps.vcf.gz" TargetMode="External" /><Relationship Type="http://schemas.openxmlformats.org/officeDocument/2006/relationships/hyperlink" Id="rId285"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multi-omics</cp:keywords>
  <dcterms:created xsi:type="dcterms:W3CDTF">2024-06-05T23:03:58Z</dcterms:created>
  <dcterms:modified xsi:type="dcterms:W3CDTF">2024-06-05T23:03:58Z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