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296C33">
                      <w:rPr>
                        <w:rFonts w:asciiTheme="majorHAnsi" w:eastAsiaTheme="majorEastAsia" w:hAnsiTheme="majorHAnsi" w:cstheme="majorBidi"/>
                        <w:sz w:val="80"/>
                        <w:szCs w:val="80"/>
                      </w:rPr>
                      <w:t>Users</w:t>
                    </w:r>
                    <w:r w:rsidR="00DE50D9">
                      <w:rPr>
                        <w:rFonts w:asciiTheme="majorHAnsi" w:eastAsiaTheme="majorEastAsia" w:hAnsiTheme="majorHAnsi" w:cstheme="majorBidi"/>
                        <w:sz w:val="80"/>
                        <w:szCs w:val="80"/>
                      </w:rPr>
                      <w:t xml:space="preserve"> </w:t>
                    </w:r>
                    <w:r w:rsidR="00296C33">
                      <w:rPr>
                        <w:rFonts w:asciiTheme="majorHAnsi" w:eastAsiaTheme="majorEastAsia" w:hAnsiTheme="majorHAnsi" w:cstheme="majorBidi"/>
                        <w:sz w:val="80"/>
                        <w:szCs w:val="80"/>
                      </w:rPr>
                      <w:t>Online</w:t>
                    </w:r>
                  </w:p>
                </w:sdtContent>
              </w:sdt>
              <w:p w:rsidR="00BC4D2A" w:rsidRPr="00044CF4" w:rsidRDefault="009620EB" w:rsidP="006560F8">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w:t>
                </w:r>
                <w:r w:rsidR="008B66C4">
                  <w:rPr>
                    <w:rFonts w:asciiTheme="majorHAnsi" w:hAnsiTheme="majorHAnsi" w:cstheme="majorHAnsi"/>
                    <w:sz w:val="28"/>
                    <w:szCs w:val="28"/>
                  </w:rPr>
                  <w:t xml:space="preserve">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6560F8">
                <w:pPr>
                  <w:pStyle w:val="KeinLeerraum"/>
                  <w:rPr>
                    <w:rFonts w:eastAsiaTheme="majorEastAsia" w:cstheme="majorBidi"/>
                  </w:rPr>
                </w:pPr>
                <w:r>
                  <w:rPr>
                    <w:rFonts w:eastAsiaTheme="majorEastAsia" w:cstheme="majorBidi"/>
                  </w:rPr>
                  <w:t xml:space="preserve">Stand: </w:t>
                </w:r>
                <w:r w:rsidR="00A72666">
                  <w:rPr>
                    <w:rFonts w:eastAsiaTheme="majorEastAsia" w:cstheme="majorBidi"/>
                  </w:rPr>
                  <w:fldChar w:fldCharType="begin"/>
                </w:r>
                <w:r w:rsidR="000B02BC">
                  <w:rPr>
                    <w:rFonts w:eastAsiaTheme="majorEastAsia" w:cstheme="majorBidi"/>
                  </w:rPr>
                  <w:instrText xml:space="preserve"> TIME \@ "dd.MM.yyyy" </w:instrText>
                </w:r>
                <w:r w:rsidR="00A72666">
                  <w:rPr>
                    <w:rFonts w:eastAsiaTheme="majorEastAsia" w:cstheme="majorBidi"/>
                  </w:rPr>
                  <w:fldChar w:fldCharType="separate"/>
                </w:r>
                <w:r w:rsidR="00857D08">
                  <w:rPr>
                    <w:rFonts w:eastAsiaTheme="majorEastAsia" w:cstheme="majorBidi"/>
                    <w:noProof/>
                  </w:rPr>
                  <w:t>21.11.2017</w:t>
                </w:r>
                <w:r w:rsidR="00A72666">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DE50D9">
                  <w:rPr>
                    <w:rFonts w:eastAsiaTheme="majorEastAsia" w:cstheme="majorBidi"/>
                  </w:rPr>
                  <w:t>2</w:t>
                </w:r>
                <w:r w:rsidR="00650880">
                  <w:rPr>
                    <w:rFonts w:eastAsiaTheme="majorEastAsia" w:cstheme="majorBidi"/>
                  </w:rPr>
                  <w:t>.</w:t>
                </w:r>
                <w:r w:rsidR="00793AD5">
                  <w:rPr>
                    <w:rFonts w:eastAsiaTheme="majorEastAsia" w:cstheme="majorBidi"/>
                  </w:rPr>
                  <w:t>1</w:t>
                </w:r>
                <w:r w:rsidR="00650880">
                  <w:rPr>
                    <w:rFonts w:eastAsiaTheme="majorEastAsia" w:cstheme="majorBidi"/>
                  </w:rPr>
                  <w:t>.</w:t>
                </w:r>
                <w:r w:rsidR="00793AD5">
                  <w:rPr>
                    <w:rFonts w:eastAsiaTheme="majorEastAsia" w:cstheme="majorBidi"/>
                  </w:rPr>
                  <w:t>0</w:t>
                </w:r>
                <w:r w:rsidR="00DE50D9">
                  <w:rPr>
                    <w:rFonts w:eastAsiaTheme="majorEastAsia" w:cstheme="majorBidi"/>
                  </w:rPr>
                  <w:t>.</w:t>
                </w:r>
                <w:r w:rsidR="00761D43">
                  <w:rPr>
                    <w:rFonts w:eastAsiaTheme="majorEastAsia" w:cstheme="majorBidi"/>
                  </w:rPr>
                  <w:t>x</w:t>
                </w:r>
              </w:p>
              <w:p w:rsidR="00692531" w:rsidRPr="003873A9" w:rsidRDefault="00692531" w:rsidP="006560F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499031252"/>
      <w:r>
        <w:lastRenderedPageBreak/>
        <w:t>Inhalt</w:t>
      </w:r>
      <w:bookmarkEnd w:id="0"/>
    </w:p>
    <w:p w:rsidR="000316F3" w:rsidRDefault="00A72666">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499031252" w:history="1">
        <w:r w:rsidR="000316F3" w:rsidRPr="00AA575E">
          <w:rPr>
            <w:rStyle w:val="Hyperlink"/>
            <w:noProof/>
          </w:rPr>
          <w:t>Inhalt</w:t>
        </w:r>
        <w:r w:rsidR="000316F3">
          <w:rPr>
            <w:noProof/>
            <w:webHidden/>
          </w:rPr>
          <w:tab/>
        </w:r>
        <w:r w:rsidR="000316F3">
          <w:rPr>
            <w:noProof/>
            <w:webHidden/>
          </w:rPr>
          <w:fldChar w:fldCharType="begin"/>
        </w:r>
        <w:r w:rsidR="000316F3">
          <w:rPr>
            <w:noProof/>
            <w:webHidden/>
          </w:rPr>
          <w:instrText xml:space="preserve"> PAGEREF _Toc499031252 \h </w:instrText>
        </w:r>
        <w:r w:rsidR="000316F3">
          <w:rPr>
            <w:noProof/>
            <w:webHidden/>
          </w:rPr>
        </w:r>
        <w:r w:rsidR="000316F3">
          <w:rPr>
            <w:noProof/>
            <w:webHidden/>
          </w:rPr>
          <w:fldChar w:fldCharType="separate"/>
        </w:r>
        <w:r w:rsidR="00857D08">
          <w:rPr>
            <w:noProof/>
            <w:webHidden/>
          </w:rPr>
          <w:t>2</w:t>
        </w:r>
        <w:r w:rsidR="000316F3">
          <w:rPr>
            <w:noProof/>
            <w:webHidden/>
          </w:rPr>
          <w:fldChar w:fldCharType="end"/>
        </w:r>
      </w:hyperlink>
    </w:p>
    <w:p w:rsidR="000316F3" w:rsidRDefault="000316F3">
      <w:pPr>
        <w:pStyle w:val="Verzeichnis1"/>
        <w:tabs>
          <w:tab w:val="right" w:leader="dot" w:pos="9062"/>
        </w:tabs>
        <w:rPr>
          <w:rFonts w:eastAsiaTheme="minorEastAsia"/>
          <w:noProof/>
          <w:lang w:eastAsia="de-DE"/>
        </w:rPr>
      </w:pPr>
      <w:hyperlink w:anchor="_Toc499031253" w:history="1">
        <w:r w:rsidRPr="00AA575E">
          <w:rPr>
            <w:rStyle w:val="Hyperlink"/>
            <w:noProof/>
          </w:rPr>
          <w:t>Konventionen</w:t>
        </w:r>
        <w:r>
          <w:rPr>
            <w:noProof/>
            <w:webHidden/>
          </w:rPr>
          <w:tab/>
        </w:r>
        <w:r>
          <w:rPr>
            <w:noProof/>
            <w:webHidden/>
          </w:rPr>
          <w:fldChar w:fldCharType="begin"/>
        </w:r>
        <w:r>
          <w:rPr>
            <w:noProof/>
            <w:webHidden/>
          </w:rPr>
          <w:instrText xml:space="preserve"> PAGEREF _Toc499031253 \h </w:instrText>
        </w:r>
        <w:r>
          <w:rPr>
            <w:noProof/>
            <w:webHidden/>
          </w:rPr>
        </w:r>
        <w:r>
          <w:rPr>
            <w:noProof/>
            <w:webHidden/>
          </w:rPr>
          <w:fldChar w:fldCharType="separate"/>
        </w:r>
        <w:r w:rsidR="00857D08">
          <w:rPr>
            <w:noProof/>
            <w:webHidden/>
          </w:rPr>
          <w:t>3</w:t>
        </w:r>
        <w:r>
          <w:rPr>
            <w:noProof/>
            <w:webHidden/>
          </w:rPr>
          <w:fldChar w:fldCharType="end"/>
        </w:r>
      </w:hyperlink>
    </w:p>
    <w:p w:rsidR="000316F3" w:rsidRDefault="000316F3">
      <w:pPr>
        <w:pStyle w:val="Verzeichnis1"/>
        <w:tabs>
          <w:tab w:val="right" w:leader="dot" w:pos="9062"/>
        </w:tabs>
        <w:rPr>
          <w:rFonts w:eastAsiaTheme="minorEastAsia"/>
          <w:noProof/>
          <w:lang w:eastAsia="de-DE"/>
        </w:rPr>
      </w:pPr>
      <w:hyperlink w:anchor="_Toc499031254" w:history="1">
        <w:r w:rsidRPr="00AA575E">
          <w:rPr>
            <w:rStyle w:val="Hyperlink"/>
            <w:noProof/>
          </w:rPr>
          <w:t>Mindestanforderungen</w:t>
        </w:r>
        <w:r>
          <w:rPr>
            <w:noProof/>
            <w:webHidden/>
          </w:rPr>
          <w:tab/>
        </w:r>
        <w:r>
          <w:rPr>
            <w:noProof/>
            <w:webHidden/>
          </w:rPr>
          <w:fldChar w:fldCharType="begin"/>
        </w:r>
        <w:r>
          <w:rPr>
            <w:noProof/>
            <w:webHidden/>
          </w:rPr>
          <w:instrText xml:space="preserve"> PAGEREF _Toc499031254 \h </w:instrText>
        </w:r>
        <w:r>
          <w:rPr>
            <w:noProof/>
            <w:webHidden/>
          </w:rPr>
        </w:r>
        <w:r>
          <w:rPr>
            <w:noProof/>
            <w:webHidden/>
          </w:rPr>
          <w:fldChar w:fldCharType="separate"/>
        </w:r>
        <w:r w:rsidR="00857D08">
          <w:rPr>
            <w:noProof/>
            <w:webHidden/>
          </w:rPr>
          <w:t>4</w:t>
        </w:r>
        <w:r>
          <w:rPr>
            <w:noProof/>
            <w:webHidden/>
          </w:rPr>
          <w:fldChar w:fldCharType="end"/>
        </w:r>
      </w:hyperlink>
    </w:p>
    <w:p w:rsidR="000316F3" w:rsidRDefault="000316F3">
      <w:pPr>
        <w:pStyle w:val="Verzeichnis1"/>
        <w:tabs>
          <w:tab w:val="right" w:leader="dot" w:pos="9062"/>
        </w:tabs>
        <w:rPr>
          <w:rFonts w:eastAsiaTheme="minorEastAsia"/>
          <w:noProof/>
          <w:lang w:eastAsia="de-DE"/>
        </w:rPr>
      </w:pPr>
      <w:hyperlink w:anchor="_Toc499031255" w:history="1">
        <w:r w:rsidRPr="00AA575E">
          <w:rPr>
            <w:rStyle w:val="Hyperlink"/>
            <w:noProof/>
          </w:rPr>
          <w:t>Vorbereitung</w:t>
        </w:r>
        <w:r>
          <w:rPr>
            <w:noProof/>
            <w:webHidden/>
          </w:rPr>
          <w:tab/>
        </w:r>
        <w:r>
          <w:rPr>
            <w:noProof/>
            <w:webHidden/>
          </w:rPr>
          <w:fldChar w:fldCharType="begin"/>
        </w:r>
        <w:r>
          <w:rPr>
            <w:noProof/>
            <w:webHidden/>
          </w:rPr>
          <w:instrText xml:space="preserve"> PAGEREF _Toc499031255 \h </w:instrText>
        </w:r>
        <w:r>
          <w:rPr>
            <w:noProof/>
            <w:webHidden/>
          </w:rPr>
        </w:r>
        <w:r>
          <w:rPr>
            <w:noProof/>
            <w:webHidden/>
          </w:rPr>
          <w:fldChar w:fldCharType="separate"/>
        </w:r>
        <w:r w:rsidR="00857D08">
          <w:rPr>
            <w:noProof/>
            <w:webHidden/>
          </w:rPr>
          <w:t>5</w:t>
        </w:r>
        <w:r>
          <w:rPr>
            <w:noProof/>
            <w:webHidden/>
          </w:rPr>
          <w:fldChar w:fldCharType="end"/>
        </w:r>
      </w:hyperlink>
    </w:p>
    <w:p w:rsidR="000316F3" w:rsidRDefault="000316F3">
      <w:pPr>
        <w:pStyle w:val="Verzeichnis1"/>
        <w:tabs>
          <w:tab w:val="right" w:leader="dot" w:pos="9062"/>
        </w:tabs>
        <w:rPr>
          <w:rFonts w:eastAsiaTheme="minorEastAsia"/>
          <w:noProof/>
          <w:lang w:eastAsia="de-DE"/>
        </w:rPr>
      </w:pPr>
      <w:hyperlink w:anchor="_Toc499031256" w:history="1">
        <w:r w:rsidRPr="00AA575E">
          <w:rPr>
            <w:rStyle w:val="Hyperlink"/>
            <w:noProof/>
          </w:rPr>
          <w:t>Anforderungsprüfung</w:t>
        </w:r>
        <w:r>
          <w:rPr>
            <w:noProof/>
            <w:webHidden/>
          </w:rPr>
          <w:tab/>
        </w:r>
        <w:r>
          <w:rPr>
            <w:noProof/>
            <w:webHidden/>
          </w:rPr>
          <w:fldChar w:fldCharType="begin"/>
        </w:r>
        <w:r>
          <w:rPr>
            <w:noProof/>
            <w:webHidden/>
          </w:rPr>
          <w:instrText xml:space="preserve"> PAGEREF _Toc499031256 \h </w:instrText>
        </w:r>
        <w:r>
          <w:rPr>
            <w:noProof/>
            <w:webHidden/>
          </w:rPr>
        </w:r>
        <w:r>
          <w:rPr>
            <w:noProof/>
            <w:webHidden/>
          </w:rPr>
          <w:fldChar w:fldCharType="separate"/>
        </w:r>
        <w:r w:rsidR="00857D08">
          <w:rPr>
            <w:noProof/>
            <w:webHidden/>
          </w:rPr>
          <w:t>6</w:t>
        </w:r>
        <w:r>
          <w:rPr>
            <w:noProof/>
            <w:webHidden/>
          </w:rPr>
          <w:fldChar w:fldCharType="end"/>
        </w:r>
      </w:hyperlink>
    </w:p>
    <w:p w:rsidR="000316F3" w:rsidRDefault="000316F3">
      <w:pPr>
        <w:pStyle w:val="Verzeichnis1"/>
        <w:tabs>
          <w:tab w:val="right" w:leader="dot" w:pos="9062"/>
        </w:tabs>
        <w:rPr>
          <w:rFonts w:eastAsiaTheme="minorEastAsia"/>
          <w:noProof/>
          <w:lang w:eastAsia="de-DE"/>
        </w:rPr>
      </w:pPr>
      <w:hyperlink w:anchor="_Toc499031257" w:history="1">
        <w:r w:rsidRPr="00AA575E">
          <w:rPr>
            <w:rStyle w:val="Hyperlink"/>
            <w:noProof/>
          </w:rPr>
          <w:t>Neuinstallation</w:t>
        </w:r>
        <w:r>
          <w:rPr>
            <w:noProof/>
            <w:webHidden/>
          </w:rPr>
          <w:tab/>
        </w:r>
        <w:r>
          <w:rPr>
            <w:noProof/>
            <w:webHidden/>
          </w:rPr>
          <w:fldChar w:fldCharType="begin"/>
        </w:r>
        <w:r>
          <w:rPr>
            <w:noProof/>
            <w:webHidden/>
          </w:rPr>
          <w:instrText xml:space="preserve"> PAGEREF _Toc499031257 \h </w:instrText>
        </w:r>
        <w:r>
          <w:rPr>
            <w:noProof/>
            <w:webHidden/>
          </w:rPr>
        </w:r>
        <w:r>
          <w:rPr>
            <w:noProof/>
            <w:webHidden/>
          </w:rPr>
          <w:fldChar w:fldCharType="separate"/>
        </w:r>
        <w:r w:rsidR="00857D08">
          <w:rPr>
            <w:noProof/>
            <w:webHidden/>
          </w:rPr>
          <w:t>7</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58" w:history="1">
        <w:r w:rsidRPr="00AA575E">
          <w:rPr>
            <w:rStyle w:val="Hyperlink"/>
            <w:noProof/>
          </w:rPr>
          <w:t>1.</w:t>
        </w:r>
        <w:r>
          <w:rPr>
            <w:rFonts w:eastAsiaTheme="minorEastAsia"/>
            <w:noProof/>
            <w:lang w:eastAsia="de-DE"/>
          </w:rPr>
          <w:tab/>
        </w:r>
        <w:r w:rsidRPr="00AA575E">
          <w:rPr>
            <w:rStyle w:val="Hyperlink"/>
            <w:noProof/>
          </w:rPr>
          <w:t>Dateien kopieren</w:t>
        </w:r>
        <w:r>
          <w:rPr>
            <w:noProof/>
            <w:webHidden/>
          </w:rPr>
          <w:tab/>
        </w:r>
        <w:r>
          <w:rPr>
            <w:noProof/>
            <w:webHidden/>
          </w:rPr>
          <w:fldChar w:fldCharType="begin"/>
        </w:r>
        <w:r>
          <w:rPr>
            <w:noProof/>
            <w:webHidden/>
          </w:rPr>
          <w:instrText xml:space="preserve"> PAGEREF _Toc499031258 \h </w:instrText>
        </w:r>
        <w:r>
          <w:rPr>
            <w:noProof/>
            <w:webHidden/>
          </w:rPr>
        </w:r>
        <w:r>
          <w:rPr>
            <w:noProof/>
            <w:webHidden/>
          </w:rPr>
          <w:fldChar w:fldCharType="separate"/>
        </w:r>
        <w:r w:rsidR="00857D08">
          <w:rPr>
            <w:noProof/>
            <w:webHidden/>
          </w:rPr>
          <w:t>7</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59" w:history="1">
        <w:r w:rsidRPr="00AA575E">
          <w:rPr>
            <w:rStyle w:val="Hyperlink"/>
            <w:noProof/>
          </w:rPr>
          <w:t>2.</w:t>
        </w:r>
        <w:r>
          <w:rPr>
            <w:rFonts w:eastAsiaTheme="minorEastAsia"/>
            <w:noProof/>
            <w:lang w:eastAsia="de-DE"/>
          </w:rPr>
          <w:tab/>
        </w:r>
        <w:r w:rsidRPr="00AA575E">
          <w:rPr>
            <w:rStyle w:val="Hyperlink"/>
            <w:noProof/>
          </w:rPr>
          <w:t>Providerspezifische Installation</w:t>
        </w:r>
        <w:r>
          <w:rPr>
            <w:noProof/>
            <w:webHidden/>
          </w:rPr>
          <w:tab/>
        </w:r>
        <w:r>
          <w:rPr>
            <w:noProof/>
            <w:webHidden/>
          </w:rPr>
          <w:fldChar w:fldCharType="begin"/>
        </w:r>
        <w:r>
          <w:rPr>
            <w:noProof/>
            <w:webHidden/>
          </w:rPr>
          <w:instrText xml:space="preserve"> PAGEREF _Toc499031259 \h </w:instrText>
        </w:r>
        <w:r>
          <w:rPr>
            <w:noProof/>
            <w:webHidden/>
          </w:rPr>
        </w:r>
        <w:r>
          <w:rPr>
            <w:noProof/>
            <w:webHidden/>
          </w:rPr>
          <w:fldChar w:fldCharType="separate"/>
        </w:r>
        <w:r w:rsidR="00857D08">
          <w:rPr>
            <w:noProof/>
            <w:webHidden/>
          </w:rPr>
          <w:t>7</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0" w:history="1">
        <w:r w:rsidRPr="00AA575E">
          <w:rPr>
            <w:rStyle w:val="Hyperlink"/>
            <w:noProof/>
          </w:rPr>
          <w:t>3.</w:t>
        </w:r>
        <w:r>
          <w:rPr>
            <w:rFonts w:eastAsiaTheme="minorEastAsia"/>
            <w:noProof/>
            <w:lang w:eastAsia="de-DE"/>
          </w:rPr>
          <w:tab/>
        </w:r>
        <w:r w:rsidRPr="00AA575E">
          <w:rPr>
            <w:rStyle w:val="Hyperlink"/>
            <w:noProof/>
          </w:rPr>
          <w:t>Modul im Shop aktivieren</w:t>
        </w:r>
        <w:r>
          <w:rPr>
            <w:noProof/>
            <w:webHidden/>
          </w:rPr>
          <w:tab/>
        </w:r>
        <w:r>
          <w:rPr>
            <w:noProof/>
            <w:webHidden/>
          </w:rPr>
          <w:fldChar w:fldCharType="begin"/>
        </w:r>
        <w:r>
          <w:rPr>
            <w:noProof/>
            <w:webHidden/>
          </w:rPr>
          <w:instrText xml:space="preserve"> PAGEREF _Toc499031260 \h </w:instrText>
        </w:r>
        <w:r>
          <w:rPr>
            <w:noProof/>
            <w:webHidden/>
          </w:rPr>
        </w:r>
        <w:r>
          <w:rPr>
            <w:noProof/>
            <w:webHidden/>
          </w:rPr>
          <w:fldChar w:fldCharType="separate"/>
        </w:r>
        <w:r w:rsidR="00857D08">
          <w:rPr>
            <w:noProof/>
            <w:webHidden/>
          </w:rPr>
          <w:t>7</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1" w:history="1">
        <w:r w:rsidRPr="00AA575E">
          <w:rPr>
            <w:rStyle w:val="Hyperlink"/>
            <w:noProof/>
          </w:rPr>
          <w:t>4.</w:t>
        </w:r>
        <w:r>
          <w:rPr>
            <w:rFonts w:eastAsiaTheme="minorEastAsia"/>
            <w:noProof/>
            <w:lang w:eastAsia="de-DE"/>
          </w:rPr>
          <w:tab/>
        </w:r>
        <w:r w:rsidRPr="00AA575E">
          <w:rPr>
            <w:rStyle w:val="Hyperlink"/>
            <w:noProof/>
          </w:rPr>
          <w:t>Shopanpassungen installieren</w:t>
        </w:r>
        <w:r>
          <w:rPr>
            <w:noProof/>
            <w:webHidden/>
          </w:rPr>
          <w:tab/>
        </w:r>
        <w:r>
          <w:rPr>
            <w:noProof/>
            <w:webHidden/>
          </w:rPr>
          <w:fldChar w:fldCharType="begin"/>
        </w:r>
        <w:r>
          <w:rPr>
            <w:noProof/>
            <w:webHidden/>
          </w:rPr>
          <w:instrText xml:space="preserve"> PAGEREF _Toc499031261 \h </w:instrText>
        </w:r>
        <w:r>
          <w:rPr>
            <w:noProof/>
            <w:webHidden/>
          </w:rPr>
        </w:r>
        <w:r>
          <w:rPr>
            <w:noProof/>
            <w:webHidden/>
          </w:rPr>
          <w:fldChar w:fldCharType="separate"/>
        </w:r>
        <w:r w:rsidR="00857D08">
          <w:rPr>
            <w:noProof/>
            <w:webHidden/>
          </w:rPr>
          <w:t>7</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2" w:history="1">
        <w:r w:rsidRPr="00AA575E">
          <w:rPr>
            <w:rStyle w:val="Hyperlink"/>
            <w:noProof/>
          </w:rPr>
          <w:t>5.</w:t>
        </w:r>
        <w:r>
          <w:rPr>
            <w:rFonts w:eastAsiaTheme="minorEastAsia"/>
            <w:noProof/>
            <w:lang w:eastAsia="de-DE"/>
          </w:rPr>
          <w:tab/>
        </w:r>
        <w:r w:rsidRPr="00AA575E">
          <w:rPr>
            <w:rStyle w:val="Hyperlink"/>
            <w:noProof/>
          </w:rPr>
          <w:t>TMP-Ordner leeren</w:t>
        </w:r>
        <w:r>
          <w:rPr>
            <w:noProof/>
            <w:webHidden/>
          </w:rPr>
          <w:tab/>
        </w:r>
        <w:r>
          <w:rPr>
            <w:noProof/>
            <w:webHidden/>
          </w:rPr>
          <w:fldChar w:fldCharType="begin"/>
        </w:r>
        <w:r>
          <w:rPr>
            <w:noProof/>
            <w:webHidden/>
          </w:rPr>
          <w:instrText xml:space="preserve"> PAGEREF _Toc499031262 \h </w:instrText>
        </w:r>
        <w:r>
          <w:rPr>
            <w:noProof/>
            <w:webHidden/>
          </w:rPr>
        </w:r>
        <w:r>
          <w:rPr>
            <w:noProof/>
            <w:webHidden/>
          </w:rPr>
          <w:fldChar w:fldCharType="separate"/>
        </w:r>
        <w:r w:rsidR="00857D08">
          <w:rPr>
            <w:noProof/>
            <w:webHidden/>
          </w:rPr>
          <w:t>7</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3" w:history="1">
        <w:r w:rsidRPr="00AA575E">
          <w:rPr>
            <w:rStyle w:val="Hyperlink"/>
            <w:noProof/>
          </w:rPr>
          <w:t>6.</w:t>
        </w:r>
        <w:r>
          <w:rPr>
            <w:rFonts w:eastAsiaTheme="minorEastAsia"/>
            <w:noProof/>
            <w:lang w:eastAsia="de-DE"/>
          </w:rPr>
          <w:tab/>
        </w:r>
        <w:r w:rsidRPr="00AA575E">
          <w:rPr>
            <w:rStyle w:val="Hyperlink"/>
            <w:noProof/>
          </w:rPr>
          <w:t>Updatefähigkeit</w:t>
        </w:r>
        <w:r>
          <w:rPr>
            <w:noProof/>
            <w:webHidden/>
          </w:rPr>
          <w:tab/>
        </w:r>
        <w:r>
          <w:rPr>
            <w:noProof/>
            <w:webHidden/>
          </w:rPr>
          <w:fldChar w:fldCharType="begin"/>
        </w:r>
        <w:r>
          <w:rPr>
            <w:noProof/>
            <w:webHidden/>
          </w:rPr>
          <w:instrText xml:space="preserve"> PAGEREF _Toc499031263 \h </w:instrText>
        </w:r>
        <w:r>
          <w:rPr>
            <w:noProof/>
            <w:webHidden/>
          </w:rPr>
        </w:r>
        <w:r>
          <w:rPr>
            <w:noProof/>
            <w:webHidden/>
          </w:rPr>
          <w:fldChar w:fldCharType="separate"/>
        </w:r>
        <w:r w:rsidR="00857D08">
          <w:rPr>
            <w:noProof/>
            <w:webHidden/>
          </w:rPr>
          <w:t>8</w:t>
        </w:r>
        <w:r>
          <w:rPr>
            <w:noProof/>
            <w:webHidden/>
          </w:rPr>
          <w:fldChar w:fldCharType="end"/>
        </w:r>
      </w:hyperlink>
    </w:p>
    <w:p w:rsidR="000316F3" w:rsidRDefault="000316F3">
      <w:pPr>
        <w:pStyle w:val="Verzeichnis1"/>
        <w:tabs>
          <w:tab w:val="right" w:leader="dot" w:pos="9062"/>
        </w:tabs>
        <w:rPr>
          <w:rFonts w:eastAsiaTheme="minorEastAsia"/>
          <w:noProof/>
          <w:lang w:eastAsia="de-DE"/>
        </w:rPr>
      </w:pPr>
      <w:hyperlink w:anchor="_Toc499031264" w:history="1">
        <w:r w:rsidRPr="00AA575E">
          <w:rPr>
            <w:rStyle w:val="Hyperlink"/>
            <w:noProof/>
          </w:rPr>
          <w:t>Update</w:t>
        </w:r>
        <w:r>
          <w:rPr>
            <w:noProof/>
            <w:webHidden/>
          </w:rPr>
          <w:tab/>
        </w:r>
        <w:r>
          <w:rPr>
            <w:noProof/>
            <w:webHidden/>
          </w:rPr>
          <w:fldChar w:fldCharType="begin"/>
        </w:r>
        <w:r>
          <w:rPr>
            <w:noProof/>
            <w:webHidden/>
          </w:rPr>
          <w:instrText xml:space="preserve"> PAGEREF _Toc499031264 \h </w:instrText>
        </w:r>
        <w:r>
          <w:rPr>
            <w:noProof/>
            <w:webHidden/>
          </w:rPr>
        </w:r>
        <w:r>
          <w:rPr>
            <w:noProof/>
            <w:webHidden/>
          </w:rPr>
          <w:fldChar w:fldCharType="separate"/>
        </w:r>
        <w:r w:rsidR="00857D08">
          <w:rPr>
            <w:noProof/>
            <w:webHidden/>
          </w:rPr>
          <w:t>9</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5" w:history="1">
        <w:r w:rsidRPr="00AA575E">
          <w:rPr>
            <w:rStyle w:val="Hyperlink"/>
            <w:noProof/>
          </w:rPr>
          <w:t>1.</w:t>
        </w:r>
        <w:r>
          <w:rPr>
            <w:rFonts w:eastAsiaTheme="minorEastAsia"/>
            <w:noProof/>
            <w:lang w:eastAsia="de-DE"/>
          </w:rPr>
          <w:tab/>
        </w:r>
        <w:r w:rsidRPr="00AA575E">
          <w:rPr>
            <w:rStyle w:val="Hyperlink"/>
            <w:noProof/>
          </w:rPr>
          <w:t>Connector kontrollieren</w:t>
        </w:r>
        <w:r>
          <w:rPr>
            <w:noProof/>
            <w:webHidden/>
          </w:rPr>
          <w:tab/>
        </w:r>
        <w:r>
          <w:rPr>
            <w:noProof/>
            <w:webHidden/>
          </w:rPr>
          <w:fldChar w:fldCharType="begin"/>
        </w:r>
        <w:r>
          <w:rPr>
            <w:noProof/>
            <w:webHidden/>
          </w:rPr>
          <w:instrText xml:space="preserve"> PAGEREF _Toc499031265 \h </w:instrText>
        </w:r>
        <w:r>
          <w:rPr>
            <w:noProof/>
            <w:webHidden/>
          </w:rPr>
        </w:r>
        <w:r>
          <w:rPr>
            <w:noProof/>
            <w:webHidden/>
          </w:rPr>
          <w:fldChar w:fldCharType="separate"/>
        </w:r>
        <w:r w:rsidR="00857D08">
          <w:rPr>
            <w:noProof/>
            <w:webHidden/>
          </w:rPr>
          <w:t>9</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6" w:history="1">
        <w:r w:rsidRPr="00AA575E">
          <w:rPr>
            <w:rStyle w:val="Hyperlink"/>
            <w:noProof/>
          </w:rPr>
          <w:t>2.</w:t>
        </w:r>
        <w:r>
          <w:rPr>
            <w:rFonts w:eastAsiaTheme="minorEastAsia"/>
            <w:noProof/>
            <w:lang w:eastAsia="de-DE"/>
          </w:rPr>
          <w:tab/>
        </w:r>
        <w:r w:rsidRPr="00AA575E">
          <w:rPr>
            <w:rStyle w:val="Hyperlink"/>
            <w:noProof/>
          </w:rPr>
          <w:t>Bereits installiertes Modul sichern</w:t>
        </w:r>
        <w:r>
          <w:rPr>
            <w:noProof/>
            <w:webHidden/>
          </w:rPr>
          <w:tab/>
        </w:r>
        <w:r>
          <w:rPr>
            <w:noProof/>
            <w:webHidden/>
          </w:rPr>
          <w:fldChar w:fldCharType="begin"/>
        </w:r>
        <w:r>
          <w:rPr>
            <w:noProof/>
            <w:webHidden/>
          </w:rPr>
          <w:instrText xml:space="preserve"> PAGEREF _Toc499031266 \h </w:instrText>
        </w:r>
        <w:r>
          <w:rPr>
            <w:noProof/>
            <w:webHidden/>
          </w:rPr>
        </w:r>
        <w:r>
          <w:rPr>
            <w:noProof/>
            <w:webHidden/>
          </w:rPr>
          <w:fldChar w:fldCharType="separate"/>
        </w:r>
        <w:r w:rsidR="00857D08">
          <w:rPr>
            <w:noProof/>
            <w:webHidden/>
          </w:rPr>
          <w:t>9</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7" w:history="1">
        <w:r w:rsidRPr="00AA575E">
          <w:rPr>
            <w:rStyle w:val="Hyperlink"/>
            <w:noProof/>
          </w:rPr>
          <w:t>3.</w:t>
        </w:r>
        <w:r>
          <w:rPr>
            <w:rFonts w:eastAsiaTheme="minorEastAsia"/>
            <w:noProof/>
            <w:lang w:eastAsia="de-DE"/>
          </w:rPr>
          <w:tab/>
        </w:r>
        <w:r w:rsidRPr="00AA575E">
          <w:rPr>
            <w:rStyle w:val="Hyperlink"/>
            <w:noProof/>
          </w:rPr>
          <w:t>Modul deaktivieren</w:t>
        </w:r>
        <w:r>
          <w:rPr>
            <w:noProof/>
            <w:webHidden/>
          </w:rPr>
          <w:tab/>
        </w:r>
        <w:r>
          <w:rPr>
            <w:noProof/>
            <w:webHidden/>
          </w:rPr>
          <w:fldChar w:fldCharType="begin"/>
        </w:r>
        <w:r>
          <w:rPr>
            <w:noProof/>
            <w:webHidden/>
          </w:rPr>
          <w:instrText xml:space="preserve"> PAGEREF _Toc499031267 \h </w:instrText>
        </w:r>
        <w:r>
          <w:rPr>
            <w:noProof/>
            <w:webHidden/>
          </w:rPr>
        </w:r>
        <w:r>
          <w:rPr>
            <w:noProof/>
            <w:webHidden/>
          </w:rPr>
          <w:fldChar w:fldCharType="separate"/>
        </w:r>
        <w:r w:rsidR="00857D08">
          <w:rPr>
            <w:noProof/>
            <w:webHidden/>
          </w:rPr>
          <w:t>9</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8" w:history="1">
        <w:r w:rsidRPr="00AA575E">
          <w:rPr>
            <w:rStyle w:val="Hyperlink"/>
            <w:noProof/>
          </w:rPr>
          <w:t>4.</w:t>
        </w:r>
        <w:r>
          <w:rPr>
            <w:rFonts w:eastAsiaTheme="minorEastAsia"/>
            <w:noProof/>
            <w:lang w:eastAsia="de-DE"/>
          </w:rPr>
          <w:tab/>
        </w:r>
        <w:r w:rsidRPr="00AA575E">
          <w:rPr>
            <w:rStyle w:val="Hyperlink"/>
            <w:noProof/>
          </w:rPr>
          <w:t>Entfernen des alten Moduls</w:t>
        </w:r>
        <w:r>
          <w:rPr>
            <w:noProof/>
            <w:webHidden/>
          </w:rPr>
          <w:tab/>
        </w:r>
        <w:r>
          <w:rPr>
            <w:noProof/>
            <w:webHidden/>
          </w:rPr>
          <w:fldChar w:fldCharType="begin"/>
        </w:r>
        <w:r>
          <w:rPr>
            <w:noProof/>
            <w:webHidden/>
          </w:rPr>
          <w:instrText xml:space="preserve"> PAGEREF _Toc499031268 \h </w:instrText>
        </w:r>
        <w:r>
          <w:rPr>
            <w:noProof/>
            <w:webHidden/>
          </w:rPr>
        </w:r>
        <w:r>
          <w:rPr>
            <w:noProof/>
            <w:webHidden/>
          </w:rPr>
          <w:fldChar w:fldCharType="separate"/>
        </w:r>
        <w:r w:rsidR="00857D08">
          <w:rPr>
            <w:noProof/>
            <w:webHidden/>
          </w:rPr>
          <w:t>9</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69" w:history="1">
        <w:r w:rsidRPr="00AA575E">
          <w:rPr>
            <w:rStyle w:val="Hyperlink"/>
            <w:noProof/>
          </w:rPr>
          <w:t>5.</w:t>
        </w:r>
        <w:r>
          <w:rPr>
            <w:rFonts w:eastAsiaTheme="minorEastAsia"/>
            <w:noProof/>
            <w:lang w:eastAsia="de-DE"/>
          </w:rPr>
          <w:tab/>
        </w:r>
        <w:r w:rsidRPr="00AA575E">
          <w:rPr>
            <w:rStyle w:val="Hyperlink"/>
            <w:noProof/>
          </w:rPr>
          <w:t>Dateien kopieren</w:t>
        </w:r>
        <w:r>
          <w:rPr>
            <w:noProof/>
            <w:webHidden/>
          </w:rPr>
          <w:tab/>
        </w:r>
        <w:r>
          <w:rPr>
            <w:noProof/>
            <w:webHidden/>
          </w:rPr>
          <w:fldChar w:fldCharType="begin"/>
        </w:r>
        <w:r>
          <w:rPr>
            <w:noProof/>
            <w:webHidden/>
          </w:rPr>
          <w:instrText xml:space="preserve"> PAGEREF _Toc499031269 \h </w:instrText>
        </w:r>
        <w:r>
          <w:rPr>
            <w:noProof/>
            <w:webHidden/>
          </w:rPr>
        </w:r>
        <w:r>
          <w:rPr>
            <w:noProof/>
            <w:webHidden/>
          </w:rPr>
          <w:fldChar w:fldCharType="separate"/>
        </w:r>
        <w:r w:rsidR="00857D08">
          <w:rPr>
            <w:noProof/>
            <w:webHidden/>
          </w:rPr>
          <w:t>9</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70" w:history="1">
        <w:r w:rsidRPr="00AA575E">
          <w:rPr>
            <w:rStyle w:val="Hyperlink"/>
            <w:noProof/>
          </w:rPr>
          <w:t>6.</w:t>
        </w:r>
        <w:r>
          <w:rPr>
            <w:rFonts w:eastAsiaTheme="minorEastAsia"/>
            <w:noProof/>
            <w:lang w:eastAsia="de-DE"/>
          </w:rPr>
          <w:tab/>
        </w:r>
        <w:r w:rsidRPr="00AA575E">
          <w:rPr>
            <w:rStyle w:val="Hyperlink"/>
            <w:noProof/>
          </w:rPr>
          <w:t>Providerspezifische Installation</w:t>
        </w:r>
        <w:r>
          <w:rPr>
            <w:noProof/>
            <w:webHidden/>
          </w:rPr>
          <w:tab/>
        </w:r>
        <w:r>
          <w:rPr>
            <w:noProof/>
            <w:webHidden/>
          </w:rPr>
          <w:fldChar w:fldCharType="begin"/>
        </w:r>
        <w:r>
          <w:rPr>
            <w:noProof/>
            <w:webHidden/>
          </w:rPr>
          <w:instrText xml:space="preserve"> PAGEREF _Toc499031270 \h </w:instrText>
        </w:r>
        <w:r>
          <w:rPr>
            <w:noProof/>
            <w:webHidden/>
          </w:rPr>
        </w:r>
        <w:r>
          <w:rPr>
            <w:noProof/>
            <w:webHidden/>
          </w:rPr>
          <w:fldChar w:fldCharType="separate"/>
        </w:r>
        <w:r w:rsidR="00857D08">
          <w:rPr>
            <w:noProof/>
            <w:webHidden/>
          </w:rPr>
          <w:t>9</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71" w:history="1">
        <w:r w:rsidRPr="00AA575E">
          <w:rPr>
            <w:rStyle w:val="Hyperlink"/>
            <w:noProof/>
          </w:rPr>
          <w:t>7.</w:t>
        </w:r>
        <w:r>
          <w:rPr>
            <w:rFonts w:eastAsiaTheme="minorEastAsia"/>
            <w:noProof/>
            <w:lang w:eastAsia="de-DE"/>
          </w:rPr>
          <w:tab/>
        </w:r>
        <w:r w:rsidRPr="00AA575E">
          <w:rPr>
            <w:rStyle w:val="Hyperlink"/>
            <w:noProof/>
          </w:rPr>
          <w:t>Shopanpassungen installieren</w:t>
        </w:r>
        <w:r>
          <w:rPr>
            <w:noProof/>
            <w:webHidden/>
          </w:rPr>
          <w:tab/>
        </w:r>
        <w:r>
          <w:rPr>
            <w:noProof/>
            <w:webHidden/>
          </w:rPr>
          <w:fldChar w:fldCharType="begin"/>
        </w:r>
        <w:r>
          <w:rPr>
            <w:noProof/>
            <w:webHidden/>
          </w:rPr>
          <w:instrText xml:space="preserve"> PAGEREF _Toc499031271 \h </w:instrText>
        </w:r>
        <w:r>
          <w:rPr>
            <w:noProof/>
            <w:webHidden/>
          </w:rPr>
        </w:r>
        <w:r>
          <w:rPr>
            <w:noProof/>
            <w:webHidden/>
          </w:rPr>
          <w:fldChar w:fldCharType="separate"/>
        </w:r>
        <w:r w:rsidR="00857D08">
          <w:rPr>
            <w:noProof/>
            <w:webHidden/>
          </w:rPr>
          <w:t>9</w:t>
        </w:r>
        <w:r>
          <w:rPr>
            <w:noProof/>
            <w:webHidden/>
          </w:rPr>
          <w:fldChar w:fldCharType="end"/>
        </w:r>
      </w:hyperlink>
    </w:p>
    <w:p w:rsidR="000316F3" w:rsidRDefault="000316F3">
      <w:pPr>
        <w:pStyle w:val="Verzeichnis2"/>
        <w:tabs>
          <w:tab w:val="left" w:pos="660"/>
          <w:tab w:val="right" w:leader="dot" w:pos="9062"/>
        </w:tabs>
        <w:rPr>
          <w:rFonts w:eastAsiaTheme="minorEastAsia"/>
          <w:noProof/>
          <w:lang w:eastAsia="de-DE"/>
        </w:rPr>
      </w:pPr>
      <w:hyperlink w:anchor="_Toc499031272" w:history="1">
        <w:r w:rsidRPr="00AA575E">
          <w:rPr>
            <w:rStyle w:val="Hyperlink"/>
            <w:noProof/>
          </w:rPr>
          <w:t>8.</w:t>
        </w:r>
        <w:r>
          <w:rPr>
            <w:rFonts w:eastAsiaTheme="minorEastAsia"/>
            <w:noProof/>
            <w:lang w:eastAsia="de-DE"/>
          </w:rPr>
          <w:tab/>
        </w:r>
        <w:r w:rsidRPr="00AA575E">
          <w:rPr>
            <w:rStyle w:val="Hyperlink"/>
            <w:noProof/>
          </w:rPr>
          <w:t>TMP-Ordner leeren</w:t>
        </w:r>
        <w:r>
          <w:rPr>
            <w:noProof/>
            <w:webHidden/>
          </w:rPr>
          <w:tab/>
        </w:r>
        <w:r>
          <w:rPr>
            <w:noProof/>
            <w:webHidden/>
          </w:rPr>
          <w:fldChar w:fldCharType="begin"/>
        </w:r>
        <w:r>
          <w:rPr>
            <w:noProof/>
            <w:webHidden/>
          </w:rPr>
          <w:instrText xml:space="preserve"> PAGEREF _Toc499031272 \h </w:instrText>
        </w:r>
        <w:r>
          <w:rPr>
            <w:noProof/>
            <w:webHidden/>
          </w:rPr>
        </w:r>
        <w:r>
          <w:rPr>
            <w:noProof/>
            <w:webHidden/>
          </w:rPr>
          <w:fldChar w:fldCharType="separate"/>
        </w:r>
        <w:r w:rsidR="00857D08">
          <w:rPr>
            <w:noProof/>
            <w:webHidden/>
          </w:rPr>
          <w:t>10</w:t>
        </w:r>
        <w:r>
          <w:rPr>
            <w:noProof/>
            <w:webHidden/>
          </w:rPr>
          <w:fldChar w:fldCharType="end"/>
        </w:r>
      </w:hyperlink>
    </w:p>
    <w:p w:rsidR="000316F3" w:rsidRDefault="000316F3">
      <w:pPr>
        <w:pStyle w:val="Verzeichnis1"/>
        <w:tabs>
          <w:tab w:val="right" w:leader="dot" w:pos="9062"/>
        </w:tabs>
        <w:rPr>
          <w:rFonts w:eastAsiaTheme="minorEastAsia"/>
          <w:noProof/>
          <w:lang w:eastAsia="de-DE"/>
        </w:rPr>
      </w:pPr>
      <w:hyperlink w:anchor="_Toc499031273" w:history="1">
        <w:r w:rsidRPr="00AA575E">
          <w:rPr>
            <w:rStyle w:val="Hyperlink"/>
            <w:noProof/>
          </w:rPr>
          <w:t>Schnellstart</w:t>
        </w:r>
        <w:r>
          <w:rPr>
            <w:noProof/>
            <w:webHidden/>
          </w:rPr>
          <w:tab/>
        </w:r>
        <w:r>
          <w:rPr>
            <w:noProof/>
            <w:webHidden/>
          </w:rPr>
          <w:fldChar w:fldCharType="begin"/>
        </w:r>
        <w:r>
          <w:rPr>
            <w:noProof/>
            <w:webHidden/>
          </w:rPr>
          <w:instrText xml:space="preserve"> PAGEREF _Toc499031273 \h </w:instrText>
        </w:r>
        <w:r>
          <w:rPr>
            <w:noProof/>
            <w:webHidden/>
          </w:rPr>
        </w:r>
        <w:r>
          <w:rPr>
            <w:noProof/>
            <w:webHidden/>
          </w:rPr>
          <w:fldChar w:fldCharType="separate"/>
        </w:r>
        <w:r w:rsidR="00857D08">
          <w:rPr>
            <w:noProof/>
            <w:webHidden/>
          </w:rPr>
          <w:t>11</w:t>
        </w:r>
        <w:r>
          <w:rPr>
            <w:noProof/>
            <w:webHidden/>
          </w:rPr>
          <w:fldChar w:fldCharType="end"/>
        </w:r>
      </w:hyperlink>
    </w:p>
    <w:p w:rsidR="000316F3" w:rsidRDefault="000316F3">
      <w:pPr>
        <w:pStyle w:val="Verzeichnis1"/>
        <w:tabs>
          <w:tab w:val="right" w:leader="dot" w:pos="9062"/>
        </w:tabs>
        <w:rPr>
          <w:rFonts w:eastAsiaTheme="minorEastAsia"/>
          <w:noProof/>
          <w:lang w:eastAsia="de-DE"/>
        </w:rPr>
      </w:pPr>
      <w:hyperlink w:anchor="_Toc499031274" w:history="1">
        <w:r w:rsidRPr="00AA575E">
          <w:rPr>
            <w:rStyle w:val="Hyperlink"/>
            <w:noProof/>
          </w:rPr>
          <w:t>Hilfe und Support</w:t>
        </w:r>
        <w:r>
          <w:rPr>
            <w:noProof/>
            <w:webHidden/>
          </w:rPr>
          <w:tab/>
        </w:r>
        <w:r>
          <w:rPr>
            <w:noProof/>
            <w:webHidden/>
          </w:rPr>
          <w:fldChar w:fldCharType="begin"/>
        </w:r>
        <w:r>
          <w:rPr>
            <w:noProof/>
            <w:webHidden/>
          </w:rPr>
          <w:instrText xml:space="preserve"> PAGEREF _Toc499031274 \h </w:instrText>
        </w:r>
        <w:r>
          <w:rPr>
            <w:noProof/>
            <w:webHidden/>
          </w:rPr>
        </w:r>
        <w:r>
          <w:rPr>
            <w:noProof/>
            <w:webHidden/>
          </w:rPr>
          <w:fldChar w:fldCharType="separate"/>
        </w:r>
        <w:r w:rsidR="00857D08">
          <w:rPr>
            <w:noProof/>
            <w:webHidden/>
          </w:rPr>
          <w:t>12</w:t>
        </w:r>
        <w:r>
          <w:rPr>
            <w:noProof/>
            <w:webHidden/>
          </w:rPr>
          <w:fldChar w:fldCharType="end"/>
        </w:r>
      </w:hyperlink>
    </w:p>
    <w:p w:rsidR="00BC4D2A" w:rsidRDefault="00A72666">
      <w:r>
        <w:fldChar w:fldCharType="end"/>
      </w:r>
      <w:bookmarkStart w:id="1" w:name="_GoBack"/>
      <w:bookmarkEnd w:id="1"/>
      <w:r w:rsidR="00BC4D2A">
        <w:br w:type="page"/>
      </w:r>
    </w:p>
    <w:p w:rsidR="009E2351" w:rsidRDefault="009E2351" w:rsidP="00613444">
      <w:pPr>
        <w:pStyle w:val="berschrift1"/>
      </w:pPr>
      <w:bookmarkStart w:id="2" w:name="_Toc499031253"/>
      <w:r>
        <w:lastRenderedPageBreak/>
        <w:t>Konventionen</w:t>
      </w:r>
      <w:bookmarkEnd w:id="2"/>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DE50D9" w:rsidRPr="00BB160D" w:rsidRDefault="00DE50D9" w:rsidP="00DE50D9">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p w:rsidR="00B30E4E" w:rsidRDefault="00B30E4E">
      <w:pPr>
        <w:rPr>
          <w:rFonts w:cstheme="majorHAnsi"/>
        </w:rPr>
      </w:pPr>
      <w:r>
        <w:rPr>
          <w:rFonts w:cstheme="majorHAnsi"/>
        </w:rPr>
        <w:br w:type="page"/>
      </w:r>
    </w:p>
    <w:p w:rsidR="008344C1" w:rsidRDefault="009620EB" w:rsidP="00613444">
      <w:pPr>
        <w:pStyle w:val="berschrift1"/>
      </w:pPr>
      <w:bookmarkStart w:id="3" w:name="_Toc499031254"/>
      <w:r>
        <w:lastRenderedPageBreak/>
        <w:t>Mindestanforderungen</w:t>
      </w:r>
      <w:bookmarkEnd w:id="3"/>
    </w:p>
    <w:p w:rsidR="0083439C" w:rsidRDefault="009620EB" w:rsidP="0051270B">
      <w:pPr>
        <w:pStyle w:val="Listenabsatz"/>
        <w:numPr>
          <w:ilvl w:val="0"/>
          <w:numId w:val="3"/>
        </w:numPr>
        <w:ind w:left="714" w:hanging="357"/>
        <w:contextualSpacing w:val="0"/>
      </w:pPr>
      <w:r w:rsidRPr="009620EB">
        <w:t xml:space="preserve">PHP Version </w:t>
      </w:r>
    </w:p>
    <w:p w:rsidR="009620EB" w:rsidRDefault="009620EB" w:rsidP="0083439C">
      <w:pPr>
        <w:pStyle w:val="Listenabsatz"/>
        <w:numPr>
          <w:ilvl w:val="1"/>
          <w:numId w:val="3"/>
        </w:numPr>
        <w:contextualSpacing w:val="0"/>
      </w:pPr>
      <w:r w:rsidRPr="009620EB">
        <w:t>5.</w:t>
      </w:r>
      <w:r w:rsidR="0083439C">
        <w:t>3</w:t>
      </w:r>
      <w:r w:rsidRPr="009620EB">
        <w:t>.</w:t>
      </w:r>
      <w:r w:rsidR="0083439C">
        <w:t>x</w:t>
      </w:r>
      <w:r w:rsidRPr="009620EB">
        <w:t xml:space="preserve"> </w:t>
      </w:r>
      <w:r w:rsidR="00761D43">
        <w:t>bis</w:t>
      </w:r>
      <w:r w:rsidRPr="009620EB">
        <w:t xml:space="preserve"> 5.</w:t>
      </w:r>
      <w:r w:rsidR="0083439C">
        <w:t>6.x</w:t>
      </w:r>
    </w:p>
    <w:p w:rsidR="0083439C" w:rsidRDefault="0083439C" w:rsidP="00DE50D9">
      <w:pPr>
        <w:pStyle w:val="Listenabsatz"/>
        <w:numPr>
          <w:ilvl w:val="0"/>
          <w:numId w:val="3"/>
        </w:numPr>
        <w:ind w:left="714" w:hanging="357"/>
        <w:contextualSpacing w:val="0"/>
      </w:pPr>
      <w:proofErr w:type="spellStart"/>
      <w:r>
        <w:t>Shopversion</w:t>
      </w:r>
      <w:proofErr w:type="spellEnd"/>
    </w:p>
    <w:p w:rsidR="0083439C" w:rsidRDefault="009620EB" w:rsidP="0083439C">
      <w:pPr>
        <w:pStyle w:val="Listenabsatz"/>
        <w:numPr>
          <w:ilvl w:val="1"/>
          <w:numId w:val="3"/>
        </w:numPr>
        <w:contextualSpacing w:val="0"/>
      </w:pPr>
      <w:r w:rsidRPr="009620EB">
        <w:t xml:space="preserve">OXID </w:t>
      </w:r>
      <w:proofErr w:type="spellStart"/>
      <w:r w:rsidRPr="009620EB">
        <w:t>eShop</w:t>
      </w:r>
      <w:proofErr w:type="spellEnd"/>
      <w:r w:rsidR="0083439C">
        <w:t xml:space="preserve"> Professional </w:t>
      </w:r>
      <w:r>
        <w:t xml:space="preserve">Edition </w:t>
      </w:r>
      <w:r w:rsidR="0083439C">
        <w:t xml:space="preserve">oder Community Edition </w:t>
      </w:r>
      <w:r>
        <w:t>in</w:t>
      </w:r>
      <w:r w:rsidRPr="009620EB">
        <w:t xml:space="preserve"> Version </w:t>
      </w:r>
    </w:p>
    <w:p w:rsidR="0083439C" w:rsidRDefault="009620EB" w:rsidP="0083439C">
      <w:pPr>
        <w:pStyle w:val="Listenabsatz"/>
        <w:numPr>
          <w:ilvl w:val="2"/>
          <w:numId w:val="3"/>
        </w:numPr>
        <w:contextualSpacing w:val="0"/>
      </w:pPr>
      <w:r w:rsidRPr="009620EB">
        <w:t>4.</w:t>
      </w:r>
      <w:r w:rsidR="0083439C">
        <w:t>9</w:t>
      </w:r>
      <w:r w:rsidRPr="009620EB">
        <w:t>.</w:t>
      </w:r>
      <w:r w:rsidR="0083439C">
        <w:t>x</w:t>
      </w:r>
    </w:p>
    <w:p w:rsidR="0083439C" w:rsidRDefault="0083439C" w:rsidP="0083439C">
      <w:pPr>
        <w:pStyle w:val="Listenabsatz"/>
        <w:numPr>
          <w:ilvl w:val="2"/>
          <w:numId w:val="3"/>
        </w:numPr>
        <w:contextualSpacing w:val="0"/>
      </w:pPr>
      <w:r>
        <w:t>4.10.x</w:t>
      </w:r>
    </w:p>
    <w:p w:rsidR="0083439C" w:rsidRDefault="00DE50D9" w:rsidP="0083439C">
      <w:pPr>
        <w:pStyle w:val="Listenabsatz"/>
        <w:numPr>
          <w:ilvl w:val="1"/>
          <w:numId w:val="3"/>
        </w:numPr>
        <w:contextualSpacing w:val="0"/>
      </w:pPr>
      <w:r w:rsidRPr="0083439C">
        <w:rPr>
          <w:b/>
        </w:rPr>
        <w:t>oder</w:t>
      </w:r>
      <w:r w:rsidR="0083439C">
        <w:t xml:space="preserve"> </w:t>
      </w:r>
      <w:r w:rsidRPr="009620EB">
        <w:t xml:space="preserve">OXID </w:t>
      </w:r>
      <w:proofErr w:type="spellStart"/>
      <w:r w:rsidRPr="009620EB">
        <w:t>eShop</w:t>
      </w:r>
      <w:proofErr w:type="spellEnd"/>
      <w:r w:rsidR="0083439C">
        <w:t xml:space="preserve"> Enterprise </w:t>
      </w:r>
      <w:r>
        <w:t>Edition in</w:t>
      </w:r>
      <w:r w:rsidRPr="009620EB">
        <w:t xml:space="preserve"> Version </w:t>
      </w:r>
    </w:p>
    <w:p w:rsidR="0083439C" w:rsidRDefault="00DE50D9" w:rsidP="0083439C">
      <w:pPr>
        <w:pStyle w:val="Listenabsatz"/>
        <w:numPr>
          <w:ilvl w:val="2"/>
          <w:numId w:val="3"/>
        </w:numPr>
        <w:contextualSpacing w:val="0"/>
      </w:pPr>
      <w:r>
        <w:t>5</w:t>
      </w:r>
      <w:r w:rsidRPr="009620EB">
        <w:t>.</w:t>
      </w:r>
      <w:r w:rsidR="0083439C">
        <w:t>2</w:t>
      </w:r>
      <w:r w:rsidRPr="009620EB">
        <w:t>.</w:t>
      </w:r>
      <w:r w:rsidR="0083439C">
        <w:t>x</w:t>
      </w:r>
    </w:p>
    <w:p w:rsidR="00DE50D9" w:rsidRDefault="0083439C" w:rsidP="0083439C">
      <w:pPr>
        <w:pStyle w:val="Listenabsatz"/>
        <w:numPr>
          <w:ilvl w:val="2"/>
          <w:numId w:val="3"/>
        </w:numPr>
        <w:contextualSpacing w:val="0"/>
      </w:pPr>
      <w:r>
        <w:t>5.3.x</w:t>
      </w:r>
    </w:p>
    <w:p w:rsidR="00DE50D9" w:rsidRDefault="00DE50D9" w:rsidP="00DE50D9">
      <w:pPr>
        <w:pStyle w:val="Listenabsatz"/>
        <w:numPr>
          <w:ilvl w:val="0"/>
          <w:numId w:val="3"/>
        </w:numPr>
        <w:ind w:left="714" w:hanging="357"/>
        <w:contextualSpacing w:val="0"/>
      </w:pPr>
      <w:r w:rsidRPr="00DE50D9">
        <w:t>D³-Modul-Connector</w:t>
      </w:r>
      <w:r w:rsidR="00761D43">
        <w:t xml:space="preserve"> </w:t>
      </w:r>
      <w:r w:rsidRPr="00DE50D9">
        <w:t>(kostenfrei bei D³ erhältlich)</w:t>
      </w:r>
      <w:r w:rsidR="00761D43">
        <w:t xml:space="preserve"> ab Version 4.</w:t>
      </w:r>
      <w:r w:rsidR="00793AD5">
        <w:t>4</w:t>
      </w:r>
      <w:r w:rsidR="00761D43">
        <w:t>.</w:t>
      </w:r>
      <w:r w:rsidR="00793AD5">
        <w:t>0</w:t>
      </w:r>
      <w:r w:rsidR="00761D43">
        <w:t>.</w:t>
      </w:r>
      <w:r w:rsidR="00454FEF">
        <w:t>0</w:t>
      </w:r>
    </w:p>
    <w:p w:rsidR="00761D43" w:rsidRDefault="00DE50D9" w:rsidP="0083439C">
      <w:r>
        <w:t xml:space="preserve">Beachten Sie, dass die Ihnen vorliegende Modulversion entsprechend für </w:t>
      </w:r>
      <w:r w:rsidR="0083439C">
        <w:t xml:space="preserve">PHP 5.3, PHP 5.4, PHP 5.5 oder PHP 5.6 </w:t>
      </w:r>
      <w:r>
        <w:t>kompatibel ist. Im Zweifelsfall kontaktieren Sie uns und nennen die für Ihren Shop genutzte PHP-Version.</w:t>
      </w:r>
    </w:p>
    <w:p w:rsidR="00761D43" w:rsidRDefault="00761D43">
      <w:r>
        <w:br w:type="page"/>
      </w:r>
    </w:p>
    <w:p w:rsidR="00BF5AB8" w:rsidRDefault="00560CAA" w:rsidP="00BF5AB8">
      <w:pPr>
        <w:pStyle w:val="berschrift1"/>
      </w:pPr>
      <w:bookmarkStart w:id="4" w:name="_Toc499031255"/>
      <w:r>
        <w:lastRenderedPageBreak/>
        <w:t>Vorbereitung</w:t>
      </w:r>
      <w:bookmarkEnd w:id="4"/>
    </w:p>
    <w:p w:rsidR="00DE50D9" w:rsidRDefault="00DE50D9" w:rsidP="00DE50D9">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unter </w:t>
      </w:r>
      <w:r w:rsidRPr="00413A89">
        <w:rPr>
          <w:rFonts w:ascii="Courier New" w:hAnsi="Courier New" w:cs="Courier New"/>
        </w:rPr>
        <w:t>[</w:t>
      </w:r>
      <w:r w:rsidRPr="00413A89">
        <w:rPr>
          <w:rFonts w:ascii="Courier New" w:hAnsi="Courier New" w:cs="Courier New"/>
          <w:b/>
        </w:rPr>
        <w:t>Bibliotheksverwaltung</w:t>
      </w:r>
      <w:r w:rsidRPr="00413A89">
        <w:rPr>
          <w:rFonts w:ascii="Courier New" w:hAnsi="Courier New" w:cs="Courier New"/>
        </w:rPr>
        <w:t>]</w:t>
      </w:r>
      <w:r>
        <w:t xml:space="preserve"> ablesen. Fehlt dieser Eintrag, laden Sie den Connector kostenfrei von unserer Homepage </w:t>
      </w:r>
      <w:hyperlink r:id="rId11" w:history="1">
        <w:r w:rsidRPr="009E2351">
          <w:rPr>
            <w:rStyle w:val="Hyperlink"/>
            <w:color w:val="0F6FC6" w:themeColor="accent1"/>
          </w:rPr>
          <w:t>http://www.oxidmodule.com/Connector/</w:t>
        </w:r>
      </w:hyperlink>
      <w:r>
        <w:t>.</w:t>
      </w:r>
    </w:p>
    <w:p w:rsidR="00761D43" w:rsidRDefault="00DE50D9" w:rsidP="00DE50D9">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w:t>
      </w:r>
      <w:r w:rsidR="0083439C">
        <w:t>und wählen dort das für Ihre Installation passende Paket.</w:t>
      </w:r>
    </w:p>
    <w:p w:rsidR="00761D43" w:rsidRDefault="00761D43">
      <w:r>
        <w:br w:type="page"/>
      </w:r>
    </w:p>
    <w:p w:rsidR="00DE50D9" w:rsidRDefault="00DE50D9" w:rsidP="00DE50D9">
      <w:pPr>
        <w:pStyle w:val="berschrift1"/>
      </w:pPr>
      <w:bookmarkStart w:id="5" w:name="_Toc345658592"/>
      <w:bookmarkStart w:id="6" w:name="_Toc361909689"/>
      <w:bookmarkStart w:id="7" w:name="_Toc499031256"/>
      <w:r>
        <w:lastRenderedPageBreak/>
        <w:t>Anforderungsprüfung</w:t>
      </w:r>
      <w:bookmarkEnd w:id="5"/>
      <w:bookmarkEnd w:id="6"/>
      <w:bookmarkEnd w:id="7"/>
    </w:p>
    <w:p w:rsidR="00DE50D9" w:rsidRDefault="00DE50D9" w:rsidP="00DE50D9">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w:t>
      </w:r>
      <w:r w:rsidR="00761D43">
        <w:t xml:space="preserve">finden Sie den Ordner </w:t>
      </w:r>
      <w:r w:rsidR="00761D43" w:rsidRPr="00095122">
        <w:rPr>
          <w:rFonts w:ascii="Courier New" w:hAnsi="Courier New" w:cs="Courier New"/>
          <w:i/>
        </w:rPr>
        <w:t>„</w:t>
      </w:r>
      <w:proofErr w:type="spellStart"/>
      <w:r w:rsidR="00761D43">
        <w:rPr>
          <w:rFonts w:ascii="Courier New" w:hAnsi="Courier New" w:cs="Courier New"/>
          <w:i/>
        </w:rPr>
        <w:t>P</w:t>
      </w:r>
      <w:r w:rsidR="00761D43" w:rsidRPr="00095122">
        <w:rPr>
          <w:rFonts w:ascii="Courier New" w:hAnsi="Courier New" w:cs="Courier New"/>
          <w:i/>
        </w:rPr>
        <w:t>recheck</w:t>
      </w:r>
      <w:proofErr w:type="spellEnd"/>
      <w:r w:rsidR="00761D43" w:rsidRPr="00095122">
        <w:rPr>
          <w:rFonts w:ascii="Courier New" w:hAnsi="Courier New" w:cs="Courier New"/>
          <w:i/>
        </w:rPr>
        <w:t>“</w:t>
      </w:r>
      <w:r w:rsidR="00761D43">
        <w:t xml:space="preserve">. </w:t>
      </w:r>
      <w:r>
        <w:t>Mit d</w:t>
      </w:r>
      <w:r w:rsidR="00761D43">
        <w:t>essen Inhalt</w:t>
      </w:r>
      <w:r>
        <w:t xml:space="preserve"> können Sie die Mindestanforderungen auf Ihrem Server direkt prüfen. Kopieren Sie die</w:t>
      </w:r>
      <w:r w:rsidR="00761D43">
        <w:t xml:space="preserve"> enthaltenen Dateien und Ordner unverändert</w:t>
      </w:r>
      <w:r>
        <w:t xml:space="preserve"> in das Root-Verzeichnis Ihres installierten OXID-Shops. Rufen Sie </w:t>
      </w:r>
      <w:r w:rsidR="00761D43">
        <w:t>n</w:t>
      </w:r>
      <w:r>
        <w:t xml:space="preserve">un über Ihren Browser </w:t>
      </w:r>
      <w:r w:rsidR="00761D43">
        <w:t xml:space="preserve">die folgende Adresse </w:t>
      </w:r>
      <w:r>
        <w:t>auf:</w:t>
      </w:r>
    </w:p>
    <w:p w:rsidR="00DE50D9" w:rsidRPr="00206A70" w:rsidRDefault="00DE50D9" w:rsidP="00DE50D9">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DE50D9" w:rsidRDefault="00DE50D9" w:rsidP="00DE50D9">
      <w:r>
        <w:t xml:space="preserve">Ihnen werden nun Details und Ergebnisse zur Anforderungsprüfung angezeigt. </w:t>
      </w:r>
    </w:p>
    <w:p w:rsidR="008D43FC" w:rsidRDefault="00DE50D9" w:rsidP="00DE50D9">
      <w:pPr>
        <w:ind w:left="567" w:hanging="567"/>
        <w:rPr>
          <w:rFonts w:asciiTheme="majorHAnsi" w:eastAsiaTheme="majorEastAsia" w:hAnsiTheme="majorHAnsi" w:cstheme="majorBidi"/>
          <w:b/>
          <w:bCs/>
          <w:color w:val="0B5294" w:themeColor="accent1" w:themeShade="BF"/>
          <w:sz w:val="28"/>
          <w:szCs w:val="28"/>
        </w:rPr>
      </w:pPr>
      <w:r w:rsidRPr="00F7096E">
        <w:rPr>
          <w:noProof/>
          <w:lang w:eastAsia="de-DE"/>
        </w:rPr>
        <w:drawing>
          <wp:inline distT="0" distB="0" distL="0" distR="0">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r>
        <w:t xml:space="preserve"> </w:t>
      </w:r>
      <w:r w:rsidR="00761D43" w:rsidRPr="00F7096E">
        <w:t xml:space="preserve">Löschen </w:t>
      </w:r>
      <w:r w:rsidR="00761D43">
        <w:t xml:space="preserve">Sie diese </w:t>
      </w:r>
      <w:proofErr w:type="spellStart"/>
      <w:r w:rsidR="00761D43">
        <w:t>Scripte</w:t>
      </w:r>
      <w:proofErr w:type="spellEnd"/>
      <w:r w:rsidR="00761D43">
        <w:t xml:space="preserve"> mit Hilfe der in der Übersicht enthaltenen Funktion bitte unbedingt nach der Prüfung wieder von Ihrem Server.</w:t>
      </w:r>
      <w:r w:rsidR="008D43FC">
        <w:br w:type="page"/>
      </w:r>
    </w:p>
    <w:p w:rsidR="00560CAA" w:rsidRDefault="00560CAA" w:rsidP="00560CAA">
      <w:pPr>
        <w:pStyle w:val="berschrift1"/>
      </w:pPr>
      <w:bookmarkStart w:id="8" w:name="_Toc499031257"/>
      <w:r>
        <w:lastRenderedPageBreak/>
        <w:t>Neuinstallation</w:t>
      </w:r>
      <w:bookmarkEnd w:id="8"/>
    </w:p>
    <w:p w:rsidR="006A7913" w:rsidRDefault="006A7913" w:rsidP="006A7913">
      <w:pPr>
        <w:pStyle w:val="berschrift2"/>
        <w:numPr>
          <w:ilvl w:val="0"/>
          <w:numId w:val="11"/>
        </w:numPr>
      </w:pPr>
      <w:bookmarkStart w:id="9" w:name="_Toc281260457"/>
      <w:bookmarkStart w:id="10" w:name="_Toc499031258"/>
      <w:r>
        <w:t>Dateien kopieren</w:t>
      </w:r>
      <w:bookmarkEnd w:id="10"/>
    </w:p>
    <w:p w:rsidR="007B3ACF" w:rsidRDefault="006A7913" w:rsidP="00DE50D9">
      <w:pPr>
        <w:pStyle w:val="Listenabsatz"/>
        <w:ind w:left="851"/>
        <w:contextualSpacing w:val="0"/>
      </w:pPr>
      <w:r>
        <w:t>Kopieren Sie bit</w:t>
      </w:r>
      <w:r w:rsidR="00560CAA" w:rsidRPr="00560CAA">
        <w:t xml:space="preserve">te die im Verzeichnis </w:t>
      </w:r>
      <w:r w:rsidR="0051270B">
        <w:t>„</w:t>
      </w:r>
      <w:proofErr w:type="spellStart"/>
      <w:r w:rsidR="00560CAA" w:rsidRPr="0055410D">
        <w:rPr>
          <w:rFonts w:ascii="Courier New" w:hAnsi="Courier New" w:cs="Courier New"/>
          <w:i/>
        </w:rPr>
        <w:t>copy_this</w:t>
      </w:r>
      <w:proofErr w:type="spellEnd"/>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DE50D9" w:rsidRDefault="00DE50D9" w:rsidP="00DE50D9">
      <w:pPr>
        <w:pStyle w:val="berschrift2"/>
        <w:numPr>
          <w:ilvl w:val="0"/>
          <w:numId w:val="11"/>
        </w:numPr>
      </w:pPr>
      <w:bookmarkStart w:id="11" w:name="_Toc361909695"/>
      <w:bookmarkStart w:id="12" w:name="_Toc499031259"/>
      <w:r>
        <w:t>Providerspezifische Installation</w:t>
      </w:r>
      <w:bookmarkEnd w:id="11"/>
      <w:bookmarkEnd w:id="12"/>
    </w:p>
    <w:p w:rsidR="00DE50D9" w:rsidRPr="00206A70" w:rsidRDefault="00DE50D9" w:rsidP="00DE50D9">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3" w:history="1">
        <w:r w:rsidRPr="00206A70">
          <w:rPr>
            <w:rStyle w:val="Hyperlink"/>
            <w:color w:val="0F6FC6" w:themeColor="accent1"/>
          </w:rPr>
          <w:t>http://faq.oxidmodule.com/Modulinstallation/providerspezifische-Installation/</w:t>
        </w:r>
      </w:hyperlink>
      <w:r>
        <w:t>.</w:t>
      </w:r>
    </w:p>
    <w:p w:rsidR="00DE50D9" w:rsidRDefault="00DE50D9" w:rsidP="00DE50D9">
      <w:pPr>
        <w:pStyle w:val="berschrift2"/>
        <w:numPr>
          <w:ilvl w:val="0"/>
          <w:numId w:val="11"/>
        </w:numPr>
      </w:pPr>
      <w:bookmarkStart w:id="13" w:name="_Toc361909696"/>
      <w:bookmarkStart w:id="14" w:name="_Toc499031260"/>
      <w:r>
        <w:t>Modul im Shop aktivieren</w:t>
      </w:r>
      <w:bookmarkEnd w:id="13"/>
      <w:bookmarkEnd w:id="14"/>
    </w:p>
    <w:p w:rsidR="000316F3" w:rsidRDefault="00DE50D9" w:rsidP="00DE50D9">
      <w:pPr>
        <w:ind w:left="851"/>
      </w:pPr>
      <w:r>
        <w:t xml:space="preserve">Aktivieren Sie das Modul über den </w:t>
      </w:r>
      <w:proofErr w:type="spellStart"/>
      <w:r>
        <w:t>Shopadmin</w:t>
      </w:r>
      <w:proofErr w:type="spellEnd"/>
      <w:r>
        <w:t xml:space="preserve"> </w:t>
      </w:r>
      <w:r w:rsidRPr="00DE631D">
        <w:rPr>
          <w:rFonts w:ascii="Courier New" w:hAnsi="Courier New" w:cs="Courier New"/>
        </w:rPr>
        <w:t>[</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sidRPr="00DE50D9">
        <w:rPr>
          <w:rFonts w:ascii="Courier New" w:hAnsi="Courier New" w:cs="Courier New"/>
        </w:rPr>
        <w:t>Users Online</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0316F3" w:rsidTr="00771E8A">
        <w:tc>
          <w:tcPr>
            <w:tcW w:w="2943" w:type="dxa"/>
          </w:tcPr>
          <w:p w:rsidR="000316F3" w:rsidRDefault="000316F3" w:rsidP="00771E8A">
            <w:pPr>
              <w:pStyle w:val="Listenabsatz"/>
              <w:ind w:left="567" w:hanging="567"/>
              <w:contextualSpacing w:val="0"/>
            </w:pPr>
            <w:r>
              <w:rPr>
                <w:b/>
                <w:noProof/>
                <w:color w:val="C00000"/>
                <w:lang w:eastAsia="de-DE"/>
              </w:rPr>
              <w:drawing>
                <wp:inline distT="0" distB="0" distL="0" distR="0" wp14:anchorId="48052B17" wp14:editId="0952E13C">
                  <wp:extent cx="228600" cy="228600"/>
                  <wp:effectExtent l="19050" t="0" r="0" b="0"/>
                  <wp:docPr id="7"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 Edition</w:t>
            </w:r>
            <w:r w:rsidRPr="007E27B5">
              <w:rPr>
                <w:b/>
                <w:color w:val="C00000"/>
              </w:rPr>
              <w:t>:</w:t>
            </w:r>
          </w:p>
        </w:tc>
        <w:tc>
          <w:tcPr>
            <w:tcW w:w="5528" w:type="dxa"/>
          </w:tcPr>
          <w:p w:rsidR="000316F3" w:rsidRDefault="000316F3" w:rsidP="00771E8A">
            <w:pPr>
              <w:pStyle w:val="Listenabsatz"/>
              <w:ind w:left="0"/>
              <w:contextualSpacing w:val="0"/>
            </w:pPr>
            <w:r w:rsidRPr="007E27B5">
              <w:t xml:space="preserve">Achten Sie darauf, dass </w:t>
            </w:r>
            <w:r>
              <w:t>das Modul in weiteren Shops (Mall) ebenfalls aktiviert werden muss, um dessen Funktion dort auch zu nutzen.</w:t>
            </w:r>
          </w:p>
        </w:tc>
      </w:tr>
    </w:tbl>
    <w:p w:rsidR="00DE50D9" w:rsidRDefault="00DE50D9" w:rsidP="00DE50D9">
      <w:pPr>
        <w:pStyle w:val="berschrift2"/>
        <w:numPr>
          <w:ilvl w:val="0"/>
          <w:numId w:val="11"/>
        </w:numPr>
      </w:pPr>
      <w:bookmarkStart w:id="15" w:name="_Toc361909697"/>
      <w:bookmarkStart w:id="16" w:name="_Toc499031261"/>
      <w:proofErr w:type="spellStart"/>
      <w:r>
        <w:t>Shopanpassungen</w:t>
      </w:r>
      <w:proofErr w:type="spellEnd"/>
      <w:r>
        <w:t xml:space="preserve"> installieren</w:t>
      </w:r>
      <w:bookmarkEnd w:id="15"/>
      <w:bookmarkEnd w:id="16"/>
    </w:p>
    <w:p w:rsidR="00DE50D9" w:rsidRDefault="00DE50D9" w:rsidP="00DE50D9">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DE50D9" w:rsidRDefault="00DE50D9" w:rsidP="00DE50D9">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DE50D9" w:rsidRDefault="00DE50D9" w:rsidP="00DE50D9">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E50D9" w:rsidRPr="00DE631D" w:rsidRDefault="00DE50D9" w:rsidP="00DE50D9">
      <w:pPr>
        <w:ind w:left="851"/>
      </w:pPr>
      <w:r>
        <w:t>Möchten Sie die Änderungen manuell installieren, können Sie sich über diesen Assistenten ebenfalls eine Checkliste erstellen.</w:t>
      </w:r>
    </w:p>
    <w:p w:rsidR="00DE50D9" w:rsidRDefault="00DE50D9" w:rsidP="00DE50D9">
      <w:pPr>
        <w:pStyle w:val="berschrift2"/>
        <w:numPr>
          <w:ilvl w:val="0"/>
          <w:numId w:val="11"/>
        </w:numPr>
      </w:pPr>
      <w:bookmarkStart w:id="17" w:name="_Toc361909698"/>
      <w:bookmarkStart w:id="18" w:name="_Toc499031262"/>
      <w:r>
        <w:t>TMP-Ordner leeren</w:t>
      </w:r>
      <w:bookmarkEnd w:id="17"/>
      <w:bookmarkEnd w:id="18"/>
    </w:p>
    <w:p w:rsidR="00DE50D9" w:rsidRDefault="00DE50D9" w:rsidP="00DE50D9">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DE50D9" w:rsidRDefault="00DE50D9" w:rsidP="00DE50D9">
      <w:pPr>
        <w:pStyle w:val="berschrift2"/>
        <w:numPr>
          <w:ilvl w:val="0"/>
          <w:numId w:val="11"/>
        </w:numPr>
      </w:pPr>
      <w:bookmarkStart w:id="19" w:name="_Toc361909700"/>
      <w:bookmarkStart w:id="20" w:name="_Toc499031263"/>
      <w:bookmarkEnd w:id="9"/>
      <w:r>
        <w:lastRenderedPageBreak/>
        <w:t>Updatefähigkeit</w:t>
      </w:r>
      <w:bookmarkEnd w:id="19"/>
      <w:bookmarkEnd w:id="20"/>
    </w:p>
    <w:p w:rsidR="00761D43" w:rsidRDefault="00761D43" w:rsidP="00761D43">
      <w:pPr>
        <w:pStyle w:val="Listenabsatz"/>
        <w:ind w:left="786"/>
        <w:contextualSpacing w:val="0"/>
      </w:pPr>
      <w:r>
        <w:t xml:space="preserve">Bei </w:t>
      </w:r>
      <w:r w:rsidR="000316F3">
        <w:t xml:space="preserve">individuellen </w:t>
      </w:r>
      <w:r>
        <w:t xml:space="preserve">Änderungen von Moduldateien empfehlen wir, jeweils die Überladungsmöglichkeiten des Shops dafür zu verwenden. So brauchen Sie die originalen Moduldateien nicht verändern und erhalten sich so die Updatefähigkeit des </w:t>
      </w:r>
      <w:r w:rsidR="000316F3">
        <w:t xml:space="preserve">Shops und des </w:t>
      </w:r>
      <w:r>
        <w:t>Moduls.</w:t>
      </w:r>
    </w:p>
    <w:p w:rsidR="00761D43" w:rsidRDefault="00761D43" w:rsidP="00761D43">
      <w:pPr>
        <w:pStyle w:val="Listenabsatz"/>
        <w:ind w:left="786"/>
        <w:contextualSpacing w:val="0"/>
      </w:pPr>
      <w:r>
        <w:t xml:space="preserve">Weitere Informationen zu den Überladungsmöglichkeiten verschiedener Dateien finden Sie in unserer </w:t>
      </w:r>
      <w:hyperlink r:id="rId14" w:history="1">
        <w:r w:rsidRPr="00EB47FC">
          <w:rPr>
            <w:rStyle w:val="Hyperlink"/>
            <w:color w:val="0F6FC6" w:themeColor="accent1"/>
          </w:rPr>
          <w:t>FAQ</w:t>
        </w:r>
      </w:hyperlink>
      <w:r>
        <w:t>.</w:t>
      </w:r>
    </w:p>
    <w:p w:rsidR="00DC66DE" w:rsidRPr="00BF3A64"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DE50D9" w:rsidRDefault="00DE50D9" w:rsidP="00DE50D9">
      <w:pPr>
        <w:pStyle w:val="berschrift1"/>
      </w:pPr>
      <w:bookmarkStart w:id="21" w:name="_Toc361909701"/>
      <w:bookmarkStart w:id="22" w:name="_Toc361909708"/>
      <w:bookmarkStart w:id="23" w:name="_Toc499031264"/>
      <w:r>
        <w:lastRenderedPageBreak/>
        <w:t>Update</w:t>
      </w:r>
      <w:bookmarkEnd w:id="21"/>
      <w:bookmarkEnd w:id="23"/>
    </w:p>
    <w:p w:rsidR="00DE50D9" w:rsidRDefault="00DE50D9" w:rsidP="00DE50D9">
      <w:pPr>
        <w:pStyle w:val="berschrift2"/>
        <w:numPr>
          <w:ilvl w:val="0"/>
          <w:numId w:val="12"/>
        </w:numPr>
      </w:pPr>
      <w:bookmarkStart w:id="24" w:name="_Toc361909702"/>
      <w:bookmarkStart w:id="25" w:name="_Toc499031265"/>
      <w:r>
        <w:t>Connector kontrollieren</w:t>
      </w:r>
      <w:bookmarkEnd w:id="24"/>
      <w:bookmarkEnd w:id="25"/>
    </w:p>
    <w:p w:rsidR="00761D43" w:rsidRDefault="00DE50D9" w:rsidP="00761D43">
      <w:pPr>
        <w:ind w:left="851"/>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bookmarkStart w:id="26" w:name="_Toc408576115"/>
      <w:r w:rsidR="00761D43" w:rsidRPr="00761D43">
        <w:t xml:space="preserve"> </w:t>
      </w:r>
    </w:p>
    <w:p w:rsidR="00761D43" w:rsidRDefault="00761D43" w:rsidP="00761D43">
      <w:pPr>
        <w:pStyle w:val="berschrift2"/>
        <w:numPr>
          <w:ilvl w:val="0"/>
          <w:numId w:val="12"/>
        </w:numPr>
      </w:pPr>
      <w:bookmarkStart w:id="27" w:name="_Toc499031266"/>
      <w:r>
        <w:t>Bereits installiertes Modul sichern</w:t>
      </w:r>
      <w:bookmarkEnd w:id="26"/>
      <w:bookmarkEnd w:id="27"/>
    </w:p>
    <w:p w:rsidR="00761D43" w:rsidRDefault="00761D43" w:rsidP="00761D43">
      <w:pPr>
        <w:pStyle w:val="Listenabsatz"/>
        <w:ind w:left="851"/>
        <w:contextualSpacing w:val="0"/>
      </w:pPr>
      <w:r w:rsidRPr="00C43B86">
        <w:t>Sichern Sie sich lokal die Date</w:t>
      </w:r>
      <w:r>
        <w:t>ie</w:t>
      </w:r>
      <w:r w:rsidRPr="00C43B86">
        <w:t>n des aktuell installierten Moduls „</w:t>
      </w:r>
      <w:r w:rsidRPr="00FE2088">
        <w:rPr>
          <w:rFonts w:ascii="Courier New" w:hAnsi="Courier New" w:cs="Courier New"/>
        </w:rPr>
        <w:t xml:space="preserve">D³ </w:t>
      </w:r>
      <w:r w:rsidRPr="00761D43">
        <w:rPr>
          <w:rFonts w:ascii="Courier New" w:hAnsi="Courier New" w:cs="Courier New"/>
        </w:rPr>
        <w:t>Users Online</w:t>
      </w:r>
      <w:r w:rsidRPr="00C43B86">
        <w:t xml:space="preserve">“. Die Dateien finden Sie auf dem FTP im Verzeichnis </w:t>
      </w:r>
      <w:r w:rsidRPr="00C43B86">
        <w:rPr>
          <w:rFonts w:ascii="Courier New" w:hAnsi="Courier New" w:cs="Courier New"/>
          <w:i/>
        </w:rPr>
        <w:t>„</w:t>
      </w:r>
      <w:proofErr w:type="spellStart"/>
      <w:r w:rsidRPr="00C43B86">
        <w:rPr>
          <w:rFonts w:ascii="Courier New" w:hAnsi="Courier New" w:cs="Courier New"/>
          <w:i/>
        </w:rPr>
        <w:t>modules</w:t>
      </w:r>
      <w:proofErr w:type="spellEnd"/>
      <w:r w:rsidRPr="00C43B86">
        <w:rPr>
          <w:rFonts w:ascii="Courier New" w:hAnsi="Courier New" w:cs="Courier New"/>
          <w:i/>
        </w:rPr>
        <w:t>/d3/</w:t>
      </w:r>
      <w:r w:rsidRPr="00761D43">
        <w:rPr>
          <w:rFonts w:ascii="Courier New" w:hAnsi="Courier New" w:cs="Courier New"/>
          <w:i/>
        </w:rPr>
        <w:t>d3usersonline</w:t>
      </w:r>
      <w:r w:rsidRPr="00C43B86">
        <w:rPr>
          <w:rFonts w:ascii="Courier New" w:hAnsi="Courier New" w:cs="Courier New"/>
          <w:i/>
        </w:rPr>
        <w:t>“</w:t>
      </w:r>
      <w:r w:rsidRPr="00C43B86">
        <w:t>.</w:t>
      </w:r>
    </w:p>
    <w:p w:rsidR="00761D43" w:rsidRDefault="00761D43" w:rsidP="00761D43">
      <w:pPr>
        <w:pStyle w:val="berschrift2"/>
        <w:numPr>
          <w:ilvl w:val="0"/>
          <w:numId w:val="12"/>
        </w:numPr>
      </w:pPr>
      <w:bookmarkStart w:id="28" w:name="_Toc408576116"/>
      <w:bookmarkStart w:id="29" w:name="_Toc499031267"/>
      <w:r>
        <w:t>Modul deaktivieren</w:t>
      </w:r>
      <w:bookmarkEnd w:id="28"/>
      <w:bookmarkEnd w:id="29"/>
    </w:p>
    <w:p w:rsidR="00761D43" w:rsidRDefault="00761D43" w:rsidP="00761D43">
      <w:pPr>
        <w:pStyle w:val="Listenabsatz"/>
        <w:ind w:left="786"/>
        <w:contextualSpacing w:val="0"/>
      </w:pPr>
      <w:r w:rsidRPr="00FE2088">
        <w:t xml:space="preserve">Deaktivieren Sie das Modul über den </w:t>
      </w:r>
      <w:proofErr w:type="spellStart"/>
      <w:r w:rsidRPr="00FE2088">
        <w:t>Shopadmin</w:t>
      </w:r>
      <w:proofErr w:type="spellEnd"/>
      <w:r w:rsidRPr="00FE2088">
        <w:t xml:space="preserve"> </w:t>
      </w:r>
      <w:r w:rsidRPr="00FE2088">
        <w:rPr>
          <w:rFonts w:ascii="Courier New" w:hAnsi="Courier New" w:cs="Courier New"/>
        </w:rPr>
        <w:t>[Erweiterungen]</w:t>
      </w:r>
      <w:r w:rsidRPr="00FE2088">
        <w:t xml:space="preserve"> </w:t>
      </w:r>
      <w:r w:rsidRPr="000929A4">
        <w:rPr>
          <w:rFonts w:ascii="Courier New" w:hAnsi="Courier New" w:cs="Courier New"/>
          <w:b/>
        </w:rPr>
        <w:sym w:font="Wingdings" w:char="F0E0"/>
      </w:r>
      <w:r>
        <w:rPr>
          <w:rFonts w:ascii="Courier New" w:hAnsi="Courier New" w:cs="Courier New"/>
          <w:b/>
        </w:rPr>
        <w:t xml:space="preserve"> </w:t>
      </w:r>
      <w:r w:rsidRPr="00FE2088">
        <w:rPr>
          <w:rFonts w:ascii="Courier New" w:hAnsi="Courier New" w:cs="Courier New"/>
        </w:rPr>
        <w:t>[Module]</w:t>
      </w:r>
      <w:r w:rsidRPr="00FE2088">
        <w:t>. Klicken Sie nach Auswahl von „</w:t>
      </w:r>
      <w:r w:rsidRPr="00FE2088">
        <w:rPr>
          <w:rFonts w:ascii="Courier New" w:hAnsi="Courier New" w:cs="Courier New"/>
        </w:rPr>
        <w:t xml:space="preserve">D³ </w:t>
      </w:r>
      <w:r w:rsidRPr="00761D43">
        <w:rPr>
          <w:rFonts w:ascii="Courier New" w:hAnsi="Courier New" w:cs="Courier New"/>
        </w:rPr>
        <w:t>Users Online</w:t>
      </w:r>
      <w:r w:rsidRPr="00FE2088">
        <w:t xml:space="preserve">“ auf den Button </w:t>
      </w:r>
      <w:r w:rsidRPr="00FE2088">
        <w:rPr>
          <w:rFonts w:ascii="Courier New" w:hAnsi="Courier New" w:cs="Courier New"/>
        </w:rPr>
        <w:t>[Deaktivieren]</w:t>
      </w:r>
      <w:r w:rsidRPr="00FE2088">
        <w:t>.</w:t>
      </w:r>
    </w:p>
    <w:p w:rsidR="00761D43" w:rsidRDefault="00761D43" w:rsidP="00761D43">
      <w:pPr>
        <w:pStyle w:val="berschrift2"/>
        <w:numPr>
          <w:ilvl w:val="0"/>
          <w:numId w:val="12"/>
        </w:numPr>
      </w:pPr>
      <w:bookmarkStart w:id="30" w:name="_Toc408576117"/>
      <w:bookmarkStart w:id="31" w:name="_Toc499031268"/>
      <w:r>
        <w:t>Entfernen des alten Moduls</w:t>
      </w:r>
      <w:bookmarkEnd w:id="30"/>
      <w:bookmarkEnd w:id="31"/>
    </w:p>
    <w:p w:rsidR="00761D43" w:rsidRDefault="00761D43" w:rsidP="00761D43">
      <w:pPr>
        <w:pStyle w:val="Listenabsatz"/>
        <w:ind w:left="786"/>
        <w:contextualSpacing w:val="0"/>
      </w:pPr>
      <w:r w:rsidRPr="00B016DC">
        <w:t>Löschen Sie über den FTP die Date</w:t>
      </w:r>
      <w:r>
        <w:t>ie</w:t>
      </w:r>
      <w:r w:rsidRPr="00B016DC">
        <w:t>n des bereits installierten Moduls „</w:t>
      </w:r>
      <w:r w:rsidRPr="00B016DC">
        <w:rPr>
          <w:rFonts w:ascii="Courier New" w:hAnsi="Courier New" w:cs="Courier New"/>
        </w:rPr>
        <w:t xml:space="preserve">D³ </w:t>
      </w:r>
      <w:r w:rsidRPr="00761D43">
        <w:rPr>
          <w:rFonts w:ascii="Courier New" w:hAnsi="Courier New" w:cs="Courier New"/>
        </w:rPr>
        <w:t>Users Online</w:t>
      </w:r>
      <w:r w:rsidRPr="00B016DC">
        <w:t xml:space="preserve">“. Die Dateien finden Sie im Verzeichnis </w:t>
      </w:r>
      <w:r w:rsidRPr="00B016DC">
        <w:rPr>
          <w:rFonts w:ascii="Courier New" w:hAnsi="Courier New" w:cs="Courier New"/>
          <w:i/>
        </w:rPr>
        <w:t>„</w:t>
      </w:r>
      <w:proofErr w:type="spellStart"/>
      <w:r w:rsidRPr="00B016DC">
        <w:rPr>
          <w:rFonts w:ascii="Courier New" w:hAnsi="Courier New" w:cs="Courier New"/>
          <w:i/>
        </w:rPr>
        <w:t>modules</w:t>
      </w:r>
      <w:proofErr w:type="spellEnd"/>
      <w:r w:rsidRPr="00B016DC">
        <w:rPr>
          <w:rFonts w:ascii="Courier New" w:hAnsi="Courier New" w:cs="Courier New"/>
          <w:i/>
        </w:rPr>
        <w:t>/d3/</w:t>
      </w:r>
      <w:r w:rsidRPr="00761D43">
        <w:rPr>
          <w:rFonts w:ascii="Courier New" w:hAnsi="Courier New" w:cs="Courier New"/>
          <w:i/>
        </w:rPr>
        <w:t>d3usersonline</w:t>
      </w:r>
      <w:r w:rsidRPr="00B016DC">
        <w:rPr>
          <w:rFonts w:ascii="Courier New" w:hAnsi="Courier New" w:cs="Courier New"/>
          <w:i/>
        </w:rPr>
        <w:t>“</w:t>
      </w:r>
      <w:r w:rsidRPr="00B016DC">
        <w:t>.</w:t>
      </w:r>
    </w:p>
    <w:p w:rsidR="00DE50D9" w:rsidRDefault="00DE50D9" w:rsidP="00DE50D9">
      <w:pPr>
        <w:pStyle w:val="berschrift2"/>
        <w:numPr>
          <w:ilvl w:val="0"/>
          <w:numId w:val="12"/>
        </w:numPr>
      </w:pPr>
      <w:bookmarkStart w:id="32" w:name="_Toc361909703"/>
      <w:bookmarkStart w:id="33" w:name="_Toc499031269"/>
      <w:r>
        <w:t>Dateien kopieren</w:t>
      </w:r>
      <w:bookmarkEnd w:id="32"/>
      <w:bookmarkEnd w:id="33"/>
    </w:p>
    <w:p w:rsidR="00DE50D9" w:rsidRDefault="00DE50D9" w:rsidP="00DE50D9">
      <w:pPr>
        <w:pStyle w:val="Listenabsatz"/>
        <w:ind w:left="851"/>
        <w:contextualSpacing w:val="0"/>
      </w:pPr>
      <w:r>
        <w:t>Überschreiben Sie alle Moduldateien mit denen im „</w:t>
      </w:r>
      <w:proofErr w:type="spellStart"/>
      <w:r w:rsidRPr="0055410D">
        <w:rPr>
          <w:rFonts w:ascii="Courier New" w:hAnsi="Courier New" w:cs="Courier New"/>
          <w:i/>
        </w:rPr>
        <w:t>copy_this</w:t>
      </w:r>
      <w:proofErr w:type="spellEnd"/>
      <w:r>
        <w:t xml:space="preserve">“-Verzeichnis. </w:t>
      </w:r>
    </w:p>
    <w:p w:rsidR="00DE50D9" w:rsidRDefault="00DE50D9" w:rsidP="00DE50D9">
      <w:pPr>
        <w:pStyle w:val="Listenabsatz"/>
        <w:ind w:left="1418" w:hanging="567"/>
        <w:contextualSpacing w:val="0"/>
      </w:pPr>
      <w:r>
        <w:rPr>
          <w:b/>
          <w:noProof/>
          <w:color w:val="C00000"/>
          <w:lang w:eastAsia="de-DE"/>
        </w:rPr>
        <w:drawing>
          <wp:inline distT="0" distB="0" distL="0" distR="0">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t xml:space="preserve"> </w:t>
      </w:r>
      <w:r w:rsidRPr="007E27B5">
        <w:t>Achten Sie darauf, dass speziell die PHP-Dateien im Binär-Modus übertragen werden.</w:t>
      </w:r>
    </w:p>
    <w:p w:rsidR="00DE50D9" w:rsidRPr="003521B3" w:rsidRDefault="00DE50D9" w:rsidP="00DE50D9">
      <w:pPr>
        <w:pStyle w:val="berschrift2"/>
        <w:numPr>
          <w:ilvl w:val="0"/>
          <w:numId w:val="12"/>
        </w:numPr>
      </w:pPr>
      <w:bookmarkStart w:id="34" w:name="_Toc361909705"/>
      <w:bookmarkStart w:id="35" w:name="_Toc499031270"/>
      <w:r>
        <w:t>Providerspezifische Installation</w:t>
      </w:r>
      <w:bookmarkEnd w:id="34"/>
      <w:bookmarkEnd w:id="35"/>
    </w:p>
    <w:p w:rsidR="00DE50D9" w:rsidRPr="00206A70" w:rsidRDefault="00DE50D9" w:rsidP="00DE50D9">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5" w:history="1">
        <w:r w:rsidRPr="00206A70">
          <w:rPr>
            <w:rStyle w:val="Hyperlink"/>
            <w:color w:val="0F6FC6" w:themeColor="accent1"/>
          </w:rPr>
          <w:t>http://faq.oxidmodule.com/Modulinstallation/providerspezifische-Installation/</w:t>
        </w:r>
      </w:hyperlink>
      <w:r>
        <w:t>.</w:t>
      </w:r>
    </w:p>
    <w:p w:rsidR="00DE50D9" w:rsidRDefault="00DE50D9" w:rsidP="00DE50D9">
      <w:pPr>
        <w:pStyle w:val="berschrift2"/>
        <w:numPr>
          <w:ilvl w:val="0"/>
          <w:numId w:val="12"/>
        </w:numPr>
      </w:pPr>
      <w:bookmarkStart w:id="36" w:name="_Toc361909706"/>
      <w:bookmarkStart w:id="37" w:name="_Toc499031271"/>
      <w:proofErr w:type="spellStart"/>
      <w:r>
        <w:t>Shopanpassungen</w:t>
      </w:r>
      <w:proofErr w:type="spellEnd"/>
      <w:r>
        <w:t xml:space="preserve"> installieren</w:t>
      </w:r>
      <w:bookmarkEnd w:id="36"/>
      <w:bookmarkEnd w:id="37"/>
      <w:r w:rsidRPr="008D68F2">
        <w:t xml:space="preserve"> </w:t>
      </w:r>
    </w:p>
    <w:p w:rsidR="00DE50D9" w:rsidRDefault="00DE50D9" w:rsidP="00DE50D9">
      <w:pPr>
        <w:ind w:left="851"/>
      </w:pPr>
      <w:r>
        <w:t xml:space="preserve">Ob </w:t>
      </w:r>
      <w:proofErr w:type="spellStart"/>
      <w:r>
        <w:t>Shopanpassungen</w:t>
      </w:r>
      <w:proofErr w:type="spellEnd"/>
      <w:r>
        <w:t xml:space="preserve"> notwendig sind, ist von der Versionsänderung des Moduls abhängig. </w:t>
      </w:r>
    </w:p>
    <w:p w:rsidR="00DE50D9" w:rsidRDefault="00DE50D9" w:rsidP="00DE50D9">
      <w:pPr>
        <w:ind w:left="851"/>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DE50D9" w:rsidRDefault="00DE50D9" w:rsidP="00DE50D9">
      <w:pPr>
        <w:ind w:left="851"/>
      </w:pPr>
      <w:r>
        <w:t xml:space="preserve">Wird der Assistent nicht gezeigt (Sie sehen wieder die Modulübersicht), waren keine Anpassungen am Shop notwendig. </w:t>
      </w:r>
    </w:p>
    <w:p w:rsidR="00DE50D9" w:rsidRDefault="00DE50D9" w:rsidP="00DE50D9">
      <w:pPr>
        <w:ind w:left="851"/>
      </w:pPr>
      <w:r>
        <w:lastRenderedPageBreak/>
        <w:t xml:space="preserve">Ob erforderliche Updates ausgeführt werden sollen, können Sie jederzeit im </w:t>
      </w:r>
      <w:proofErr w:type="spellStart"/>
      <w:r>
        <w:t>Adminbereich</w:t>
      </w:r>
      <w:proofErr w:type="spellEnd"/>
      <w:r>
        <w:t xml:space="preserve"> unter </w:t>
      </w:r>
      <w:r w:rsidRPr="00B87DD8">
        <w:rPr>
          <w:rFonts w:ascii="Courier New" w:hAnsi="Courier New" w:cs="Courier New"/>
        </w:rPr>
        <w:t>[</w:t>
      </w:r>
      <w:r w:rsidRPr="00B87DD8">
        <w:rPr>
          <w:rFonts w:ascii="Courier New" w:hAnsi="Courier New" w:cs="Courier New"/>
          <w:b/>
        </w:rPr>
        <w:t>D3 Module</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Modul-Connector</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Modulverwaltung</w:t>
      </w:r>
      <w:r w:rsidRPr="00B87DD8">
        <w:rPr>
          <w:rFonts w:ascii="Courier New" w:hAnsi="Courier New" w:cs="Courier New"/>
        </w:rPr>
        <w:t xml:space="preserve">] </w:t>
      </w:r>
      <w:r w:rsidRPr="00B87DD8">
        <w:rPr>
          <w:rFonts w:ascii="Courier New" w:hAnsi="Courier New" w:cs="Courier New"/>
        </w:rPr>
        <w:sym w:font="Wingdings" w:char="F0E0"/>
      </w:r>
      <w:r w:rsidRPr="00B87DD8">
        <w:rPr>
          <w:rFonts w:ascii="Courier New" w:hAnsi="Courier New" w:cs="Courier New"/>
        </w:rPr>
        <w:t xml:space="preserve"> [</w:t>
      </w:r>
      <w:r w:rsidRPr="00B87DD8">
        <w:rPr>
          <w:rFonts w:ascii="Courier New" w:hAnsi="Courier New" w:cs="Courier New"/>
          <w:b/>
        </w:rPr>
        <w:t>Modulinstallation</w:t>
      </w:r>
      <w:r w:rsidRPr="00B87DD8">
        <w:rPr>
          <w:rFonts w:ascii="Courier New" w:hAnsi="Courier New" w:cs="Courier New"/>
        </w:rPr>
        <w:t>]</w:t>
      </w:r>
      <w:r>
        <w:rPr>
          <w:rFonts w:ascii="Courier New" w:hAnsi="Courier New" w:cs="Courier New"/>
        </w:rPr>
        <w:t xml:space="preserve"> </w:t>
      </w:r>
      <w:r>
        <w:t>prüfen.</w:t>
      </w:r>
    </w:p>
    <w:p w:rsidR="00DE50D9" w:rsidRDefault="00DE50D9" w:rsidP="00DE50D9">
      <w:pPr>
        <w:pStyle w:val="berschrift2"/>
        <w:numPr>
          <w:ilvl w:val="0"/>
          <w:numId w:val="12"/>
        </w:numPr>
      </w:pPr>
      <w:bookmarkStart w:id="38" w:name="_Toc361909707"/>
      <w:bookmarkStart w:id="39" w:name="_Toc499031272"/>
      <w:r>
        <w:t>TMP-Ordner leeren</w:t>
      </w:r>
      <w:bookmarkEnd w:id="38"/>
      <w:bookmarkEnd w:id="39"/>
    </w:p>
    <w:p w:rsidR="00DE50D9" w:rsidRDefault="00DE50D9" w:rsidP="00DE50D9">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DE50D9" w:rsidRDefault="00DE50D9">
      <w:pPr>
        <w:rPr>
          <w:rFonts w:cs="Courier New"/>
        </w:rPr>
      </w:pPr>
      <w:r>
        <w:rPr>
          <w:rFonts w:cs="Courier New"/>
        </w:rPr>
        <w:br w:type="page"/>
      </w:r>
    </w:p>
    <w:p w:rsidR="00DE50D9" w:rsidRDefault="00DE50D9" w:rsidP="00DE50D9">
      <w:pPr>
        <w:pStyle w:val="berschrift1"/>
      </w:pPr>
      <w:bookmarkStart w:id="40" w:name="_Toc499031273"/>
      <w:r>
        <w:lastRenderedPageBreak/>
        <w:t>Schnellstart</w:t>
      </w:r>
      <w:bookmarkEnd w:id="22"/>
      <w:bookmarkEnd w:id="40"/>
    </w:p>
    <w:p w:rsidR="00761D43" w:rsidRDefault="00DE50D9" w:rsidP="00DE50D9">
      <w:r w:rsidRPr="00DE50D9">
        <w:t>Das Modul „Users Online“</w:t>
      </w:r>
      <w:r>
        <w:t xml:space="preserve"> erfordert keine große Einrichtung</w:t>
      </w:r>
      <w:r w:rsidR="008B66C4">
        <w:t>.</w:t>
      </w:r>
      <w:r>
        <w:t xml:space="preserve"> Setzen Sie jedoch bitte den Aktiv-Haken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DE50D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Pr>
          <w:rFonts w:ascii="Courier New" w:hAnsi="Courier New" w:cs="Courier New"/>
          <w:b/>
        </w:rPr>
        <w:t>Modulverwaltung</w:t>
      </w:r>
      <w:r w:rsidRPr="006E3599">
        <w:rPr>
          <w:rFonts w:ascii="Courier New" w:hAnsi="Courier New" w:cs="Courier New"/>
        </w:rPr>
        <w:t>]</w:t>
      </w:r>
      <w:r>
        <w:t xml:space="preserve"> </w:t>
      </w:r>
      <w:r w:rsidRPr="006E3599">
        <w:rPr>
          <w:rFonts w:ascii="Courier New" w:hAnsi="Courier New" w:cs="Courier New"/>
        </w:rPr>
        <w:sym w:font="Wingdings" w:char="F0E0"/>
      </w:r>
      <w:r w:rsidRPr="006E3599">
        <w:rPr>
          <w:rFonts w:ascii="Courier New" w:hAnsi="Courier New" w:cs="Courier New"/>
        </w:rPr>
        <w:t xml:space="preserve"> [</w:t>
      </w:r>
      <w:r>
        <w:rPr>
          <w:rFonts w:ascii="Courier New" w:hAnsi="Courier New" w:cs="Courier New"/>
          <w:b/>
        </w:rPr>
        <w:t>Users Online</w:t>
      </w:r>
      <w:r w:rsidRPr="006E3599">
        <w:rPr>
          <w:rFonts w:ascii="Courier New" w:hAnsi="Courier New" w:cs="Courier New"/>
        </w:rPr>
        <w:t>]</w:t>
      </w:r>
      <w:r>
        <w:t>. Ab dann werden d</w:t>
      </w:r>
      <w:r w:rsidR="00761D43">
        <w:t>ie Seitenaufrufe aufgezeichnet.</w:t>
      </w:r>
    </w:p>
    <w:p w:rsidR="00DE50D9" w:rsidRDefault="00761D43" w:rsidP="00DE50D9">
      <w:r>
        <w:t xml:space="preserve">Die </w:t>
      </w:r>
      <w:proofErr w:type="spellStart"/>
      <w:r>
        <w:t>Satistik</w:t>
      </w:r>
      <w:proofErr w:type="spellEnd"/>
      <w:r>
        <w:t xml:space="preserve"> steht </w:t>
      </w:r>
      <w:r w:rsidR="000316F3">
        <w:t>Ihnen</w:t>
      </w:r>
      <w:r>
        <w:t xml:space="preserve"> im </w:t>
      </w:r>
      <w:proofErr w:type="spellStart"/>
      <w:r>
        <w:t>Adminbereich</w:t>
      </w:r>
      <w:proofErr w:type="spellEnd"/>
      <w:r>
        <w:t xml:space="preserve"> unter </w:t>
      </w:r>
      <w:r w:rsidRPr="00761D43">
        <w:rPr>
          <w:rFonts w:ascii="Courier New" w:hAnsi="Courier New" w:cs="Courier New"/>
        </w:rPr>
        <w:t>[</w:t>
      </w:r>
      <w:r w:rsidRPr="00761D43">
        <w:rPr>
          <w:rFonts w:ascii="Courier New" w:hAnsi="Courier New" w:cs="Courier New"/>
          <w:b/>
        </w:rPr>
        <w:t>D3 Module</w:t>
      </w:r>
      <w:r w:rsidRPr="00761D43">
        <w:rPr>
          <w:rFonts w:ascii="Courier New" w:hAnsi="Courier New" w:cs="Courier New"/>
        </w:rPr>
        <w:t xml:space="preserve">] </w:t>
      </w:r>
      <w:r w:rsidRPr="00761D43">
        <w:rPr>
          <w:rFonts w:ascii="Courier New" w:hAnsi="Courier New" w:cs="Courier New"/>
        </w:rPr>
        <w:sym w:font="Wingdings" w:char="F0E0"/>
      </w:r>
      <w:r w:rsidRPr="00761D43">
        <w:rPr>
          <w:rFonts w:ascii="Courier New" w:hAnsi="Courier New" w:cs="Courier New"/>
        </w:rPr>
        <w:t xml:space="preserve"> [</w:t>
      </w:r>
      <w:r w:rsidRPr="00761D43">
        <w:rPr>
          <w:rFonts w:ascii="Courier New" w:hAnsi="Courier New" w:cs="Courier New"/>
          <w:b/>
        </w:rPr>
        <w:t>Benutzer online</w:t>
      </w:r>
      <w:r w:rsidRPr="00761D43">
        <w:rPr>
          <w:rFonts w:ascii="Courier New" w:hAnsi="Courier New" w:cs="Courier New"/>
        </w:rPr>
        <w:t>]</w:t>
      </w:r>
      <w:r>
        <w:t xml:space="preserve"> zur Verfügung.</w:t>
      </w:r>
    </w:p>
    <w:p w:rsidR="00DE50D9" w:rsidRDefault="00DE50D9">
      <w:r>
        <w:br w:type="page"/>
      </w:r>
    </w:p>
    <w:p w:rsidR="00BF5AB8" w:rsidRDefault="00D8495F" w:rsidP="00B708FC">
      <w:pPr>
        <w:pStyle w:val="berschrift1"/>
      </w:pPr>
      <w:bookmarkStart w:id="41" w:name="_Toc499031274"/>
      <w:r>
        <w:lastRenderedPageBreak/>
        <w:t xml:space="preserve">Hilfe und </w:t>
      </w:r>
      <w:r w:rsidR="00B708FC">
        <w:t>Support</w:t>
      </w:r>
      <w:bookmarkEnd w:id="41"/>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6"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7"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8"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B03" w:rsidRDefault="00F86B03" w:rsidP="00BC4D2A">
      <w:pPr>
        <w:spacing w:after="0" w:line="240" w:lineRule="auto"/>
      </w:pPr>
      <w:r>
        <w:separator/>
      </w:r>
    </w:p>
  </w:endnote>
  <w:endnote w:type="continuationSeparator" w:id="0">
    <w:p w:rsidR="00F86B03" w:rsidRDefault="00F86B03"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B03" w:rsidRDefault="00F86B03" w:rsidP="00BC4D2A">
      <w:pPr>
        <w:spacing w:after="0" w:line="240" w:lineRule="auto"/>
      </w:pPr>
      <w:r>
        <w:separator/>
      </w:r>
    </w:p>
  </w:footnote>
  <w:footnote w:type="continuationSeparator" w:id="0">
    <w:p w:rsidR="00F86B03" w:rsidRDefault="00F86B03"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F86B03">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DE50D9" w:rsidP="00BC4D2A">
                    <w:pPr>
                      <w:spacing w:after="0" w:line="240" w:lineRule="auto"/>
                    </w:pPr>
                    <w:r>
                      <w:t xml:space="preserve">      Users Online</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C72748" w:rsidP="00BC4D2A">
                <w:pPr>
                  <w:spacing w:after="0" w:line="240" w:lineRule="auto"/>
                  <w:jc w:val="right"/>
                  <w:rPr>
                    <w:color w:val="FFFFFF" w:themeColor="background1"/>
                  </w:rPr>
                </w:pPr>
                <w:r>
                  <w:fldChar w:fldCharType="begin"/>
                </w:r>
                <w:r>
                  <w:instrText xml:space="preserve"> PAGE   \* MERGEFORMAT </w:instrText>
                </w:r>
                <w:r>
                  <w:fldChar w:fldCharType="separate"/>
                </w:r>
                <w:r w:rsidR="00857D08" w:rsidRPr="00857D08">
                  <w:rPr>
                    <w:noProof/>
                    <w:color w:val="FFFFFF" w:themeColor="background1"/>
                  </w:rPr>
                  <w:t>2</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F86B03">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DE50D9">
                    <w:pPr>
                      <w:spacing w:after="0" w:line="240" w:lineRule="auto"/>
                    </w:pPr>
                    <w:r>
                      <w:t xml:space="preserve">      Users Online</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C72748">
                <w:pPr>
                  <w:spacing w:after="0" w:line="240" w:lineRule="auto"/>
                  <w:jc w:val="right"/>
                  <w:rPr>
                    <w:color w:val="FFFFFF" w:themeColor="background1"/>
                  </w:rPr>
                </w:pPr>
                <w:r>
                  <w:fldChar w:fldCharType="begin"/>
                </w:r>
                <w:r>
                  <w:instrText xml:space="preserve"> PAGE   \* MERGEFORMAT </w:instrText>
                </w:r>
                <w:r>
                  <w:fldChar w:fldCharType="separate"/>
                </w:r>
                <w:r w:rsidR="00857D08" w:rsidRPr="00857D08">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16466"/>
    <w:rsid w:val="00017DBF"/>
    <w:rsid w:val="00020798"/>
    <w:rsid w:val="00023792"/>
    <w:rsid w:val="0002722F"/>
    <w:rsid w:val="000316F3"/>
    <w:rsid w:val="00044CF4"/>
    <w:rsid w:val="00056E11"/>
    <w:rsid w:val="000705B1"/>
    <w:rsid w:val="000870A7"/>
    <w:rsid w:val="00096068"/>
    <w:rsid w:val="000B02BC"/>
    <w:rsid w:val="000B7060"/>
    <w:rsid w:val="00113538"/>
    <w:rsid w:val="001248E9"/>
    <w:rsid w:val="00125254"/>
    <w:rsid w:val="00151C69"/>
    <w:rsid w:val="001568F7"/>
    <w:rsid w:val="0018366E"/>
    <w:rsid w:val="001B2269"/>
    <w:rsid w:val="001E7043"/>
    <w:rsid w:val="00206D73"/>
    <w:rsid w:val="0023735F"/>
    <w:rsid w:val="00265FBD"/>
    <w:rsid w:val="00296249"/>
    <w:rsid w:val="00296C33"/>
    <w:rsid w:val="002C5707"/>
    <w:rsid w:val="002E1709"/>
    <w:rsid w:val="002F573D"/>
    <w:rsid w:val="003002F0"/>
    <w:rsid w:val="0031177A"/>
    <w:rsid w:val="00321667"/>
    <w:rsid w:val="003336E2"/>
    <w:rsid w:val="00335D43"/>
    <w:rsid w:val="00367303"/>
    <w:rsid w:val="003873A9"/>
    <w:rsid w:val="003A4D25"/>
    <w:rsid w:val="003E0852"/>
    <w:rsid w:val="00405144"/>
    <w:rsid w:val="004103E9"/>
    <w:rsid w:val="004170EF"/>
    <w:rsid w:val="00454DC4"/>
    <w:rsid w:val="00454FEF"/>
    <w:rsid w:val="0046732F"/>
    <w:rsid w:val="004707FD"/>
    <w:rsid w:val="0048056A"/>
    <w:rsid w:val="00490B74"/>
    <w:rsid w:val="004B2093"/>
    <w:rsid w:val="004B5EF8"/>
    <w:rsid w:val="004C18BC"/>
    <w:rsid w:val="004C2ACD"/>
    <w:rsid w:val="004C7A50"/>
    <w:rsid w:val="004D4E50"/>
    <w:rsid w:val="004E4A15"/>
    <w:rsid w:val="004F5097"/>
    <w:rsid w:val="00503E2E"/>
    <w:rsid w:val="0051270B"/>
    <w:rsid w:val="00516F7F"/>
    <w:rsid w:val="005259B8"/>
    <w:rsid w:val="00530129"/>
    <w:rsid w:val="0054497F"/>
    <w:rsid w:val="0055410D"/>
    <w:rsid w:val="00560C18"/>
    <w:rsid w:val="00560CAA"/>
    <w:rsid w:val="00567BB8"/>
    <w:rsid w:val="00583822"/>
    <w:rsid w:val="0058571F"/>
    <w:rsid w:val="00596867"/>
    <w:rsid w:val="006042A0"/>
    <w:rsid w:val="00613444"/>
    <w:rsid w:val="0062694D"/>
    <w:rsid w:val="00641A40"/>
    <w:rsid w:val="00650880"/>
    <w:rsid w:val="006560F8"/>
    <w:rsid w:val="00672DFD"/>
    <w:rsid w:val="00676FBB"/>
    <w:rsid w:val="00692531"/>
    <w:rsid w:val="006A7913"/>
    <w:rsid w:val="006B25B0"/>
    <w:rsid w:val="006D188A"/>
    <w:rsid w:val="006D6CAD"/>
    <w:rsid w:val="006D7EAC"/>
    <w:rsid w:val="006E3599"/>
    <w:rsid w:val="00706623"/>
    <w:rsid w:val="00724EF1"/>
    <w:rsid w:val="007364A1"/>
    <w:rsid w:val="00761D43"/>
    <w:rsid w:val="00787A7F"/>
    <w:rsid w:val="00793AD5"/>
    <w:rsid w:val="00795169"/>
    <w:rsid w:val="007B3ACF"/>
    <w:rsid w:val="007C6995"/>
    <w:rsid w:val="007C7521"/>
    <w:rsid w:val="007E27B5"/>
    <w:rsid w:val="007E3D1F"/>
    <w:rsid w:val="007E3E08"/>
    <w:rsid w:val="007E4F05"/>
    <w:rsid w:val="007F41C8"/>
    <w:rsid w:val="007F6AC5"/>
    <w:rsid w:val="0083439C"/>
    <w:rsid w:val="008344C1"/>
    <w:rsid w:val="00843D67"/>
    <w:rsid w:val="00857D08"/>
    <w:rsid w:val="00860A41"/>
    <w:rsid w:val="0086202F"/>
    <w:rsid w:val="00870ABC"/>
    <w:rsid w:val="00874583"/>
    <w:rsid w:val="008847A3"/>
    <w:rsid w:val="008B3220"/>
    <w:rsid w:val="008B66C4"/>
    <w:rsid w:val="008D43FC"/>
    <w:rsid w:val="008E33B3"/>
    <w:rsid w:val="009015D2"/>
    <w:rsid w:val="00915EDD"/>
    <w:rsid w:val="009201F6"/>
    <w:rsid w:val="00922958"/>
    <w:rsid w:val="009620EB"/>
    <w:rsid w:val="00963DA0"/>
    <w:rsid w:val="009B61D2"/>
    <w:rsid w:val="009C6313"/>
    <w:rsid w:val="009E1FA2"/>
    <w:rsid w:val="009E2351"/>
    <w:rsid w:val="00A01D35"/>
    <w:rsid w:val="00A03214"/>
    <w:rsid w:val="00A1060B"/>
    <w:rsid w:val="00A4144B"/>
    <w:rsid w:val="00A4414D"/>
    <w:rsid w:val="00A72666"/>
    <w:rsid w:val="00A779C3"/>
    <w:rsid w:val="00A90350"/>
    <w:rsid w:val="00A9087F"/>
    <w:rsid w:val="00A9297A"/>
    <w:rsid w:val="00AB1CFF"/>
    <w:rsid w:val="00AC18D0"/>
    <w:rsid w:val="00AD1223"/>
    <w:rsid w:val="00AF517B"/>
    <w:rsid w:val="00B01E46"/>
    <w:rsid w:val="00B12723"/>
    <w:rsid w:val="00B26ED0"/>
    <w:rsid w:val="00B30E4E"/>
    <w:rsid w:val="00B53608"/>
    <w:rsid w:val="00B54858"/>
    <w:rsid w:val="00B708FC"/>
    <w:rsid w:val="00B72B76"/>
    <w:rsid w:val="00B754A4"/>
    <w:rsid w:val="00BB3A70"/>
    <w:rsid w:val="00BB7954"/>
    <w:rsid w:val="00BC4D2A"/>
    <w:rsid w:val="00BC553F"/>
    <w:rsid w:val="00BC6E39"/>
    <w:rsid w:val="00BC79C6"/>
    <w:rsid w:val="00BD06F4"/>
    <w:rsid w:val="00BD0E47"/>
    <w:rsid w:val="00BE5104"/>
    <w:rsid w:val="00BF3A64"/>
    <w:rsid w:val="00BF5AB8"/>
    <w:rsid w:val="00C21EC0"/>
    <w:rsid w:val="00C5126D"/>
    <w:rsid w:val="00C72748"/>
    <w:rsid w:val="00CC6940"/>
    <w:rsid w:val="00D201F3"/>
    <w:rsid w:val="00D47713"/>
    <w:rsid w:val="00D62690"/>
    <w:rsid w:val="00D6539D"/>
    <w:rsid w:val="00D8495F"/>
    <w:rsid w:val="00D86A09"/>
    <w:rsid w:val="00D8781D"/>
    <w:rsid w:val="00DB2EEE"/>
    <w:rsid w:val="00DC5560"/>
    <w:rsid w:val="00DC66DE"/>
    <w:rsid w:val="00DE50D9"/>
    <w:rsid w:val="00E044C2"/>
    <w:rsid w:val="00E04B2E"/>
    <w:rsid w:val="00E10F8C"/>
    <w:rsid w:val="00E21B64"/>
    <w:rsid w:val="00E46047"/>
    <w:rsid w:val="00E5019D"/>
    <w:rsid w:val="00E90A0F"/>
    <w:rsid w:val="00EA25A5"/>
    <w:rsid w:val="00EB0BB1"/>
    <w:rsid w:val="00EB1A48"/>
    <w:rsid w:val="00ED48C1"/>
    <w:rsid w:val="00ED7D7E"/>
    <w:rsid w:val="00EE1B83"/>
    <w:rsid w:val="00F01B66"/>
    <w:rsid w:val="00F054A6"/>
    <w:rsid w:val="00F17DE5"/>
    <w:rsid w:val="00F200DD"/>
    <w:rsid w:val="00F51FB9"/>
    <w:rsid w:val="00F711FC"/>
    <w:rsid w:val="00F853A9"/>
    <w:rsid w:val="00F86B03"/>
    <w:rsid w:val="00F90B58"/>
    <w:rsid w:val="00F94F9B"/>
    <w:rsid w:val="00F96F99"/>
    <w:rsid w:val="00FA5652"/>
    <w:rsid w:val="00FB14DA"/>
    <w:rsid w:val="00FB3D5D"/>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 w:type="table" w:styleId="Tabellenraster">
    <w:name w:val="Table Grid"/>
    <w:basedOn w:val="NormaleTabelle"/>
    <w:uiPriority w:val="59"/>
    <w:rsid w:val="00031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aq.oxidmodule.com/Modulinstallation/providerspezifische-Installation/" TargetMode="External"/><Relationship Id="rId18" Type="http://schemas.openxmlformats.org/officeDocument/2006/relationships/hyperlink" Target="http://www.oxidmodule.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mailto:support@shopmodule.com" TargetMode="External"/><Relationship Id="rId2" Type="http://schemas.openxmlformats.org/officeDocument/2006/relationships/customXml" Target="../customXml/item2.xml"/><Relationship Id="rId16" Type="http://schemas.openxmlformats.org/officeDocument/2006/relationships/hyperlink" Target="http://faq.oxidmodul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xidmodule.com/Connector/" TargetMode="External"/><Relationship Id="rId5" Type="http://schemas.microsoft.com/office/2007/relationships/stylesWithEffects" Target="stylesWithEffects.xml"/><Relationship Id="rId15" Type="http://schemas.openxmlformats.org/officeDocument/2006/relationships/hyperlink" Target="http://faq.oxidmodule.com/Modulinstallation/providerspezifische-Install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q.oxidmodule.com/Modulinstallation/Modulanpassungen/"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F4BF25-E09E-4F03-AEA2-3A935420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1405</Words>
  <Characters>8852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Users Online</vt:lpstr>
    </vt:vector>
  </TitlesOfParts>
  <Company>Data Development</Company>
  <LinksUpToDate>false</LinksUpToDate>
  <CharactersWithSpaces>10237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Users Online</dc:title>
  <dc:subject>  </dc:subject>
  <dc:creator>Daniel Seifert</dc:creator>
  <cp:lastModifiedBy>Daniel Seifert</cp:lastModifiedBy>
  <cp:revision>101</cp:revision>
  <cp:lastPrinted>2017-11-21T11:38:00Z</cp:lastPrinted>
  <dcterms:created xsi:type="dcterms:W3CDTF">2010-05-30T19:40:00Z</dcterms:created>
  <dcterms:modified xsi:type="dcterms:W3CDTF">2017-11-21T11:38:00Z</dcterms:modified>
</cp:coreProperties>
</file>