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82D6" w14:textId="0230B796" w:rsidR="007A3041" w:rsidRPr="00C54342" w:rsidRDefault="00C54342" w:rsidP="00222810">
      <w:pPr>
        <w:pStyle w:val="1"/>
        <w:jc w:val="center"/>
        <w:rPr>
          <w:lang w:val="ru-RU"/>
        </w:rPr>
      </w:pPr>
      <w:r>
        <w:rPr>
          <w:lang w:val="ru-RU"/>
        </w:rPr>
        <w:t>Практическая работа 3</w:t>
      </w:r>
      <w:r w:rsidR="00222810" w:rsidRPr="00C54342">
        <w:rPr>
          <w:lang w:val="ru-RU"/>
        </w:rPr>
        <w:t xml:space="preserve">. </w:t>
      </w:r>
      <w:r>
        <w:rPr>
          <w:lang w:val="ru-RU"/>
        </w:rPr>
        <w:t xml:space="preserve">Анализ данных на языке </w:t>
      </w:r>
      <w:r>
        <w:t>Python</w:t>
      </w:r>
    </w:p>
    <w:p w14:paraId="4631C226" w14:textId="162907DE" w:rsidR="007A3041" w:rsidRPr="00C54342" w:rsidRDefault="007A3041" w:rsidP="007A3041"/>
    <w:p w14:paraId="12FD75F3" w14:textId="00C25CD7" w:rsidR="0031258E" w:rsidRDefault="00C54342" w:rsidP="0031258E">
      <w:pPr>
        <w:rPr>
          <w:b/>
          <w:bCs/>
          <w:lang w:val="en-US"/>
        </w:rPr>
      </w:pPr>
      <w:r>
        <w:rPr>
          <w:b/>
          <w:bCs/>
        </w:rPr>
        <w:t>ФИО</w:t>
      </w:r>
      <w:r w:rsidR="0031258E">
        <w:rPr>
          <w:b/>
          <w:bCs/>
          <w:lang w:val="en-US"/>
        </w:rPr>
        <w:t>:</w:t>
      </w:r>
    </w:p>
    <w:p w14:paraId="20A2A0DA" w14:textId="42EC3FF7" w:rsidR="0031258E" w:rsidRDefault="00C54342" w:rsidP="0031258E">
      <w:pPr>
        <w:rPr>
          <w:b/>
          <w:bCs/>
          <w:lang w:val="en-US"/>
        </w:rPr>
      </w:pPr>
      <w:r>
        <w:rPr>
          <w:b/>
          <w:bCs/>
        </w:rPr>
        <w:t>Группа</w:t>
      </w:r>
      <w:r w:rsidR="0031258E">
        <w:rPr>
          <w:b/>
          <w:bCs/>
          <w:lang w:val="en-US"/>
        </w:rPr>
        <w:t>:</w:t>
      </w:r>
    </w:p>
    <w:p w14:paraId="07EE74E1" w14:textId="77777777" w:rsidR="008B7DB4" w:rsidRPr="008B7DB4" w:rsidRDefault="008B7DB4" w:rsidP="008B7DB4">
      <w:pPr>
        <w:rPr>
          <w:lang w:val="en-US"/>
        </w:rPr>
      </w:pPr>
    </w:p>
    <w:p w14:paraId="4CA73305" w14:textId="74D54F43" w:rsidR="007A3041" w:rsidRPr="00C54342" w:rsidRDefault="00C54342" w:rsidP="007A3041">
      <w:pPr>
        <w:pStyle w:val="2"/>
        <w:rPr>
          <w:lang w:val="ru-RU"/>
        </w:rPr>
      </w:pPr>
      <w:r>
        <w:rPr>
          <w:lang w:val="ru-RU"/>
        </w:rPr>
        <w:t>ЗАДАНИЕ</w:t>
      </w:r>
    </w:p>
    <w:p w14:paraId="16545EF6" w14:textId="77777777" w:rsidR="00C54342" w:rsidRPr="00C54342" w:rsidRDefault="00C54342" w:rsidP="00C54342">
      <w:r w:rsidRPr="00C54342">
        <w:t>Есть набор данных, который содержит данные о напряжении, токе и времени измерения. Период измерения 0,001 с. Период тестового сигнала 0,1 с. Количество периодов тестового сигнала - 1000. Тип двигателя - двигатель постоянного тока.</w:t>
      </w:r>
    </w:p>
    <w:p w14:paraId="3DCBBE69" w14:textId="2775FA50" w:rsidR="00C54342" w:rsidRPr="00C54342" w:rsidRDefault="00C54342" w:rsidP="00C54342">
      <w:pPr>
        <w:rPr>
          <w:b/>
          <w:bCs/>
        </w:rPr>
      </w:pPr>
      <w:r w:rsidRPr="00C54342">
        <w:rPr>
          <w:b/>
          <w:bCs/>
        </w:rPr>
        <w:t>Эт</w:t>
      </w:r>
      <w:r w:rsidRPr="00C54342">
        <w:rPr>
          <w:b/>
          <w:bCs/>
        </w:rPr>
        <w:t>апы работы</w:t>
      </w:r>
      <w:r w:rsidRPr="00C54342">
        <w:rPr>
          <w:b/>
          <w:bCs/>
        </w:rPr>
        <w:t>:</w:t>
      </w:r>
    </w:p>
    <w:p w14:paraId="4C54A114" w14:textId="77DA7BB9" w:rsidR="00C54342" w:rsidRPr="00C54342" w:rsidRDefault="00C54342" w:rsidP="00C54342">
      <w:r w:rsidRPr="00C54342">
        <w:t>1. Импортир</w:t>
      </w:r>
      <w:r>
        <w:t>овать</w:t>
      </w:r>
      <w:r w:rsidRPr="00C54342">
        <w:t xml:space="preserve"> библиотеки в </w:t>
      </w:r>
      <w:r w:rsidRPr="00C54342">
        <w:rPr>
          <w:lang w:val="en-US"/>
        </w:rPr>
        <w:t>Python</w:t>
      </w:r>
      <w:r w:rsidRPr="00C54342">
        <w:t>.</w:t>
      </w:r>
    </w:p>
    <w:p w14:paraId="65B45B6C" w14:textId="566492AB" w:rsidR="00C54342" w:rsidRPr="00C54342" w:rsidRDefault="00C54342" w:rsidP="00C54342">
      <w:r w:rsidRPr="00C54342">
        <w:t>2. Загрузит</w:t>
      </w:r>
      <w:r>
        <w:t>ь</w:t>
      </w:r>
      <w:r w:rsidRPr="00C54342">
        <w:t xml:space="preserve"> и подготов</w:t>
      </w:r>
      <w:r>
        <w:t>ить</w:t>
      </w:r>
      <w:r w:rsidRPr="00C54342">
        <w:t xml:space="preserve"> данные.</w:t>
      </w:r>
    </w:p>
    <w:p w14:paraId="5324324C" w14:textId="55389EA0" w:rsidR="00C54342" w:rsidRPr="00C54342" w:rsidRDefault="00C54342" w:rsidP="00C54342">
      <w:r w:rsidRPr="00C54342">
        <w:t xml:space="preserve">3. </w:t>
      </w:r>
      <w:bookmarkStart w:id="0" w:name="_Hlk64371923"/>
      <w:r w:rsidRPr="00C54342">
        <w:t>Нарис</w:t>
      </w:r>
      <w:r>
        <w:t>овать</w:t>
      </w:r>
      <w:r w:rsidRPr="00C54342">
        <w:t xml:space="preserve"> графики тока и напряжения</w:t>
      </w:r>
      <w:bookmarkEnd w:id="0"/>
      <w:r w:rsidRPr="00C54342">
        <w:t>.</w:t>
      </w:r>
    </w:p>
    <w:p w14:paraId="2EAA7550" w14:textId="7C062ADB" w:rsidR="00C54342" w:rsidRPr="00C54342" w:rsidRDefault="00C54342" w:rsidP="00C54342">
      <w:r w:rsidRPr="00C54342">
        <w:t xml:space="preserve">4. </w:t>
      </w:r>
      <w:bookmarkStart w:id="1" w:name="_Hlk64371978"/>
      <w:r w:rsidRPr="00C54342">
        <w:t>Рассчита</w:t>
      </w:r>
      <w:r>
        <w:t xml:space="preserve">ть </w:t>
      </w:r>
      <w:r w:rsidRPr="00C54342">
        <w:t xml:space="preserve">значения параметров </w:t>
      </w:r>
      <w:r w:rsidRPr="00C54342">
        <w:rPr>
          <w:lang w:val="en-US"/>
        </w:rPr>
        <w:t>L</w:t>
      </w:r>
      <w:r w:rsidRPr="00C54342">
        <w:t xml:space="preserve"> и </w:t>
      </w:r>
      <w:r w:rsidRPr="00C54342">
        <w:rPr>
          <w:lang w:val="en-US"/>
        </w:rPr>
        <w:t>R</w:t>
      </w:r>
      <w:r w:rsidRPr="00C54342">
        <w:t>.</w:t>
      </w:r>
      <w:bookmarkEnd w:id="1"/>
    </w:p>
    <w:p w14:paraId="188095C2" w14:textId="3AD686F1" w:rsidR="007A3041" w:rsidRPr="00C54342" w:rsidRDefault="00C54342" w:rsidP="00C54342">
      <w:r w:rsidRPr="00C54342">
        <w:t>5. Рассчита</w:t>
      </w:r>
      <w:r>
        <w:t>ть</w:t>
      </w:r>
      <w:r w:rsidRPr="00C54342">
        <w:t xml:space="preserve"> средние значения и стандартное отклонение</w:t>
      </w:r>
      <w:r>
        <w:t xml:space="preserve"> </w:t>
      </w:r>
      <w:r w:rsidRPr="00C54342">
        <w:t xml:space="preserve">значений параметров </w:t>
      </w:r>
      <w:r w:rsidRPr="00C54342">
        <w:rPr>
          <w:lang w:val="en-US"/>
        </w:rPr>
        <w:t>L</w:t>
      </w:r>
      <w:r w:rsidRPr="00C54342">
        <w:t xml:space="preserve"> и </w:t>
      </w:r>
      <w:r w:rsidRPr="00C54342">
        <w:rPr>
          <w:lang w:val="en-US"/>
        </w:rPr>
        <w:t>R</w:t>
      </w:r>
      <w:r w:rsidRPr="00C54342">
        <w:t>.</w:t>
      </w:r>
    </w:p>
    <w:p w14:paraId="38374D86" w14:textId="67C638A2" w:rsidR="007A3041" w:rsidRPr="00C54342" w:rsidRDefault="00222810" w:rsidP="007A3041">
      <w:pPr>
        <w:rPr>
          <w:b/>
          <w:bCs/>
        </w:rPr>
      </w:pPr>
      <w:r w:rsidRPr="00C54342">
        <w:rPr>
          <w:b/>
          <w:bCs/>
        </w:rPr>
        <w:t xml:space="preserve">1. </w:t>
      </w:r>
      <w:r w:rsidR="00C54342">
        <w:rPr>
          <w:b/>
          <w:bCs/>
        </w:rPr>
        <w:t>Импортировать библиотеки</w:t>
      </w:r>
      <w:r w:rsidRPr="00C54342">
        <w:rPr>
          <w:b/>
          <w:bCs/>
        </w:rPr>
        <w:t xml:space="preserve">. </w:t>
      </w:r>
    </w:p>
    <w:p w14:paraId="6BDD99AD" w14:textId="77777777" w:rsidR="00222810" w:rsidRPr="00C54342" w:rsidRDefault="00222810" w:rsidP="007A3041"/>
    <w:p w14:paraId="3773640B" w14:textId="446696E9" w:rsidR="00222810" w:rsidRPr="00C54342" w:rsidRDefault="00C54342" w:rsidP="00222810">
      <w:pPr>
        <w:jc w:val="center"/>
      </w:pPr>
      <w:r w:rsidRPr="00C54342">
        <w:t>Вставьте сюда код. Используйте другие имена для библиотек, не такие, как в руководстве</w:t>
      </w:r>
      <w:r w:rsidR="00222810" w:rsidRPr="00C54342">
        <w:t>.</w:t>
      </w:r>
    </w:p>
    <w:p w14:paraId="73C1E952" w14:textId="3EAA2B9B" w:rsidR="00222810" w:rsidRPr="00C54342" w:rsidRDefault="00222810" w:rsidP="007A3041"/>
    <w:p w14:paraId="21579C39" w14:textId="6C38DBFF" w:rsidR="00222810" w:rsidRPr="00C54342" w:rsidRDefault="00222810" w:rsidP="007A3041">
      <w:r w:rsidRPr="00C54342">
        <w:rPr>
          <w:b/>
          <w:bCs/>
        </w:rPr>
        <w:t xml:space="preserve">2. </w:t>
      </w:r>
      <w:r w:rsidR="00C54342">
        <w:rPr>
          <w:b/>
          <w:bCs/>
        </w:rPr>
        <w:t>Загрузка и подготовка данных</w:t>
      </w:r>
    </w:p>
    <w:p w14:paraId="2F02D91D" w14:textId="77777777" w:rsidR="00222810" w:rsidRPr="00C54342" w:rsidRDefault="00222810" w:rsidP="007A3041"/>
    <w:p w14:paraId="5A22B12A" w14:textId="43F73EE8" w:rsidR="00222810" w:rsidRPr="00C54342" w:rsidRDefault="00C54342" w:rsidP="00222810">
      <w:pPr>
        <w:jc w:val="center"/>
      </w:pPr>
      <w:r>
        <w:t>Вставить здесь код</w:t>
      </w:r>
    </w:p>
    <w:p w14:paraId="7CAFB2E1" w14:textId="7B6E6529" w:rsidR="00222810" w:rsidRPr="00C54342" w:rsidRDefault="00222810" w:rsidP="007A3041"/>
    <w:p w14:paraId="22C65F2E" w14:textId="77777777" w:rsidR="00C54342" w:rsidRDefault="00C54342" w:rsidP="007A3041">
      <w:r w:rsidRPr="00C54342">
        <w:t>Запишите значение 11-го элемента массива напряжений и временного массива.</w:t>
      </w:r>
    </w:p>
    <w:p w14:paraId="54A21ADE" w14:textId="289CA5F0" w:rsidR="00222810" w:rsidRPr="00C54342" w:rsidRDefault="00C54342" w:rsidP="007A3041">
      <w:pPr>
        <w:rPr>
          <w:b/>
          <w:bCs/>
        </w:rPr>
      </w:pPr>
      <w:r>
        <w:rPr>
          <w:b/>
          <w:bCs/>
        </w:rPr>
        <w:t>Ответ</w:t>
      </w:r>
      <w:r w:rsidR="00987B59" w:rsidRPr="00C54342">
        <w:rPr>
          <w:b/>
          <w:bCs/>
        </w:rPr>
        <w:t>:</w:t>
      </w:r>
    </w:p>
    <w:p w14:paraId="3FB4BF6B" w14:textId="1D515C55" w:rsidR="00987B59" w:rsidRPr="00C54342" w:rsidRDefault="00987B59" w:rsidP="007A3041">
      <w:pPr>
        <w:rPr>
          <w:b/>
          <w:bCs/>
        </w:rPr>
      </w:pPr>
    </w:p>
    <w:p w14:paraId="554FEF03" w14:textId="77327B3E" w:rsidR="00987B59" w:rsidRPr="00C54342" w:rsidRDefault="00987B59" w:rsidP="007A3041">
      <w:pPr>
        <w:rPr>
          <w:b/>
          <w:bCs/>
        </w:rPr>
      </w:pPr>
      <w:r w:rsidRPr="00C54342">
        <w:rPr>
          <w:b/>
          <w:bCs/>
        </w:rPr>
        <w:t xml:space="preserve">3. </w:t>
      </w:r>
      <w:r w:rsidR="00C54342" w:rsidRPr="00C54342">
        <w:rPr>
          <w:b/>
          <w:bCs/>
        </w:rPr>
        <w:t>Нарисовать графики тока и напряжения</w:t>
      </w:r>
    </w:p>
    <w:p w14:paraId="53747F59" w14:textId="77777777" w:rsidR="00987B59" w:rsidRPr="00C54342" w:rsidRDefault="00987B59" w:rsidP="00987B59"/>
    <w:p w14:paraId="37466169" w14:textId="04F722C4" w:rsidR="00987B59" w:rsidRPr="00C54342" w:rsidRDefault="00C54342" w:rsidP="00987B59">
      <w:pPr>
        <w:jc w:val="center"/>
      </w:pPr>
      <w:r>
        <w:t>Вставить код здесь</w:t>
      </w:r>
    </w:p>
    <w:p w14:paraId="2213B816" w14:textId="77777777" w:rsidR="00987B59" w:rsidRPr="00C54342" w:rsidRDefault="00987B59" w:rsidP="00987B59"/>
    <w:p w14:paraId="7D1EA403" w14:textId="6BE869D8" w:rsidR="00987B59" w:rsidRPr="00C54342" w:rsidRDefault="00C54342" w:rsidP="00C54342">
      <w:pPr>
        <w:jc w:val="center"/>
        <w:rPr>
          <w:b/>
          <w:bCs/>
        </w:rPr>
      </w:pPr>
      <w:r>
        <w:rPr>
          <w:b/>
          <w:bCs/>
        </w:rPr>
        <w:t>Рисунок</w:t>
      </w:r>
      <w:r w:rsidR="00987B59" w:rsidRPr="00C54342">
        <w:rPr>
          <w:b/>
          <w:bCs/>
        </w:rPr>
        <w:t xml:space="preserve"> 1. </w:t>
      </w:r>
      <w:r w:rsidRPr="00C54342">
        <w:t>Два периода сигналов напряжения и тока соответственно.</w:t>
      </w:r>
    </w:p>
    <w:p w14:paraId="19EC1D13" w14:textId="0D16057D" w:rsidR="00987B59" w:rsidRPr="00C54342" w:rsidRDefault="00987B59" w:rsidP="007A3041">
      <w:pPr>
        <w:rPr>
          <w:b/>
          <w:bCs/>
        </w:rPr>
      </w:pPr>
      <w:r w:rsidRPr="00C54342">
        <w:rPr>
          <w:b/>
          <w:bCs/>
        </w:rPr>
        <w:t xml:space="preserve">4. </w:t>
      </w:r>
      <w:r w:rsidR="00C54342" w:rsidRPr="00C54342">
        <w:rPr>
          <w:b/>
          <w:bCs/>
        </w:rPr>
        <w:t>Расч</w:t>
      </w:r>
      <w:r w:rsidR="00C54342">
        <w:rPr>
          <w:b/>
          <w:bCs/>
        </w:rPr>
        <w:t>ёт</w:t>
      </w:r>
      <w:r w:rsidR="00C54342" w:rsidRPr="00C54342">
        <w:rPr>
          <w:b/>
          <w:bCs/>
        </w:rPr>
        <w:t xml:space="preserve"> значени</w:t>
      </w:r>
      <w:r w:rsidR="00C54342">
        <w:rPr>
          <w:b/>
          <w:bCs/>
        </w:rPr>
        <w:t>й</w:t>
      </w:r>
      <w:r w:rsidR="00C54342" w:rsidRPr="00C54342">
        <w:rPr>
          <w:b/>
          <w:bCs/>
        </w:rPr>
        <w:t xml:space="preserve"> параметров </w:t>
      </w:r>
      <w:r w:rsidR="00C54342" w:rsidRPr="00C54342">
        <w:rPr>
          <w:b/>
          <w:bCs/>
          <w:lang w:val="en-US"/>
        </w:rPr>
        <w:t>L</w:t>
      </w:r>
      <w:r w:rsidR="00C54342" w:rsidRPr="00C54342">
        <w:rPr>
          <w:b/>
          <w:bCs/>
        </w:rPr>
        <w:t xml:space="preserve"> и </w:t>
      </w:r>
      <w:r w:rsidR="00C54342" w:rsidRPr="00C54342">
        <w:rPr>
          <w:b/>
          <w:bCs/>
          <w:lang w:val="en-US"/>
        </w:rPr>
        <w:t>R</w:t>
      </w:r>
      <w:r w:rsidR="00C54342" w:rsidRPr="00C54342">
        <w:rPr>
          <w:b/>
          <w:bCs/>
        </w:rPr>
        <w:t>.</w:t>
      </w:r>
    </w:p>
    <w:p w14:paraId="751CB93A" w14:textId="77777777" w:rsidR="00C54342" w:rsidRDefault="00C54342" w:rsidP="00987B59">
      <w:pPr>
        <w:jc w:val="center"/>
        <w:rPr>
          <w:lang w:val="en-US"/>
        </w:rPr>
      </w:pPr>
      <w:proofErr w:type="spellStart"/>
      <w:r w:rsidRPr="00C54342">
        <w:rPr>
          <w:lang w:val="en-US"/>
        </w:rPr>
        <w:t>Вставить</w:t>
      </w:r>
      <w:proofErr w:type="spellEnd"/>
      <w:r w:rsidRPr="00C54342">
        <w:rPr>
          <w:lang w:val="en-US"/>
        </w:rPr>
        <w:t xml:space="preserve"> </w:t>
      </w:r>
      <w:proofErr w:type="spellStart"/>
      <w:r w:rsidRPr="00C54342">
        <w:rPr>
          <w:lang w:val="en-US"/>
        </w:rPr>
        <w:t>код</w:t>
      </w:r>
      <w:proofErr w:type="spellEnd"/>
      <w:r w:rsidRPr="00C54342">
        <w:rPr>
          <w:lang w:val="en-US"/>
        </w:rPr>
        <w:t xml:space="preserve"> </w:t>
      </w:r>
      <w:proofErr w:type="spellStart"/>
      <w:r w:rsidRPr="00C54342">
        <w:rPr>
          <w:lang w:val="en-US"/>
        </w:rPr>
        <w:t>здесь</w:t>
      </w:r>
      <w:proofErr w:type="spellEnd"/>
    </w:p>
    <w:p w14:paraId="57C2EFCC" w14:textId="77777777" w:rsidR="00C54342" w:rsidRDefault="00C54342" w:rsidP="00987B59">
      <w:pPr>
        <w:jc w:val="center"/>
        <w:rPr>
          <w:lang w:val="en-US"/>
        </w:rPr>
      </w:pPr>
    </w:p>
    <w:p w14:paraId="667C6816" w14:textId="1EA7C6FC" w:rsidR="00987B59" w:rsidRPr="00C54342" w:rsidRDefault="00C54342" w:rsidP="00987B59">
      <w:pPr>
        <w:jc w:val="center"/>
      </w:pPr>
      <w:r>
        <w:rPr>
          <w:b/>
          <w:bCs/>
        </w:rPr>
        <w:t>Рисунок</w:t>
      </w:r>
      <w:r w:rsidR="00987B59" w:rsidRPr="00311C96">
        <w:rPr>
          <w:b/>
          <w:bCs/>
          <w:lang w:val="en-US"/>
        </w:rPr>
        <w:t xml:space="preserve"> </w:t>
      </w:r>
      <w:r w:rsidR="00987B59">
        <w:rPr>
          <w:b/>
          <w:bCs/>
          <w:lang w:val="en-US"/>
        </w:rPr>
        <w:t xml:space="preserve">2. </w:t>
      </w:r>
      <w:r w:rsidRPr="00C54342">
        <w:t>Реальные и расчетные графики тока.</w:t>
      </w:r>
    </w:p>
    <w:p w14:paraId="34D871DD" w14:textId="144F43A6" w:rsidR="00987B59" w:rsidRPr="00C54342" w:rsidRDefault="00C54342" w:rsidP="007A3041">
      <w:pPr>
        <w:rPr>
          <w:b/>
          <w:bCs/>
        </w:rPr>
      </w:pPr>
      <w:r w:rsidRPr="00C54342">
        <w:rPr>
          <w:b/>
          <w:bCs/>
        </w:rPr>
        <w:t xml:space="preserve">Ответ: </w:t>
      </w:r>
      <w:r w:rsidRPr="00C54342">
        <w:t xml:space="preserve">расчетные значения сопротивления и индуктивности: </w:t>
      </w:r>
      <w:r w:rsidRPr="00C54342">
        <w:rPr>
          <w:lang w:val="en-US"/>
        </w:rPr>
        <w:t>R</w:t>
      </w:r>
      <w:r w:rsidRPr="00C54342">
        <w:t xml:space="preserve"> =, </w:t>
      </w:r>
      <w:r w:rsidRPr="00C54342">
        <w:rPr>
          <w:lang w:val="en-US"/>
        </w:rPr>
        <w:t>L</w:t>
      </w:r>
      <w:r w:rsidRPr="00C54342">
        <w:t xml:space="preserve"> =.</w:t>
      </w:r>
    </w:p>
    <w:p w14:paraId="7D71C6A9" w14:textId="65976F63" w:rsidR="00987B59" w:rsidRPr="00C54342" w:rsidRDefault="00987B59" w:rsidP="00987B59">
      <w:pPr>
        <w:rPr>
          <w:b/>
          <w:bCs/>
        </w:rPr>
      </w:pPr>
      <w:r w:rsidRPr="00C54342">
        <w:rPr>
          <w:b/>
          <w:bCs/>
        </w:rPr>
        <w:t xml:space="preserve">5. </w:t>
      </w:r>
      <w:r w:rsidR="00C54342" w:rsidRPr="00C54342">
        <w:rPr>
          <w:b/>
          <w:bCs/>
        </w:rPr>
        <w:t>Рас</w:t>
      </w:r>
      <w:r w:rsidR="00C54342">
        <w:rPr>
          <w:b/>
          <w:bCs/>
        </w:rPr>
        <w:t>чёт</w:t>
      </w:r>
      <w:r w:rsidR="00C54342" w:rsidRPr="00C54342">
        <w:rPr>
          <w:b/>
          <w:bCs/>
        </w:rPr>
        <w:t xml:space="preserve"> средни</w:t>
      </w:r>
      <w:r w:rsidR="00C54342">
        <w:rPr>
          <w:b/>
          <w:bCs/>
        </w:rPr>
        <w:t>х</w:t>
      </w:r>
      <w:r w:rsidR="00C54342" w:rsidRPr="00C54342">
        <w:rPr>
          <w:b/>
          <w:bCs/>
        </w:rPr>
        <w:t xml:space="preserve"> значени</w:t>
      </w:r>
      <w:r w:rsidR="00C54342">
        <w:rPr>
          <w:b/>
          <w:bCs/>
        </w:rPr>
        <w:t>й</w:t>
      </w:r>
      <w:r w:rsidR="00C54342" w:rsidRPr="00C54342">
        <w:rPr>
          <w:b/>
          <w:bCs/>
        </w:rPr>
        <w:t xml:space="preserve"> и стандартно</w:t>
      </w:r>
      <w:r w:rsidR="00C54342">
        <w:rPr>
          <w:b/>
          <w:bCs/>
        </w:rPr>
        <w:t>го</w:t>
      </w:r>
      <w:r w:rsidR="00C54342" w:rsidRPr="00C54342">
        <w:rPr>
          <w:b/>
          <w:bCs/>
        </w:rPr>
        <w:t xml:space="preserve"> отклонени</w:t>
      </w:r>
      <w:r w:rsidR="00C54342">
        <w:rPr>
          <w:b/>
          <w:bCs/>
        </w:rPr>
        <w:t>я</w:t>
      </w:r>
      <w:r w:rsidR="00C54342" w:rsidRPr="00C54342">
        <w:rPr>
          <w:b/>
          <w:bCs/>
        </w:rPr>
        <w:t xml:space="preserve"> значений параметров </w:t>
      </w:r>
      <w:r w:rsidR="00C54342" w:rsidRPr="00C54342">
        <w:rPr>
          <w:b/>
          <w:bCs/>
          <w:lang w:val="en-US"/>
        </w:rPr>
        <w:t>L</w:t>
      </w:r>
      <w:r w:rsidR="00C54342" w:rsidRPr="00C54342">
        <w:rPr>
          <w:b/>
          <w:bCs/>
        </w:rPr>
        <w:t xml:space="preserve"> и </w:t>
      </w:r>
      <w:r w:rsidR="00C54342" w:rsidRPr="00C54342">
        <w:rPr>
          <w:b/>
          <w:bCs/>
          <w:lang w:val="en-US"/>
        </w:rPr>
        <w:t>R</w:t>
      </w:r>
      <w:r w:rsidR="00C54342" w:rsidRPr="00C54342">
        <w:rPr>
          <w:b/>
          <w:bCs/>
        </w:rPr>
        <w:t>.</w:t>
      </w:r>
    </w:p>
    <w:p w14:paraId="5C735401" w14:textId="6840AFA8" w:rsidR="00987B59" w:rsidRPr="00C54342" w:rsidRDefault="00C54342" w:rsidP="00C54342">
      <w:pPr>
        <w:jc w:val="center"/>
        <w:rPr>
          <w:b/>
          <w:bCs/>
        </w:rPr>
      </w:pPr>
      <w:r>
        <w:t>Вставить код здесь</w:t>
      </w:r>
    </w:p>
    <w:p w14:paraId="4290AD6C" w14:textId="3B24BD5E" w:rsidR="00987B59" w:rsidRDefault="00C54342" w:rsidP="007A3041">
      <w:pPr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 w:rsidR="00987B59">
        <w:rPr>
          <w:b/>
          <w:bCs/>
          <w:lang w:val="en-US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7B59" w14:paraId="29DC6971" w14:textId="77777777" w:rsidTr="00987B59">
        <w:tc>
          <w:tcPr>
            <w:tcW w:w="3115" w:type="dxa"/>
          </w:tcPr>
          <w:p w14:paraId="3BF8451D" w14:textId="77777777" w:rsidR="00987B59" w:rsidRDefault="00987B59" w:rsidP="007A3041">
            <w:pPr>
              <w:rPr>
                <w:b/>
                <w:bCs/>
                <w:lang w:val="en-US"/>
              </w:rPr>
            </w:pPr>
          </w:p>
        </w:tc>
        <w:tc>
          <w:tcPr>
            <w:tcW w:w="3115" w:type="dxa"/>
          </w:tcPr>
          <w:p w14:paraId="3E802A93" w14:textId="4BE12BC4" w:rsidR="00987B59" w:rsidRDefault="00A556E5" w:rsidP="007A3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3115" w:type="dxa"/>
          </w:tcPr>
          <w:p w14:paraId="55EE165A" w14:textId="1858E5AF" w:rsidR="00987B59" w:rsidRDefault="00A556E5" w:rsidP="007A30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</w:tr>
      <w:tr w:rsidR="00987B59" w14:paraId="5A23297E" w14:textId="77777777" w:rsidTr="00987B59">
        <w:tc>
          <w:tcPr>
            <w:tcW w:w="3115" w:type="dxa"/>
          </w:tcPr>
          <w:p w14:paraId="07C5D95D" w14:textId="44EC3050" w:rsidR="00987B59" w:rsidRPr="00C54342" w:rsidRDefault="00C54342" w:rsidP="007A3041">
            <w:pPr>
              <w:rPr>
                <w:b/>
                <w:bCs/>
              </w:rPr>
            </w:pPr>
            <w:r>
              <w:rPr>
                <w:b/>
                <w:bCs/>
              </w:rPr>
              <w:t>Среднее значение</w:t>
            </w:r>
          </w:p>
        </w:tc>
        <w:tc>
          <w:tcPr>
            <w:tcW w:w="3115" w:type="dxa"/>
          </w:tcPr>
          <w:p w14:paraId="4C3078EF" w14:textId="77777777" w:rsidR="00987B59" w:rsidRDefault="00987B59" w:rsidP="007A3041">
            <w:pPr>
              <w:rPr>
                <w:b/>
                <w:bCs/>
                <w:lang w:val="en-US"/>
              </w:rPr>
            </w:pPr>
          </w:p>
        </w:tc>
        <w:tc>
          <w:tcPr>
            <w:tcW w:w="3115" w:type="dxa"/>
          </w:tcPr>
          <w:p w14:paraId="7A9C52D8" w14:textId="77777777" w:rsidR="00987B59" w:rsidRDefault="00987B59" w:rsidP="007A3041">
            <w:pPr>
              <w:rPr>
                <w:b/>
                <w:bCs/>
                <w:lang w:val="en-US"/>
              </w:rPr>
            </w:pPr>
          </w:p>
        </w:tc>
      </w:tr>
      <w:tr w:rsidR="00987B59" w14:paraId="37679896" w14:textId="77777777" w:rsidTr="00987B59">
        <w:tc>
          <w:tcPr>
            <w:tcW w:w="3115" w:type="dxa"/>
          </w:tcPr>
          <w:p w14:paraId="11FBBEE3" w14:textId="6013D72C" w:rsidR="00987B59" w:rsidRPr="00C54342" w:rsidRDefault="00C54342" w:rsidP="007A3041">
            <w:pPr>
              <w:rPr>
                <w:b/>
                <w:bCs/>
              </w:rPr>
            </w:pPr>
            <w:r>
              <w:rPr>
                <w:b/>
                <w:bCs/>
              </w:rPr>
              <w:t>Стандартное отклонение</w:t>
            </w:r>
          </w:p>
        </w:tc>
        <w:tc>
          <w:tcPr>
            <w:tcW w:w="3115" w:type="dxa"/>
          </w:tcPr>
          <w:p w14:paraId="01D6C477" w14:textId="77777777" w:rsidR="00987B59" w:rsidRDefault="00987B59" w:rsidP="007A3041">
            <w:pPr>
              <w:rPr>
                <w:b/>
                <w:bCs/>
                <w:lang w:val="en-US"/>
              </w:rPr>
            </w:pPr>
          </w:p>
        </w:tc>
        <w:tc>
          <w:tcPr>
            <w:tcW w:w="3115" w:type="dxa"/>
          </w:tcPr>
          <w:p w14:paraId="273BACF9" w14:textId="77777777" w:rsidR="00987B59" w:rsidRDefault="00987B59" w:rsidP="007A3041">
            <w:pPr>
              <w:rPr>
                <w:b/>
                <w:bCs/>
                <w:lang w:val="en-US"/>
              </w:rPr>
            </w:pPr>
          </w:p>
        </w:tc>
      </w:tr>
    </w:tbl>
    <w:p w14:paraId="66FA438C" w14:textId="69C633A7" w:rsidR="00987B59" w:rsidRDefault="00987B59" w:rsidP="007A3041">
      <w:pPr>
        <w:rPr>
          <w:b/>
          <w:bCs/>
          <w:lang w:val="en-US"/>
        </w:rPr>
      </w:pPr>
    </w:p>
    <w:p w14:paraId="6FD9C026" w14:textId="6ED2157F" w:rsidR="003A2AE4" w:rsidRPr="003A2AE4" w:rsidRDefault="003A2AE4" w:rsidP="003A2AE4">
      <w:pPr>
        <w:rPr>
          <w:lang w:val="en-US"/>
        </w:rPr>
      </w:pPr>
    </w:p>
    <w:sectPr w:rsidR="003A2AE4" w:rsidRPr="003A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chlange sans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25CB"/>
    <w:multiLevelType w:val="hybridMultilevel"/>
    <w:tmpl w:val="40C648F4"/>
    <w:lvl w:ilvl="0" w:tplc="2BBA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2884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88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01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CC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03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A8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82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4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217F0"/>
    <w:multiLevelType w:val="hybridMultilevel"/>
    <w:tmpl w:val="1826D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64C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901"/>
    <w:multiLevelType w:val="hybridMultilevel"/>
    <w:tmpl w:val="5D86670A"/>
    <w:lvl w:ilvl="0" w:tplc="553A0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1E4C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22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21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C6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0E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9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E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B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07F32"/>
    <w:multiLevelType w:val="hybridMultilevel"/>
    <w:tmpl w:val="0F4A010A"/>
    <w:lvl w:ilvl="0" w:tplc="2A2AF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C19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CB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EE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64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68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B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86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D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05FB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4F4517C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E0091"/>
    <w:multiLevelType w:val="hybridMultilevel"/>
    <w:tmpl w:val="CABE9024"/>
    <w:lvl w:ilvl="0" w:tplc="2FCAA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A07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8D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8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21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E0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AC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00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2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73B49"/>
    <w:multiLevelType w:val="hybridMultilevel"/>
    <w:tmpl w:val="6358BB40"/>
    <w:lvl w:ilvl="0" w:tplc="11101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839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A9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A4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A5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504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C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C8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6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87B74"/>
    <w:multiLevelType w:val="hybridMultilevel"/>
    <w:tmpl w:val="B46E7B46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E181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6456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0"/>
    <w:rsid w:val="000366B0"/>
    <w:rsid w:val="00222810"/>
    <w:rsid w:val="00236458"/>
    <w:rsid w:val="002F3034"/>
    <w:rsid w:val="0031258E"/>
    <w:rsid w:val="00377B87"/>
    <w:rsid w:val="003A2AE4"/>
    <w:rsid w:val="003D4E37"/>
    <w:rsid w:val="00424E9F"/>
    <w:rsid w:val="004617A4"/>
    <w:rsid w:val="00595EBE"/>
    <w:rsid w:val="006A2129"/>
    <w:rsid w:val="0079287A"/>
    <w:rsid w:val="007A3041"/>
    <w:rsid w:val="00805274"/>
    <w:rsid w:val="008B7DB4"/>
    <w:rsid w:val="0097512C"/>
    <w:rsid w:val="00987B59"/>
    <w:rsid w:val="00A10EEB"/>
    <w:rsid w:val="00A556E5"/>
    <w:rsid w:val="00A740BC"/>
    <w:rsid w:val="00B25198"/>
    <w:rsid w:val="00C54342"/>
    <w:rsid w:val="00E11469"/>
    <w:rsid w:val="00F7173C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CEEF"/>
  <w15:chartTrackingRefBased/>
  <w15:docId w15:val="{B0F568FA-5112-4389-B8AE-E9E42C94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041"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A304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7A3041"/>
    <w:pPr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041"/>
    <w:rPr>
      <w:rFonts w:ascii="ALS Schlange sans" w:eastAsiaTheme="majorEastAsia" w:hAnsi="ALS Schlange sans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7A3041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A10EEB"/>
    <w:pPr>
      <w:ind w:left="720"/>
      <w:contextualSpacing/>
    </w:pPr>
  </w:style>
  <w:style w:type="table" w:styleId="a4">
    <w:name w:val="Table Grid"/>
    <w:basedOn w:val="a1"/>
    <w:uiPriority w:val="39"/>
    <w:rsid w:val="00987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7D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7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8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8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8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Ловлин</dc:creator>
  <cp:keywords/>
  <dc:description/>
  <cp:lastModifiedBy>Сергей Третьяков</cp:lastModifiedBy>
  <cp:revision>6</cp:revision>
  <dcterms:created xsi:type="dcterms:W3CDTF">2020-09-18T11:54:00Z</dcterms:created>
  <dcterms:modified xsi:type="dcterms:W3CDTF">2021-02-16T09:49:00Z</dcterms:modified>
</cp:coreProperties>
</file>