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40286" w14:textId="5C3E50C7" w:rsidR="004F446D" w:rsidRPr="002C014F" w:rsidRDefault="002C014F" w:rsidP="002C014F">
      <w:pPr>
        <w:pStyle w:val="Standard"/>
        <w:spacing w:after="24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Pr="002C0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Исходные данные</w:t>
      </w:r>
    </w:p>
    <w:p w14:paraId="5462AF28" w14:textId="4EDF0136" w:rsidR="004F446D" w:rsidRPr="002C014F" w:rsidRDefault="002C014F" w:rsidP="002C014F">
      <w:pPr>
        <w:pStyle w:val="Standard"/>
        <w:spacing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качестве исходных данных было представлено изображение плохого качества.</w:t>
      </w:r>
    </w:p>
    <w:p w14:paraId="68E6794E" w14:textId="0BAB71E5" w:rsidR="004F446D" w:rsidRPr="002C014F" w:rsidRDefault="007E7EB1" w:rsidP="002C014F">
      <w:pPr>
        <w:pStyle w:val="Standard"/>
        <w:spacing w:before="120" w:after="240" w:line="360" w:lineRule="auto"/>
        <w:jc w:val="center"/>
        <w:rPr>
          <w:rFonts w:ascii="Times New Roman" w:hAnsi="Times New Roman" w:cs="Times New Roman"/>
          <w:color w:val="000000"/>
        </w:rPr>
      </w:pPr>
      <w:r w:rsidRPr="002C014F"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20652598" wp14:editId="635FF67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939959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39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014F" w:rsidRPr="002C014F">
        <w:rPr>
          <w:rFonts w:ascii="Times New Roman" w:hAnsi="Times New Roman" w:cs="Times New Roman"/>
          <w:color w:val="000000"/>
        </w:rPr>
        <w:t>Рисунок 1 – Исходное изображение</w:t>
      </w:r>
    </w:p>
    <w:p w14:paraId="3F4ED23F" w14:textId="3220F543" w:rsidR="004F446D" w:rsidRPr="002C014F" w:rsidRDefault="002C014F" w:rsidP="002C014F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Целью данной работы было обработать исходное изображение и получить как можно больше полезной информации.</w:t>
      </w:r>
    </w:p>
    <w:p w14:paraId="53AC2671" w14:textId="13A1E85E" w:rsidR="004F446D" w:rsidRPr="002C014F" w:rsidRDefault="002C014F" w:rsidP="002C014F">
      <w:pPr>
        <w:pStyle w:val="Standard"/>
        <w:spacing w:before="240" w:after="24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7E7EB1" w:rsidRPr="002C0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Извлечение информации</w:t>
      </w:r>
    </w:p>
    <w:p w14:paraId="0E4BA175" w14:textId="2BB07456" w:rsidR="004F446D" w:rsidRPr="002C014F" w:rsidRDefault="002C014F" w:rsidP="002C014F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естоположение и размеры полей на изображении будут постоянными. Этого можно добиться простым printscreen-ом или, для о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собых случаев, захватом видеопотока с рабочего стола.</w:t>
      </w:r>
    </w:p>
    <w:p w14:paraId="0A7D7AA6" w14:textId="2A5FD42D" w:rsidR="004F446D" w:rsidRPr="002C014F" w:rsidRDefault="002C014F" w:rsidP="002C014F">
      <w:pPr>
        <w:pStyle w:val="Standard"/>
        <w:spacing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7FCAB6" wp14:editId="782D4ABD">
            <wp:simplePos x="0" y="0"/>
            <wp:positionH relativeFrom="column">
              <wp:posOffset>-2540</wp:posOffset>
            </wp:positionH>
            <wp:positionV relativeFrom="paragraph">
              <wp:posOffset>669925</wp:posOffset>
            </wp:positionV>
            <wp:extent cx="6119495" cy="939800"/>
            <wp:effectExtent l="0" t="0" r="0" b="0"/>
            <wp:wrapTopAndBottom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На первом этапе происходит в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ыдел</w:t>
      </w:r>
      <w:r>
        <w:rPr>
          <w:rFonts w:ascii="Times New Roman" w:hAnsi="Times New Roman" w:cs="Times New Roman"/>
          <w:color w:val="000000"/>
          <w:sz w:val="28"/>
          <w:szCs w:val="28"/>
        </w:rPr>
        <w:t>ение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пол</w:t>
      </w:r>
      <w:r>
        <w:rPr>
          <w:rFonts w:ascii="Times New Roman" w:hAnsi="Times New Roman" w:cs="Times New Roman"/>
          <w:color w:val="000000"/>
          <w:sz w:val="28"/>
          <w:szCs w:val="28"/>
        </w:rPr>
        <w:t>ей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я с полезной информацией и получается 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двоичн</w:t>
      </w:r>
      <w:r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маск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AD6D9DF" w14:textId="2BB099BB" w:rsidR="004F446D" w:rsidRPr="002C014F" w:rsidRDefault="002C014F" w:rsidP="00C625F8">
      <w:pPr>
        <w:pStyle w:val="Standard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</w:rPr>
        <w:t xml:space="preserve">Рисунок </w:t>
      </w:r>
      <w:r>
        <w:rPr>
          <w:rFonts w:ascii="Times New Roman" w:hAnsi="Times New Roman" w:cs="Times New Roman"/>
          <w:color w:val="000000"/>
        </w:rPr>
        <w:t>2</w:t>
      </w:r>
      <w:r w:rsidRPr="002C014F">
        <w:rPr>
          <w:rFonts w:ascii="Times New Roman" w:hAnsi="Times New Roman" w:cs="Times New Roman"/>
          <w:color w:val="000000"/>
        </w:rPr>
        <w:t xml:space="preserve"> – </w:t>
      </w:r>
      <w:r>
        <w:rPr>
          <w:rFonts w:ascii="Times New Roman" w:hAnsi="Times New Roman" w:cs="Times New Roman"/>
          <w:color w:val="000000"/>
        </w:rPr>
        <w:t>Двоичное изображение</w:t>
      </w:r>
    </w:p>
    <w:p w14:paraId="2756286B" w14:textId="11ED2F81" w:rsidR="004F446D" w:rsidRDefault="00C625F8" w:rsidP="00C625F8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" behindDoc="0" locked="0" layoutInCell="1" allowOverlap="1" wp14:anchorId="2DD3035A" wp14:editId="2BAC740F">
            <wp:simplePos x="0" y="0"/>
            <wp:positionH relativeFrom="column">
              <wp:posOffset>-2540</wp:posOffset>
            </wp:positionH>
            <wp:positionV relativeFrom="paragraph">
              <wp:posOffset>1020445</wp:posOffset>
            </wp:positionV>
            <wp:extent cx="6119495" cy="939800"/>
            <wp:effectExtent l="0" t="0" r="0" b="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Далее </w:t>
      </w:r>
      <w:r w:rsidR="002C014F">
        <w:rPr>
          <w:rFonts w:ascii="Times New Roman" w:hAnsi="Times New Roman" w:cs="Times New Roman"/>
          <w:color w:val="000000"/>
          <w:sz w:val="28"/>
          <w:szCs w:val="28"/>
        </w:rPr>
        <w:t>происходит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C014F">
        <w:rPr>
          <w:rFonts w:ascii="Times New Roman" w:hAnsi="Times New Roman" w:cs="Times New Roman"/>
          <w:color w:val="000000"/>
          <w:sz w:val="28"/>
          <w:szCs w:val="28"/>
        </w:rPr>
        <w:t>разделение двоичной маски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на составные части (13 частей) и сох</w:t>
      </w:r>
      <w:r w:rsidR="002C014F">
        <w:rPr>
          <w:rFonts w:ascii="Times New Roman" w:hAnsi="Times New Roman" w:cs="Times New Roman"/>
          <w:color w:val="000000"/>
          <w:sz w:val="28"/>
          <w:szCs w:val="28"/>
        </w:rPr>
        <w:t>раняются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в отдельные файлы. Для отсутствия потери качества </w:t>
      </w:r>
      <w:r>
        <w:rPr>
          <w:rFonts w:ascii="Times New Roman" w:hAnsi="Times New Roman" w:cs="Times New Roman"/>
          <w:color w:val="000000"/>
          <w:sz w:val="28"/>
          <w:szCs w:val="28"/>
        </w:rPr>
        <w:t>необходимо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использовать расширение png д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ля всех файлов изображений.</w:t>
      </w:r>
    </w:p>
    <w:p w14:paraId="0D67EB69" w14:textId="1888C255" w:rsidR="004F446D" w:rsidRDefault="00C625F8" w:rsidP="00C625F8">
      <w:pPr>
        <w:pStyle w:val="Standard"/>
        <w:spacing w:before="120" w:line="360" w:lineRule="auto"/>
        <w:ind w:firstLine="709"/>
        <w:jc w:val="center"/>
        <w:rPr>
          <w:rFonts w:ascii="Times New Roman" w:hAnsi="Times New Roman" w:cs="Times New Roman"/>
          <w:color w:val="000000"/>
        </w:rPr>
      </w:pPr>
      <w:r w:rsidRPr="00C625F8">
        <w:rPr>
          <w:rFonts w:ascii="Times New Roman" w:hAnsi="Times New Roman" w:cs="Times New Roman"/>
          <w:color w:val="000000"/>
        </w:rPr>
        <w:t>Рисунок 3 - П</w:t>
      </w:r>
      <w:r w:rsidRPr="00C625F8">
        <w:rPr>
          <w:rFonts w:ascii="Times New Roman" w:hAnsi="Times New Roman" w:cs="Times New Roman"/>
          <w:color w:val="000000"/>
        </w:rPr>
        <w:t>ример одной маски с именем mask1.png</w:t>
      </w:r>
    </w:p>
    <w:p w14:paraId="5194027B" w14:textId="77777777" w:rsidR="00C625F8" w:rsidRPr="00C625F8" w:rsidRDefault="00C625F8" w:rsidP="00C625F8">
      <w:pPr>
        <w:pStyle w:val="Standard"/>
        <w:spacing w:before="120" w:line="360" w:lineRule="auto"/>
        <w:ind w:firstLine="709"/>
        <w:jc w:val="center"/>
        <w:rPr>
          <w:rFonts w:ascii="Times New Roman" w:hAnsi="Times New Roman" w:cs="Times New Roman"/>
          <w:color w:val="000000"/>
        </w:rPr>
      </w:pPr>
    </w:p>
    <w:p w14:paraId="1A91623E" w14:textId="05525E6D" w:rsidR="00C625F8" w:rsidRDefault="007E7EB1" w:rsidP="00C625F8">
      <w:pPr>
        <w:pStyle w:val="Standard"/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Далее </w:t>
      </w:r>
      <w:r w:rsidR="00C625F8">
        <w:rPr>
          <w:rFonts w:ascii="Times New Roman" w:hAnsi="Times New Roman" w:cs="Times New Roman"/>
          <w:color w:val="000000"/>
          <w:sz w:val="28"/>
          <w:szCs w:val="28"/>
        </w:rPr>
        <w:t>заполняется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файл description.txt</w:t>
      </w:r>
    </w:p>
    <w:p w14:paraId="43FD3A2A" w14:textId="6A72777E" w:rsidR="00C625F8" w:rsidRDefault="00C625F8" w:rsidP="00C625F8">
      <w:pPr>
        <w:pStyle w:val="Standard"/>
        <w:spacing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 – Заполнение файла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625F8" w14:paraId="2ABD09B2" w14:textId="77777777" w:rsidTr="00C625F8">
        <w:tc>
          <w:tcPr>
            <w:tcW w:w="4814" w:type="dxa"/>
          </w:tcPr>
          <w:p w14:paraId="360F891F" w14:textId="3A7818AD" w:rsidR="00C625F8" w:rsidRPr="00C625F8" w:rsidRDefault="00C625F8" w:rsidP="00C625F8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625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 маски</w:t>
            </w:r>
          </w:p>
        </w:tc>
        <w:tc>
          <w:tcPr>
            <w:tcW w:w="4814" w:type="dxa"/>
          </w:tcPr>
          <w:p w14:paraId="0D0C44EE" w14:textId="69B138D0" w:rsidR="00C625F8" w:rsidRPr="00C625F8" w:rsidRDefault="00C625F8" w:rsidP="00C625F8">
            <w:pPr>
              <w:pStyle w:val="PreformattedText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625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Параметр</w:t>
            </w:r>
          </w:p>
        </w:tc>
      </w:tr>
      <w:tr w:rsidR="00C625F8" w14:paraId="6077A128" w14:textId="77777777" w:rsidTr="00C625F8">
        <w:tc>
          <w:tcPr>
            <w:tcW w:w="4814" w:type="dxa"/>
          </w:tcPr>
          <w:p w14:paraId="75B3009A" w14:textId="18B8B360" w:rsidR="00C625F8" w:rsidRDefault="00C625F8" w:rsidP="00C625F8">
            <w:pPr>
              <w:pStyle w:val="Standard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mask1.png</w:t>
            </w:r>
          </w:p>
        </w:tc>
        <w:tc>
          <w:tcPr>
            <w:tcW w:w="4814" w:type="dxa"/>
          </w:tcPr>
          <w:p w14:paraId="6F2B054F" w14:textId="4EABAB06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плавки</w:t>
            </w:r>
          </w:p>
        </w:tc>
      </w:tr>
      <w:tr w:rsidR="00C625F8" w14:paraId="308732C1" w14:textId="77777777" w:rsidTr="00C625F8">
        <w:tc>
          <w:tcPr>
            <w:tcW w:w="4814" w:type="dxa"/>
          </w:tcPr>
          <w:p w14:paraId="686E664D" w14:textId="5690875C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mask2.png</w:t>
            </w:r>
          </w:p>
        </w:tc>
        <w:tc>
          <w:tcPr>
            <w:tcW w:w="4814" w:type="dxa"/>
          </w:tcPr>
          <w:p w14:paraId="6E5791F4" w14:textId="533C6A3F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партии</w:t>
            </w:r>
          </w:p>
        </w:tc>
      </w:tr>
      <w:tr w:rsidR="00C625F8" w14:paraId="10523CB4" w14:textId="77777777" w:rsidTr="00C625F8">
        <w:tc>
          <w:tcPr>
            <w:tcW w:w="4814" w:type="dxa"/>
          </w:tcPr>
          <w:p w14:paraId="4DB2EC5B" w14:textId="0B1BABF9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mask3.png</w:t>
            </w:r>
          </w:p>
        </w:tc>
        <w:tc>
          <w:tcPr>
            <w:tcW w:w="4814" w:type="dxa"/>
          </w:tcPr>
          <w:p w14:paraId="64223B85" w14:textId="265E0BB9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трубы</w:t>
            </w:r>
          </w:p>
        </w:tc>
      </w:tr>
      <w:tr w:rsidR="00C625F8" w14:paraId="2CE6BE63" w14:textId="77777777" w:rsidTr="00C625F8">
        <w:tc>
          <w:tcPr>
            <w:tcW w:w="4814" w:type="dxa"/>
          </w:tcPr>
          <w:p w14:paraId="3DEF81A2" w14:textId="46E87E30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mask4.png</w:t>
            </w:r>
          </w:p>
        </w:tc>
        <w:tc>
          <w:tcPr>
            <w:tcW w:w="4814" w:type="dxa"/>
          </w:tcPr>
          <w:p w14:paraId="284CFF31" w14:textId="5BAB864A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Пакет</w:t>
            </w:r>
          </w:p>
        </w:tc>
      </w:tr>
      <w:tr w:rsidR="00C625F8" w14:paraId="2C727695" w14:textId="77777777" w:rsidTr="00C625F8">
        <w:tc>
          <w:tcPr>
            <w:tcW w:w="4814" w:type="dxa"/>
          </w:tcPr>
          <w:p w14:paraId="2B22AFA9" w14:textId="7ABBA073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mask5.png</w:t>
            </w:r>
          </w:p>
        </w:tc>
        <w:tc>
          <w:tcPr>
            <w:tcW w:w="4814" w:type="dxa"/>
          </w:tcPr>
          <w:p w14:paraId="6CB9BC1C" w14:textId="0E7011C6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Сталь</w:t>
            </w:r>
          </w:p>
        </w:tc>
      </w:tr>
      <w:tr w:rsidR="00C625F8" w14:paraId="678A8847" w14:textId="77777777" w:rsidTr="00C625F8">
        <w:tc>
          <w:tcPr>
            <w:tcW w:w="4814" w:type="dxa"/>
          </w:tcPr>
          <w:p w14:paraId="3E3C0812" w14:textId="4860CDEF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mask6.png</w:t>
            </w:r>
          </w:p>
        </w:tc>
        <w:tc>
          <w:tcPr>
            <w:tcW w:w="4814" w:type="dxa"/>
          </w:tcPr>
          <w:p w14:paraId="200E817E" w14:textId="71C292C7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DxS, мм</w:t>
            </w:r>
          </w:p>
        </w:tc>
      </w:tr>
      <w:tr w:rsidR="00C625F8" w14:paraId="79879276" w14:textId="77777777" w:rsidTr="00C625F8">
        <w:tc>
          <w:tcPr>
            <w:tcW w:w="4814" w:type="dxa"/>
          </w:tcPr>
          <w:p w14:paraId="489AECE6" w14:textId="62633385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mask7.png</w:t>
            </w:r>
          </w:p>
        </w:tc>
        <w:tc>
          <w:tcPr>
            <w:tcW w:w="4814" w:type="dxa"/>
          </w:tcPr>
          <w:p w14:paraId="7A7F1CFA" w14:textId="098A9A95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Гр. прочн.</w:t>
            </w:r>
          </w:p>
        </w:tc>
      </w:tr>
      <w:tr w:rsidR="00C625F8" w14:paraId="56D0918F" w14:textId="77777777" w:rsidTr="00C625F8">
        <w:tc>
          <w:tcPr>
            <w:tcW w:w="4814" w:type="dxa"/>
          </w:tcPr>
          <w:p w14:paraId="610AAB95" w14:textId="458C95F1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mask8.png</w:t>
            </w:r>
          </w:p>
        </w:tc>
        <w:tc>
          <w:tcPr>
            <w:tcW w:w="4814" w:type="dxa"/>
          </w:tcPr>
          <w:p w14:paraId="71655090" w14:textId="5512F722" w:rsidR="00C625F8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соед.</w:t>
            </w:r>
          </w:p>
        </w:tc>
      </w:tr>
      <w:tr w:rsidR="00C625F8" w14:paraId="569CC4AE" w14:textId="77777777" w:rsidTr="00C625F8">
        <w:tc>
          <w:tcPr>
            <w:tcW w:w="4814" w:type="dxa"/>
          </w:tcPr>
          <w:p w14:paraId="3C9B570E" w14:textId="753E9D18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mask9.png</w:t>
            </w:r>
          </w:p>
        </w:tc>
        <w:tc>
          <w:tcPr>
            <w:tcW w:w="4814" w:type="dxa"/>
          </w:tcPr>
          <w:p w14:paraId="2E6793C5" w14:textId="7496C11B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ПЗ по п./с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C625F8" w14:paraId="6FB4006F" w14:textId="77777777" w:rsidTr="00C625F8">
        <w:tc>
          <w:tcPr>
            <w:tcW w:w="4814" w:type="dxa"/>
          </w:tcPr>
          <w:p w14:paraId="1E1B26F8" w14:textId="3394543F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mask10.png</w:t>
            </w:r>
          </w:p>
        </w:tc>
        <w:tc>
          <w:tcPr>
            <w:tcW w:w="4814" w:type="dxa"/>
          </w:tcPr>
          <w:p w14:paraId="12B2C81F" w14:textId="357D9559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Потреб.</w:t>
            </w:r>
          </w:p>
        </w:tc>
      </w:tr>
      <w:tr w:rsidR="00C625F8" w14:paraId="5A06C47F" w14:textId="77777777" w:rsidTr="00C625F8">
        <w:tc>
          <w:tcPr>
            <w:tcW w:w="4814" w:type="dxa"/>
          </w:tcPr>
          <w:p w14:paraId="0FE0663A" w14:textId="1F93D971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mask11.png</w:t>
            </w:r>
          </w:p>
        </w:tc>
        <w:tc>
          <w:tcPr>
            <w:tcW w:w="4814" w:type="dxa"/>
          </w:tcPr>
          <w:p w14:paraId="2EBE6A75" w14:textId="5C937CFE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Специф.</w:t>
            </w:r>
          </w:p>
        </w:tc>
      </w:tr>
      <w:tr w:rsidR="00C625F8" w14:paraId="1F78E73D" w14:textId="77777777" w:rsidTr="00C625F8">
        <w:tc>
          <w:tcPr>
            <w:tcW w:w="4814" w:type="dxa"/>
          </w:tcPr>
          <w:p w14:paraId="558B4B24" w14:textId="3DA6DA27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mask12.png</w:t>
            </w:r>
          </w:p>
        </w:tc>
        <w:tc>
          <w:tcPr>
            <w:tcW w:w="4814" w:type="dxa"/>
          </w:tcPr>
          <w:p w14:paraId="5BCE96B8" w14:textId="10C3A4E6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Исполн.</w:t>
            </w:r>
          </w:p>
        </w:tc>
      </w:tr>
      <w:tr w:rsidR="00C625F8" w14:paraId="2A7E215D" w14:textId="77777777" w:rsidTr="00C625F8">
        <w:tc>
          <w:tcPr>
            <w:tcW w:w="4814" w:type="dxa"/>
          </w:tcPr>
          <w:p w14:paraId="75691FC3" w14:textId="2D26EB29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mask13.png</w:t>
            </w:r>
          </w:p>
        </w:tc>
        <w:tc>
          <w:tcPr>
            <w:tcW w:w="4814" w:type="dxa"/>
          </w:tcPr>
          <w:p w14:paraId="5CF47D77" w14:textId="4742D350" w:rsidR="00C625F8" w:rsidRPr="002C014F" w:rsidRDefault="00C625F8" w:rsidP="00C625F8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НД1</w:t>
            </w:r>
          </w:p>
        </w:tc>
      </w:tr>
    </w:tbl>
    <w:p w14:paraId="5B0C6382" w14:textId="77777777" w:rsidR="00C625F8" w:rsidRDefault="00C625F8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13369B2" w14:textId="11B50404" w:rsidR="00AA29E7" w:rsidRDefault="00C625F8" w:rsidP="00AA29E7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таблице 1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создана ассоциация между именем файла маски и именем соответствующего поля. По большей част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и эта ассоциация влияет только на то, как программа будет называть распознанные данные, поэтому эти имена полей можно менять.</w:t>
      </w:r>
    </w:p>
    <w:p w14:paraId="4BAF91AF" w14:textId="4907DD8D" w:rsidR="004F446D" w:rsidRPr="00AA29E7" w:rsidRDefault="00AA29E7" w:rsidP="00AA29E7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A29E7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AA29E7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7E7EB1" w:rsidRPr="00AA29E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Процесс обработки изображения</w:t>
      </w:r>
    </w:p>
    <w:p w14:paraId="7DC482A9" w14:textId="6245ECB2" w:rsidR="004F446D" w:rsidRPr="002C014F" w:rsidRDefault="007E7EB1" w:rsidP="00AA29E7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Предварительно 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>вычисляются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параметры масок и вырезаю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нужное изображение из исходного:</w:t>
      </w:r>
    </w:p>
    <w:p w14:paraId="79C2B708" w14:textId="0C6530D3" w:rsidR="004F446D" w:rsidRPr="002C014F" w:rsidRDefault="007E7EB1" w:rsidP="00AA29E7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Произво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>дится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увеличение изображения и бикубическ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интерполяцию, что позволяет сгладить границы увеличенного изображения и получить более высокое качество распознавания текста при данных 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низкого разрешения:</w:t>
      </w:r>
    </w:p>
    <w:p w14:paraId="6F57F373" w14:textId="61D0E369" w:rsidR="004F446D" w:rsidRPr="002C014F" w:rsidRDefault="00AA29E7" w:rsidP="00AA29E7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Убираются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шумы серого и белых цветов, вызванные матрицей монитора. </w:t>
      </w:r>
      <w:r>
        <w:rPr>
          <w:rFonts w:ascii="Times New Roman" w:hAnsi="Times New Roman" w:cs="Times New Roman"/>
          <w:color w:val="000000"/>
          <w:sz w:val="28"/>
          <w:szCs w:val="28"/>
        </w:rPr>
        <w:t>Выделяются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значимые изменения цвета по динамическому </w:t>
      </w:r>
      <w:hyperlink r:id="rId10" w:history="1">
        <w:r w:rsidR="007E7EB1" w:rsidRPr="002C014F">
          <w:rPr>
            <w:rFonts w:ascii="Times New Roman" w:hAnsi="Times New Roman" w:cs="Times New Roman"/>
            <w:sz w:val="28"/>
            <w:szCs w:val="28"/>
          </w:rPr>
          <w:t>порогу Оцу</w:t>
        </w:r>
      </w:hyperlink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, чтобы выделить текст. Инвертир</w:t>
      </w:r>
      <w:r>
        <w:rPr>
          <w:rFonts w:ascii="Times New Roman" w:hAnsi="Times New Roman" w:cs="Times New Roman"/>
          <w:color w:val="000000"/>
          <w:sz w:val="28"/>
          <w:szCs w:val="28"/>
        </w:rPr>
        <w:t>уется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светлый текст на черном фоне:</w:t>
      </w:r>
    </w:p>
    <w:p w14:paraId="50C472D9" w14:textId="3E4EF27A" w:rsidR="004F446D" w:rsidRPr="002C014F" w:rsidRDefault="00AA29E7" w:rsidP="00AA29E7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Настраивается модуль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11" w:history="1">
        <w:r w:rsidR="007E7EB1" w:rsidRPr="002C014F">
          <w:rPr>
            <w:rFonts w:ascii="Times New Roman" w:hAnsi="Times New Roman" w:cs="Times New Roman"/>
            <w:sz w:val="28"/>
            <w:szCs w:val="28"/>
          </w:rPr>
          <w:t>Tesseract</w:t>
        </w:r>
      </w:hyperlink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 последующим его вызовом.</w:t>
      </w:r>
    </w:p>
    <w:p w14:paraId="1B76CDEB" w14:textId="07A83B62" w:rsidR="004F446D" w:rsidRPr="00AA29E7" w:rsidRDefault="00AA29E7" w:rsidP="00AA29E7">
      <w:pPr>
        <w:pStyle w:val="Textbody"/>
        <w:spacing w:before="240" w:after="24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29E7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AA29E7">
        <w:rPr>
          <w:rFonts w:ascii="Times New Roman" w:hAnsi="Times New Roman" w:cs="Times New Roman"/>
          <w:b/>
          <w:bCs/>
          <w:sz w:val="28"/>
          <w:szCs w:val="28"/>
        </w:rPr>
        <w:tab/>
      </w:r>
      <w:hyperlink r:id="rId12" w:history="1">
        <w:r w:rsidR="007E7EB1" w:rsidRPr="00AA29E7">
          <w:rPr>
            <w:rFonts w:ascii="Times New Roman" w:hAnsi="Times New Roman" w:cs="Times New Roman"/>
            <w:b/>
            <w:bCs/>
            <w:color w:val="000000"/>
            <w:sz w:val="28"/>
            <w:szCs w:val="28"/>
          </w:rPr>
          <w:t>Общее описание команд</w:t>
        </w:r>
      </w:hyperlink>
    </w:p>
    <w:p w14:paraId="53D40C44" w14:textId="7A5AC0E2" w:rsidR="004F446D" w:rsidRPr="00AA29E7" w:rsidRDefault="007E7EB1" w:rsidP="00AA29E7">
      <w:pPr>
        <w:pStyle w:val="Textbody"/>
        <w:spacing w:after="240" w:line="360" w:lineRule="auto"/>
        <w:ind w:left="2552" w:hanging="2552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«-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l rus»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ab/>
        <w:t>установка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русск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язык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AA29E7" w:rsidRPr="00AA29E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8E77528" w14:textId="56A13668" w:rsidR="004F446D" w:rsidRPr="002C014F" w:rsidRDefault="007E7EB1" w:rsidP="00AA29E7">
      <w:pPr>
        <w:pStyle w:val="Textbody"/>
        <w:spacing w:after="240" w:line="360" w:lineRule="auto"/>
        <w:ind w:left="2552" w:hanging="2552"/>
        <w:rPr>
          <w:rFonts w:ascii="Times New Roman" w:hAnsi="Times New Roman" w:cs="Times New Roman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«--oem 2»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ab/>
        <w:t>у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становка «</w:t>
      </w:r>
      <w:hyperlink r:id="rId13" w:history="1">
        <w:r w:rsidRPr="002C014F">
          <w:rPr>
            <w:rFonts w:ascii="Times New Roman" w:hAnsi="Times New Roman" w:cs="Times New Roman"/>
            <w:sz w:val="28"/>
            <w:szCs w:val="28"/>
          </w:rPr>
          <w:t>ocrenginemode</w:t>
        </w:r>
      </w:hyperlink>
      <w:r w:rsidRPr="002C014F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680EBDA" w14:textId="6609B5F5" w:rsidR="004F446D" w:rsidRPr="002C014F" w:rsidRDefault="007E7EB1" w:rsidP="00AA29E7">
      <w:pPr>
        <w:pStyle w:val="PreformattedText"/>
        <w:spacing w:after="240" w:line="360" w:lineRule="auto"/>
        <w:ind w:left="2552" w:hanging="2552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ab/>
        <w:t>Запустить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оба (Tesseract и Cube) и 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>объединить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результаты - </w:t>
      </w:r>
      <w:r w:rsidRPr="002C014F">
        <w:rPr>
          <w:rFonts w:ascii="Times New Roman" w:hAnsi="Times New Roman" w:cs="Times New Roman"/>
          <w:color w:val="000000"/>
          <w:sz w:val="28"/>
          <w:szCs w:val="28"/>
          <w:u w:val="single"/>
        </w:rPr>
        <w:t>лучшая точность</w:t>
      </w:r>
    </w:p>
    <w:p w14:paraId="692A5364" w14:textId="31B24BD9" w:rsidR="00AA29E7" w:rsidRDefault="007E7EB1" w:rsidP="005B236B">
      <w:pPr>
        <w:pStyle w:val="Textbody"/>
        <w:spacing w:after="240" w:line="360" w:lineRule="auto"/>
        <w:ind w:left="2552" w:hanging="2552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«--psm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7»</w:t>
      </w:r>
      <w:r w:rsidR="00AA29E7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Установка «</w:t>
      </w:r>
      <w:hyperlink r:id="rId14" w:history="1">
        <w:r w:rsidRPr="002C014F">
          <w:rPr>
            <w:rFonts w:ascii="Times New Roman" w:hAnsi="Times New Roman" w:cs="Times New Roman"/>
            <w:sz w:val="28"/>
            <w:szCs w:val="28"/>
          </w:rPr>
          <w:t>pagesegmode</w:t>
        </w:r>
      </w:hyperlink>
      <w:r w:rsidRPr="002C014F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F52D762" w14:textId="177D5932" w:rsidR="00AA29E7" w:rsidRPr="00AA29E7" w:rsidRDefault="007E7EB1" w:rsidP="00AA29E7">
      <w:pPr>
        <w:pStyle w:val="Textbody"/>
        <w:spacing w:after="0" w:line="360" w:lineRule="auto"/>
        <w:ind w:left="2552" w:hanging="2552"/>
        <w:rPr>
          <w:rFonts w:ascii="Times New Roman" w:hAnsi="Times New Roman" w:cs="Times New Roman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7</w:t>
      </w:r>
      <w:bookmarkStart w:id="0" w:name="tw-target-text"/>
      <w:bookmarkEnd w:id="0"/>
      <w:r w:rsidR="00AA29E7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Обработать изображение как </w:t>
      </w:r>
      <w:r w:rsidRPr="002C014F">
        <w:rPr>
          <w:rFonts w:ascii="Times New Roman" w:hAnsi="Times New Roman" w:cs="Times New Roman"/>
          <w:color w:val="000000"/>
          <w:sz w:val="28"/>
          <w:szCs w:val="28"/>
          <w:u w:val="single"/>
        </w:rPr>
        <w:t>одну текстовую строку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DFF1F7" w14:textId="77777777" w:rsidR="00AA29E7" w:rsidRDefault="007E7EB1" w:rsidP="00AA29E7">
      <w:pPr>
        <w:pStyle w:val="PreformattedText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  <w:lang w:val="en-US"/>
        </w:rPr>
        <w:t>config = ("-l rus --oem 2 --psm 7")</w:t>
      </w:r>
    </w:p>
    <w:p w14:paraId="502D946B" w14:textId="58A37C2F" w:rsidR="004F446D" w:rsidRPr="002C014F" w:rsidRDefault="007E7EB1" w:rsidP="00AA29E7">
      <w:pPr>
        <w:pStyle w:val="PreformattedText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text </w:t>
      </w:r>
      <w:r w:rsidRPr="002C014F">
        <w:rPr>
          <w:rFonts w:ascii="Times New Roman" w:hAnsi="Times New Roman" w:cs="Times New Roman"/>
          <w:color w:val="000000"/>
          <w:sz w:val="28"/>
          <w:szCs w:val="28"/>
          <w:lang w:val="en-US"/>
        </w:rPr>
        <w:t>= pytesseract.image_to_string(gray, config=config)</w:t>
      </w:r>
    </w:p>
    <w:p w14:paraId="7FA3AF40" w14:textId="63E011B9" w:rsidR="004F446D" w:rsidRPr="002C014F" w:rsidRDefault="005B236B" w:rsidP="00AA29E7">
      <w:pPr>
        <w:pStyle w:val="Textbody"/>
        <w:spacing w:before="240" w:after="24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3" behindDoc="0" locked="0" layoutInCell="1" allowOverlap="1" wp14:anchorId="5B07ED36" wp14:editId="0CBF94A2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6120000" cy="3442320"/>
            <wp:effectExtent l="0" t="0" r="0" b="573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9E7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="00AA29E7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7E7EB1" w:rsidRPr="002C0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Оценка точности</w:t>
      </w:r>
    </w:p>
    <w:p w14:paraId="4587170C" w14:textId="1239101B" w:rsidR="004F446D" w:rsidRDefault="005B236B" w:rsidP="005B236B">
      <w:pPr>
        <w:pStyle w:val="Textbody"/>
        <w:spacing w:line="360" w:lineRule="auto"/>
        <w:jc w:val="center"/>
        <w:rPr>
          <w:rFonts w:ascii="Times New Roman" w:hAnsi="Times New Roman" w:cs="Times New Roman"/>
          <w:color w:val="000000"/>
        </w:rPr>
      </w:pPr>
      <w:r w:rsidRPr="005B236B">
        <w:rPr>
          <w:rFonts w:ascii="Times New Roman" w:hAnsi="Times New Roman" w:cs="Times New Roman"/>
          <w:color w:val="000000"/>
        </w:rPr>
        <w:t xml:space="preserve">Рисунок 4 – </w:t>
      </w:r>
      <w:r w:rsidR="007E7EB1" w:rsidRPr="005B236B">
        <w:rPr>
          <w:rFonts w:ascii="Times New Roman" w:hAnsi="Times New Roman" w:cs="Times New Roman"/>
          <w:color w:val="000000"/>
        </w:rPr>
        <w:t>Пример работы программы</w:t>
      </w:r>
    </w:p>
    <w:p w14:paraId="322B979A" w14:textId="34166B75" w:rsidR="005B236B" w:rsidRPr="005B236B" w:rsidRDefault="005B236B" w:rsidP="005B236B">
      <w:pPr>
        <w:pStyle w:val="Textbody"/>
        <w:spacing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5B236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2 – Результат работы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B236B" w14:paraId="277DB017" w14:textId="77777777" w:rsidTr="000B7D62">
        <w:tc>
          <w:tcPr>
            <w:tcW w:w="4814" w:type="dxa"/>
          </w:tcPr>
          <w:p w14:paraId="61616B47" w14:textId="77777777" w:rsidR="005B236B" w:rsidRPr="00C625F8" w:rsidRDefault="005B236B" w:rsidP="000B7D6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625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 маски</w:t>
            </w:r>
          </w:p>
        </w:tc>
        <w:tc>
          <w:tcPr>
            <w:tcW w:w="4814" w:type="dxa"/>
          </w:tcPr>
          <w:p w14:paraId="715D6878" w14:textId="77777777" w:rsidR="005B236B" w:rsidRPr="00C625F8" w:rsidRDefault="005B236B" w:rsidP="000B7D62">
            <w:pPr>
              <w:pStyle w:val="PreformattedText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625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Параметр</w:t>
            </w:r>
          </w:p>
        </w:tc>
      </w:tr>
      <w:tr w:rsidR="005B236B" w14:paraId="6A570941" w14:textId="77777777" w:rsidTr="000B7D62">
        <w:tc>
          <w:tcPr>
            <w:tcW w:w="4814" w:type="dxa"/>
          </w:tcPr>
          <w:p w14:paraId="1BD93CCC" w14:textId="470F9ADC" w:rsidR="005B236B" w:rsidRDefault="005B236B" w:rsidP="005B236B">
            <w:pPr>
              <w:pStyle w:val="Standard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плавки</w:t>
            </w:r>
          </w:p>
        </w:tc>
        <w:tc>
          <w:tcPr>
            <w:tcW w:w="4814" w:type="dxa"/>
          </w:tcPr>
          <w:p w14:paraId="77FE1ACC" w14:textId="44FE7008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390391</w:t>
            </w:r>
          </w:p>
        </w:tc>
      </w:tr>
      <w:tr w:rsidR="005B236B" w14:paraId="7B21E86F" w14:textId="77777777" w:rsidTr="000B7D62">
        <w:tc>
          <w:tcPr>
            <w:tcW w:w="4814" w:type="dxa"/>
          </w:tcPr>
          <w:p w14:paraId="280AFA47" w14:textId="7E39DC56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партии</w:t>
            </w:r>
          </w:p>
        </w:tc>
        <w:tc>
          <w:tcPr>
            <w:tcW w:w="4814" w:type="dxa"/>
          </w:tcPr>
          <w:p w14:paraId="48302C57" w14:textId="1B8A15CD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5B236B" w14:paraId="432900E6" w14:textId="77777777" w:rsidTr="000B7D62">
        <w:tc>
          <w:tcPr>
            <w:tcW w:w="4814" w:type="dxa"/>
          </w:tcPr>
          <w:p w14:paraId="5EDEDA91" w14:textId="404AEE98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трубы</w:t>
            </w:r>
          </w:p>
        </w:tc>
        <w:tc>
          <w:tcPr>
            <w:tcW w:w="4814" w:type="dxa"/>
          </w:tcPr>
          <w:p w14:paraId="2673CA6A" w14:textId="5BB844F4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</w:tr>
      <w:tr w:rsidR="005B236B" w14:paraId="64E43BA6" w14:textId="77777777" w:rsidTr="000B7D62">
        <w:tc>
          <w:tcPr>
            <w:tcW w:w="4814" w:type="dxa"/>
          </w:tcPr>
          <w:p w14:paraId="171460D5" w14:textId="204342AF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Пакет</w:t>
            </w:r>
          </w:p>
        </w:tc>
        <w:tc>
          <w:tcPr>
            <w:tcW w:w="4814" w:type="dxa"/>
          </w:tcPr>
          <w:p w14:paraId="03D386BA" w14:textId="610E411B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3-46871 (2019)</w:t>
            </w:r>
          </w:p>
        </w:tc>
      </w:tr>
      <w:tr w:rsidR="005B236B" w14:paraId="60E1523C" w14:textId="77777777" w:rsidTr="000B7D62">
        <w:tc>
          <w:tcPr>
            <w:tcW w:w="4814" w:type="dxa"/>
          </w:tcPr>
          <w:p w14:paraId="22D14458" w14:textId="7AC145B1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Сталь</w:t>
            </w:r>
          </w:p>
        </w:tc>
        <w:tc>
          <w:tcPr>
            <w:tcW w:w="4814" w:type="dxa"/>
          </w:tcPr>
          <w:p w14:paraId="5137B32B" w14:textId="39D41F4C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1ЗХФА</w:t>
            </w:r>
          </w:p>
        </w:tc>
      </w:tr>
      <w:tr w:rsidR="005B236B" w14:paraId="385D174C" w14:textId="77777777" w:rsidTr="000B7D62">
        <w:tc>
          <w:tcPr>
            <w:tcW w:w="4814" w:type="dxa"/>
          </w:tcPr>
          <w:p w14:paraId="3F1CAAED" w14:textId="62AB660F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DxS, мм</w:t>
            </w:r>
          </w:p>
        </w:tc>
        <w:tc>
          <w:tcPr>
            <w:tcW w:w="4814" w:type="dxa"/>
          </w:tcPr>
          <w:p w14:paraId="49D62BDA" w14:textId="578BD018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426х9</w:t>
            </w:r>
          </w:p>
        </w:tc>
      </w:tr>
      <w:tr w:rsidR="005B236B" w14:paraId="22E3B54F" w14:textId="77777777" w:rsidTr="000B7D62">
        <w:tc>
          <w:tcPr>
            <w:tcW w:w="4814" w:type="dxa"/>
          </w:tcPr>
          <w:p w14:paraId="665394ED" w14:textId="4E780206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Гр. прочн.</w:t>
            </w:r>
          </w:p>
        </w:tc>
        <w:tc>
          <w:tcPr>
            <w:tcW w:w="4814" w:type="dxa"/>
          </w:tcPr>
          <w:p w14:paraId="2F852B87" w14:textId="74E2D64A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К52</w:t>
            </w:r>
          </w:p>
        </w:tc>
      </w:tr>
      <w:tr w:rsidR="005B236B" w14:paraId="031842DF" w14:textId="77777777" w:rsidTr="000B7D62">
        <w:tc>
          <w:tcPr>
            <w:tcW w:w="4814" w:type="dxa"/>
          </w:tcPr>
          <w:p w14:paraId="14AF5452" w14:textId="2C5CCDB5" w:rsid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соед.</w:t>
            </w:r>
          </w:p>
        </w:tc>
        <w:tc>
          <w:tcPr>
            <w:tcW w:w="4814" w:type="dxa"/>
          </w:tcPr>
          <w:p w14:paraId="25427F3E" w14:textId="540F0C0E" w:rsidR="005B236B" w:rsidRP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NaN</w:t>
            </w:r>
          </w:p>
        </w:tc>
      </w:tr>
      <w:tr w:rsidR="005B236B" w14:paraId="452B9341" w14:textId="77777777" w:rsidTr="000B7D62">
        <w:tc>
          <w:tcPr>
            <w:tcW w:w="4814" w:type="dxa"/>
          </w:tcPr>
          <w:p w14:paraId="54CA1437" w14:textId="2FD2A58D" w:rsidR="005B236B" w:rsidRPr="002C014F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ПЗ по п./с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4814" w:type="dxa"/>
          </w:tcPr>
          <w:p w14:paraId="67766C74" w14:textId="4374E1DF" w:rsidR="005B236B" w:rsidRPr="002C014F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1103058120</w:t>
            </w:r>
          </w:p>
        </w:tc>
      </w:tr>
      <w:tr w:rsidR="005B236B" w14:paraId="7E25B54E" w14:textId="77777777" w:rsidTr="000B7D62">
        <w:tc>
          <w:tcPr>
            <w:tcW w:w="4814" w:type="dxa"/>
          </w:tcPr>
          <w:p w14:paraId="33BCFAC8" w14:textId="2B9C01F8" w:rsidR="005B236B" w:rsidRPr="002C014F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Потреб.</w:t>
            </w:r>
          </w:p>
        </w:tc>
        <w:tc>
          <w:tcPr>
            <w:tcW w:w="4814" w:type="dxa"/>
          </w:tcPr>
          <w:p w14:paraId="73EDA026" w14:textId="2FCA7C1F" w:rsidR="005B236B" w:rsidRPr="002C014F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ГАЗПРОМЫЕФТЫ-ЯМАЛ</w:t>
            </w:r>
          </w:p>
        </w:tc>
      </w:tr>
      <w:tr w:rsidR="005B236B" w14:paraId="1978C7DA" w14:textId="77777777" w:rsidTr="000B7D62">
        <w:tc>
          <w:tcPr>
            <w:tcW w:w="4814" w:type="dxa"/>
          </w:tcPr>
          <w:p w14:paraId="07A979EF" w14:textId="12244135" w:rsidR="005B236B" w:rsidRPr="002C014F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Специф.</w:t>
            </w:r>
          </w:p>
        </w:tc>
        <w:tc>
          <w:tcPr>
            <w:tcW w:w="4814" w:type="dxa"/>
          </w:tcPr>
          <w:p w14:paraId="0BB77E66" w14:textId="7D6662B8" w:rsidR="005B236B" w:rsidRPr="002C014F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17093</w:t>
            </w:r>
          </w:p>
        </w:tc>
      </w:tr>
      <w:tr w:rsidR="005B236B" w14:paraId="4DC586A7" w14:textId="77777777" w:rsidTr="000B7D62">
        <w:tc>
          <w:tcPr>
            <w:tcW w:w="4814" w:type="dxa"/>
          </w:tcPr>
          <w:p w14:paraId="4997C3E5" w14:textId="02F5FA4D" w:rsidR="005B236B" w:rsidRPr="002C014F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Исполн.</w:t>
            </w:r>
          </w:p>
        </w:tc>
        <w:tc>
          <w:tcPr>
            <w:tcW w:w="4814" w:type="dxa"/>
          </w:tcPr>
          <w:p w14:paraId="5E430FE4" w14:textId="2F9CE456" w:rsidR="005B236B" w:rsidRPr="005B236B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NaN</w:t>
            </w:r>
          </w:p>
        </w:tc>
      </w:tr>
      <w:tr w:rsidR="005B236B" w14:paraId="5A15D27E" w14:textId="77777777" w:rsidTr="000B7D62">
        <w:tc>
          <w:tcPr>
            <w:tcW w:w="4814" w:type="dxa"/>
          </w:tcPr>
          <w:p w14:paraId="2DCB92EE" w14:textId="7D09D354" w:rsidR="005B236B" w:rsidRPr="002C014F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НД1</w:t>
            </w:r>
          </w:p>
        </w:tc>
        <w:tc>
          <w:tcPr>
            <w:tcW w:w="4814" w:type="dxa"/>
          </w:tcPr>
          <w:p w14:paraId="75D07B44" w14:textId="46479F9E" w:rsidR="005B236B" w:rsidRPr="002C014F" w:rsidRDefault="005B236B" w:rsidP="005B236B">
            <w:pPr>
              <w:pStyle w:val="PreformattedText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C01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ТУ 14-3Р- 124-2017</w:t>
            </w:r>
          </w:p>
        </w:tc>
      </w:tr>
    </w:tbl>
    <w:p w14:paraId="73A11891" w14:textId="77777777" w:rsidR="004F446D" w:rsidRPr="002C014F" w:rsidRDefault="004F446D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313012" w14:textId="77777777" w:rsidR="005B236B" w:rsidRPr="005B236B" w:rsidRDefault="005B236B" w:rsidP="002C014F">
      <w:pPr>
        <w:pStyle w:val="Textbody"/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B23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Pr="005B236B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Разбор недочетов</w:t>
      </w:r>
    </w:p>
    <w:p w14:paraId="06386AB7" w14:textId="199967D6" w:rsidR="004F446D" w:rsidRPr="002C014F" w:rsidRDefault="007E7EB1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Несерьёзная ошибка - появление лишних пробелов.</w:t>
      </w:r>
    </w:p>
    <w:p w14:paraId="0BE08632" w14:textId="530DE646" w:rsidR="004F446D" w:rsidRPr="002C014F" w:rsidRDefault="007E7EB1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Пример «ТУ 14-3Р-</w:t>
      </w:r>
      <w:r w:rsidRPr="002C014F">
        <w:rPr>
          <w:rFonts w:ascii="Times New Roman" w:hAnsi="Times New Roman" w:cs="Times New Roman"/>
          <w:color w:val="000000"/>
          <w:sz w:val="28"/>
          <w:szCs w:val="28"/>
          <w:shd w:val="clear" w:color="auto" w:fill="FF3333"/>
        </w:rPr>
        <w:t xml:space="preserve"> 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124-2017» вместо «ТУ 14-3Р-124-2017»</w:t>
      </w:r>
    </w:p>
    <w:p w14:paraId="3F88EFAD" w14:textId="77777777" w:rsidR="004F446D" w:rsidRPr="002C014F" w:rsidRDefault="007E7EB1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Серьёзная ошибка — ошибка распознавание текста.</w:t>
      </w:r>
    </w:p>
    <w:p w14:paraId="035F8C94" w14:textId="77777777" w:rsidR="004F446D" w:rsidRPr="002C014F" w:rsidRDefault="007E7EB1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>Прим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ер «ГАЗПРОМ</w:t>
      </w:r>
      <w:r w:rsidRPr="002C014F">
        <w:rPr>
          <w:rFonts w:ascii="Times New Roman" w:hAnsi="Times New Roman" w:cs="Times New Roman"/>
          <w:color w:val="000000"/>
          <w:sz w:val="28"/>
          <w:szCs w:val="28"/>
          <w:shd w:val="clear" w:color="auto" w:fill="FF3333"/>
        </w:rPr>
        <w:t>Ы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ЕФТ</w:t>
      </w:r>
      <w:r w:rsidRPr="002C014F">
        <w:rPr>
          <w:rFonts w:ascii="Times New Roman" w:hAnsi="Times New Roman" w:cs="Times New Roman"/>
          <w:color w:val="000000"/>
          <w:sz w:val="28"/>
          <w:szCs w:val="28"/>
          <w:shd w:val="clear" w:color="auto" w:fill="FF3333"/>
        </w:rPr>
        <w:t>Ы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-ЯМАЛ» вместо «ГАЗПРОМ</w:t>
      </w:r>
      <w:r w:rsidRPr="002C014F">
        <w:rPr>
          <w:rFonts w:ascii="Times New Roman" w:hAnsi="Times New Roman" w:cs="Times New Roman"/>
          <w:color w:val="000000"/>
          <w:sz w:val="28"/>
          <w:szCs w:val="28"/>
          <w:shd w:val="clear" w:color="auto" w:fill="99FF66"/>
        </w:rPr>
        <w:t>Н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ЕФТ</w:t>
      </w:r>
      <w:r w:rsidRPr="002C014F">
        <w:rPr>
          <w:rFonts w:ascii="Times New Roman" w:hAnsi="Times New Roman" w:cs="Times New Roman"/>
          <w:color w:val="000000"/>
          <w:sz w:val="28"/>
          <w:szCs w:val="28"/>
          <w:shd w:val="clear" w:color="auto" w:fill="99FF66"/>
        </w:rPr>
        <w:t>Ь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>-ЯМАЛ»</w:t>
      </w:r>
    </w:p>
    <w:p w14:paraId="03A0BD3F" w14:textId="1DBF9EA0" w:rsidR="004F446D" w:rsidRPr="002C014F" w:rsidRDefault="004F446D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888C532" w14:textId="78F86C0A" w:rsidR="004F446D" w:rsidRPr="005B236B" w:rsidRDefault="005B236B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C014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4" behindDoc="0" locked="0" layoutInCell="1" allowOverlap="1" wp14:anchorId="34FC8D4E" wp14:editId="336A0204">
            <wp:simplePos x="0" y="0"/>
            <wp:positionH relativeFrom="column">
              <wp:posOffset>183466</wp:posOffset>
            </wp:positionH>
            <wp:positionV relativeFrom="paragraph">
              <wp:posOffset>402297</wp:posOffset>
            </wp:positionV>
            <wp:extent cx="5805000" cy="368999"/>
            <wp:effectExtent l="0" t="0" r="525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000" cy="368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hAnsi="Times New Roman" w:cs="Times New Roman"/>
          <w:color w:val="000000"/>
          <w:sz w:val="28"/>
          <w:szCs w:val="28"/>
        </w:rPr>
        <w:t>так как данные были достаточно плохого качества:</w:t>
      </w:r>
    </w:p>
    <w:p w14:paraId="4201E88E" w14:textId="6B39610C" w:rsidR="004F446D" w:rsidRPr="002C014F" w:rsidRDefault="005B236B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5" behindDoc="0" locked="0" layoutInCell="1" allowOverlap="1" wp14:anchorId="56C3DF34" wp14:editId="0A279116">
            <wp:simplePos x="0" y="0"/>
            <wp:positionH relativeFrom="column">
              <wp:posOffset>447919</wp:posOffset>
            </wp:positionH>
            <wp:positionV relativeFrom="paragraph">
              <wp:posOffset>448945</wp:posOffset>
            </wp:positionV>
            <wp:extent cx="5840640" cy="370800"/>
            <wp:effectExtent l="0" t="0" r="771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640" cy="3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35DCF" w14:textId="7F70B388" w:rsidR="004F446D" w:rsidRPr="002C014F" w:rsidRDefault="004F446D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AF21661" w14:textId="24CCBEE4" w:rsidR="000D5735" w:rsidRDefault="007E7EB1" w:rsidP="000D5735">
      <w:pPr>
        <w:pStyle w:val="Textbody"/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таком исходном разрешении изображения не удивительно, что символы распознаются неверно.</w:t>
      </w:r>
    </w:p>
    <w:p w14:paraId="225C186B" w14:textId="47926A4E" w:rsidR="004F446D" w:rsidRPr="002C014F" w:rsidRDefault="000D5735" w:rsidP="000D5735">
      <w:pPr>
        <w:pStyle w:val="Textbody"/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6" behindDoc="0" locked="0" layoutInCell="1" allowOverlap="1" wp14:anchorId="1EDD9D90" wp14:editId="3ECFDE5D">
            <wp:simplePos x="0" y="0"/>
            <wp:positionH relativeFrom="column">
              <wp:posOffset>309294</wp:posOffset>
            </wp:positionH>
            <wp:positionV relativeFrom="paragraph">
              <wp:posOffset>927100</wp:posOffset>
            </wp:positionV>
            <wp:extent cx="6120000" cy="391680"/>
            <wp:effectExtent l="0" t="0" r="0" b="837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А вот это уже результат работы 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филь</w:t>
      </w:r>
      <w:r w:rsidR="007E7EB1" w:rsidRPr="002C014F">
        <w:rPr>
          <w:rFonts w:ascii="Times New Roman" w:hAnsi="Times New Roman" w:cs="Times New Roman"/>
          <w:color w:val="000000"/>
          <w:sz w:val="28"/>
          <w:szCs w:val="28"/>
        </w:rPr>
        <w:t>тров. Ситуация улучшилась, но разобрать и отделить некоторые символы по-прежнему сложно — не хватает качества изображения.</w:t>
      </w:r>
    </w:p>
    <w:p w14:paraId="42218BF3" w14:textId="67DA7B50" w:rsidR="004F446D" w:rsidRPr="002C014F" w:rsidRDefault="004F446D" w:rsidP="002C014F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02C345" w14:textId="77777777" w:rsidR="004F446D" w:rsidRPr="002C014F" w:rsidRDefault="007E7EB1" w:rsidP="000D5735">
      <w:pPr>
        <w:pStyle w:val="Textbody"/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Выводы</w:t>
      </w:r>
    </w:p>
    <w:p w14:paraId="3109E750" w14:textId="4B1E09B2" w:rsidR="004F446D" w:rsidRPr="002C014F" w:rsidRDefault="007E7EB1" w:rsidP="000D5735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Из исходных данных удалось </w:t>
      </w:r>
      <w:r w:rsidR="000D5735">
        <w:rPr>
          <w:rFonts w:ascii="Times New Roman" w:hAnsi="Times New Roman" w:cs="Times New Roman"/>
          <w:color w:val="000000"/>
          <w:sz w:val="28"/>
          <w:szCs w:val="28"/>
        </w:rPr>
        <w:t>получить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достаточно информации для успешного распознавания чисел и простого текста. Однако для 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успешного распознавания любых текстов </w:t>
      </w:r>
      <w:r w:rsidRPr="002C014F">
        <w:rPr>
          <w:rFonts w:ascii="Times New Roman" w:hAnsi="Times New Roman" w:cs="Times New Roman"/>
          <w:color w:val="000000"/>
          <w:sz w:val="28"/>
          <w:szCs w:val="28"/>
          <w:u w:val="single"/>
        </w:rPr>
        <w:t>необходимо</w:t>
      </w:r>
      <w:r w:rsidRPr="002C014F">
        <w:rPr>
          <w:rFonts w:ascii="Times New Roman" w:hAnsi="Times New Roman" w:cs="Times New Roman"/>
          <w:color w:val="000000"/>
          <w:sz w:val="28"/>
          <w:szCs w:val="28"/>
        </w:rPr>
        <w:t xml:space="preserve"> значительно более высокое качество изображения.</w:t>
      </w:r>
      <w:bookmarkStart w:id="1" w:name="_GoBack"/>
      <w:bookmarkEnd w:id="1"/>
    </w:p>
    <w:p w14:paraId="6B185AED" w14:textId="570507FA" w:rsidR="004F446D" w:rsidRPr="002C014F" w:rsidRDefault="004F446D" w:rsidP="002C014F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4F446D" w:rsidRPr="002C014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BEB46D" w14:textId="77777777" w:rsidR="007E7EB1" w:rsidRDefault="007E7EB1">
      <w:r>
        <w:separator/>
      </w:r>
    </w:p>
  </w:endnote>
  <w:endnote w:type="continuationSeparator" w:id="0">
    <w:p w14:paraId="33E3C646" w14:textId="77777777" w:rsidR="007E7EB1" w:rsidRDefault="007E7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charset w:val="00"/>
    <w:family w:val="swiss"/>
    <w:pitch w:val="variable"/>
  </w:font>
  <w:font w:name="Liberation Mono">
    <w:charset w:val="00"/>
    <w:family w:val="modern"/>
    <w:pitch w:val="fixed"/>
  </w:font>
  <w:font w:name="Nimbus Mono L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EAB7E" w14:textId="77777777" w:rsidR="007E7EB1" w:rsidRDefault="007E7EB1">
      <w:r>
        <w:rPr>
          <w:color w:val="000000"/>
        </w:rPr>
        <w:separator/>
      </w:r>
    </w:p>
  </w:footnote>
  <w:footnote w:type="continuationSeparator" w:id="0">
    <w:p w14:paraId="47F454AE" w14:textId="77777777" w:rsidR="007E7EB1" w:rsidRDefault="007E7E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C81E53"/>
    <w:multiLevelType w:val="multilevel"/>
    <w:tmpl w:val="3A008CD4"/>
    <w:styleLink w:val="WWNum1"/>
    <w:lvl w:ilvl="0">
      <w:start w:val="1"/>
      <w:numFmt w:val="none"/>
      <w:suff w:val="nothing"/>
      <w:lvlText w:val="%1"/>
      <w:lvlJc w:val="left"/>
      <w:pPr>
        <w:ind w:left="720" w:hanging="360"/>
      </w:pPr>
    </w:lvl>
    <w:lvl w:ilvl="1">
      <w:start w:val="1"/>
      <w:numFmt w:val="none"/>
      <w:suff w:val="nothing"/>
      <w:lvlText w:val="%2"/>
      <w:lvlJc w:val="left"/>
      <w:pPr>
        <w:ind w:left="1080" w:hanging="360"/>
      </w:pPr>
    </w:lvl>
    <w:lvl w:ilvl="2">
      <w:start w:val="1"/>
      <w:numFmt w:val="none"/>
      <w:suff w:val="nothing"/>
      <w:lvlText w:val="%3"/>
      <w:lvlJc w:val="left"/>
      <w:pPr>
        <w:ind w:left="1440" w:hanging="360"/>
      </w:pPr>
    </w:lvl>
    <w:lvl w:ilvl="3">
      <w:start w:val="1"/>
      <w:numFmt w:val="none"/>
      <w:suff w:val="nothing"/>
      <w:lvlText w:val="%4"/>
      <w:lvlJc w:val="left"/>
      <w:pPr>
        <w:ind w:left="1800" w:hanging="360"/>
      </w:pPr>
    </w:lvl>
    <w:lvl w:ilvl="4">
      <w:start w:val="1"/>
      <w:numFmt w:val="none"/>
      <w:suff w:val="nothing"/>
      <w:lvlText w:val="%5"/>
      <w:lvlJc w:val="left"/>
      <w:pPr>
        <w:ind w:left="2160" w:hanging="360"/>
      </w:pPr>
    </w:lvl>
    <w:lvl w:ilvl="5">
      <w:start w:val="1"/>
      <w:numFmt w:val="none"/>
      <w:suff w:val="nothing"/>
      <w:lvlText w:val="%6"/>
      <w:lvlJc w:val="left"/>
      <w:pPr>
        <w:ind w:left="2520" w:hanging="360"/>
      </w:pPr>
    </w:lvl>
    <w:lvl w:ilvl="6">
      <w:start w:val="1"/>
      <w:numFmt w:val="none"/>
      <w:suff w:val="nothing"/>
      <w:lvlText w:val="%7"/>
      <w:lvlJc w:val="left"/>
      <w:pPr>
        <w:ind w:left="2880" w:hanging="360"/>
      </w:pPr>
    </w:lvl>
    <w:lvl w:ilvl="7">
      <w:start w:val="1"/>
      <w:numFmt w:val="none"/>
      <w:suff w:val="nothing"/>
      <w:lvlText w:val="%8"/>
      <w:lvlJc w:val="left"/>
      <w:pPr>
        <w:ind w:left="3240" w:hanging="360"/>
      </w:pPr>
    </w:lvl>
    <w:lvl w:ilvl="8">
      <w:start w:val="1"/>
      <w:numFmt w:val="none"/>
      <w:suff w:val="nothing"/>
      <w:lvlText w:val="%9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F446D"/>
    <w:rsid w:val="000D5735"/>
    <w:rsid w:val="002C014F"/>
    <w:rsid w:val="004F446D"/>
    <w:rsid w:val="005B236B"/>
    <w:rsid w:val="007E7EB1"/>
    <w:rsid w:val="00AA29E7"/>
    <w:rsid w:val="00C625F8"/>
    <w:rsid w:val="00D0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19B739"/>
  <w15:docId w15:val="{C7A90451-B501-4CD0-88C8-432783F0D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Heading"/>
    <w:next w:val="Textbody"/>
    <w:uiPriority w:val="9"/>
    <w:semiHidden/>
    <w:unhideWhenUsed/>
    <w:qFormat/>
    <w:p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paragraph" w:styleId="Heading5">
    <w:name w:val="heading 5"/>
    <w:basedOn w:val="Heading"/>
    <w:next w:val="Textbody"/>
    <w:uiPriority w:val="9"/>
    <w:semiHidden/>
    <w:unhideWhenUsed/>
    <w:qFormat/>
    <w:pPr>
      <w:spacing w:before="120" w:after="60"/>
      <w:outlineLvl w:val="4"/>
    </w:pPr>
    <w:rPr>
      <w:rFonts w:ascii="Liberation Serif" w:hAnsi="Liberation Serif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imbus Mono L" w:hAnsi="Liberation Mono" w:cs="Liberation Mono"/>
      <w:sz w:val="20"/>
      <w:szCs w:val="20"/>
    </w:rPr>
  </w:style>
  <w:style w:type="character" w:customStyle="1" w:styleId="SourceText">
    <w:name w:val="Source Text"/>
    <w:rPr>
      <w:rFonts w:ascii="Liberation Mono" w:eastAsia="Nimbus Mono L" w:hAnsi="Liberation Mono" w:cs="Liberation Mono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VisitedInternetLink">
    <w:name w:val="Visited Internet Link"/>
    <w:rPr>
      <w:color w:val="800000"/>
      <w:u w:val="single"/>
      <w:lang/>
    </w:rPr>
  </w:style>
  <w:style w:type="numbering" w:customStyle="1" w:styleId="WWNum1">
    <w:name w:val="WWNum1"/>
    <w:basedOn w:val="NoList"/>
    <w:pPr>
      <w:numPr>
        <w:numId w:val="1"/>
      </w:numPr>
    </w:pPr>
  </w:style>
  <w:style w:type="table" w:styleId="TableGrid">
    <w:name w:val="Table Grid"/>
    <w:basedOn w:val="TableNormal"/>
    <w:uiPriority w:val="39"/>
    <w:rsid w:val="00C625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emgu.com/wiki/files/2.3.0/document/html/a4eee77d-90ad-4f30-6783-bc3ef71f8d49.htm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manpages.debian.org/unstable/tesseract-ocr/tesseract.1.en.html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Tessera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ru.wikipedia.org/wiki/&#1052;&#1077;&#1090;&#1086;&#1076;_&#1054;&#1094;&#1091;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esseract.patagames.com/help/html/T_Patagames_Ocr_Enums_PageSegMode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Artemii Zenkin</dc:creator>
  <cp:lastModifiedBy>Зенкин Артемий Михайлович</cp:lastModifiedBy>
  <cp:revision>4</cp:revision>
  <dcterms:created xsi:type="dcterms:W3CDTF">2020-01-25T21:59:00Z</dcterms:created>
  <dcterms:modified xsi:type="dcterms:W3CDTF">2020-01-25T22:38:00Z</dcterms:modified>
</cp:coreProperties>
</file>