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2D52" w:rsidRPr="00947E56" w:rsidRDefault="00000000">
      <w:pPr>
        <w:jc w:val="center"/>
        <w:rPr>
          <w:rFonts w:asciiTheme="majorHAnsi" w:hAnsiTheme="majorHAnsi" w:cstheme="majorHAnsi"/>
          <w:color w:val="000000"/>
          <w:sz w:val="48"/>
          <w:szCs w:val="48"/>
        </w:rPr>
      </w:pPr>
      <w:r w:rsidRPr="00947E56">
        <w:rPr>
          <w:rFonts w:asciiTheme="majorHAnsi" w:hAnsiTheme="majorHAnsi" w:cstheme="majorHAnsi"/>
          <w:color w:val="000000"/>
          <w:sz w:val="48"/>
          <w:szCs w:val="48"/>
        </w:rPr>
        <w:t>Privacy informatiebrochure voor deelnemers</w:t>
      </w:r>
    </w:p>
    <w:p w14:paraId="00000002" w14:textId="77777777" w:rsidR="004C2D52" w:rsidRPr="00947E56" w:rsidRDefault="00000000">
      <w:pPr>
        <w:jc w:val="center"/>
        <w:rPr>
          <w:rFonts w:asciiTheme="majorHAnsi" w:hAnsiTheme="majorHAnsi" w:cstheme="majorHAnsi"/>
          <w:color w:val="000000"/>
          <w:sz w:val="28"/>
          <w:szCs w:val="28"/>
        </w:rPr>
      </w:pPr>
      <w:r w:rsidRPr="00947E56">
        <w:rPr>
          <w:rFonts w:asciiTheme="majorHAnsi" w:hAnsiTheme="majorHAnsi" w:cstheme="majorHAnsi"/>
          <w:color w:val="000000"/>
          <w:sz w:val="28"/>
          <w:szCs w:val="28"/>
        </w:rPr>
        <w:t>Titel van het onderzoek [</w:t>
      </w:r>
      <w:r w:rsidRPr="00947E56">
        <w:rPr>
          <w:rFonts w:asciiTheme="majorHAnsi" w:hAnsiTheme="majorHAnsi" w:cstheme="majorHAnsi"/>
          <w:color w:val="ED7D31"/>
          <w:sz w:val="28"/>
          <w:szCs w:val="28"/>
        </w:rPr>
        <w:t>…...</w:t>
      </w:r>
      <w:r w:rsidRPr="00947E56">
        <w:rPr>
          <w:rFonts w:asciiTheme="majorHAnsi" w:hAnsiTheme="majorHAnsi" w:cstheme="majorHAnsi"/>
          <w:color w:val="000000"/>
          <w:sz w:val="28"/>
          <w:szCs w:val="28"/>
        </w:rPr>
        <w:t>]</w:t>
      </w:r>
    </w:p>
    <w:p w14:paraId="00000003"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Geachte deelnemer,</w:t>
      </w:r>
    </w:p>
    <w:p w14:paraId="00000004"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U gaat deelnemen aan het onderzoeksproject [</w:t>
      </w:r>
      <w:r w:rsidRPr="00947E56">
        <w:rPr>
          <w:rFonts w:asciiTheme="majorHAnsi" w:hAnsiTheme="majorHAnsi" w:cstheme="majorHAnsi"/>
          <w:color w:val="ED7D31"/>
        </w:rPr>
        <w:t>titel onderzoeksproject]</w:t>
      </w:r>
      <w:r w:rsidRPr="00947E56">
        <w:rPr>
          <w:rFonts w:asciiTheme="majorHAnsi" w:hAnsiTheme="majorHAnsi" w:cstheme="majorHAnsi"/>
          <w:color w:val="000000"/>
        </w:rPr>
        <w:t xml:space="preserve"> uitgevoerd door [</w:t>
      </w:r>
      <w:r w:rsidRPr="00947E56">
        <w:rPr>
          <w:rFonts w:asciiTheme="majorHAnsi" w:hAnsiTheme="majorHAnsi" w:cstheme="majorHAnsi"/>
          <w:color w:val="ED7D31"/>
        </w:rPr>
        <w:t>naam uitvoerende onderzoeker</w:t>
      </w:r>
      <w:r w:rsidRPr="00947E56">
        <w:rPr>
          <w:rFonts w:asciiTheme="majorHAnsi" w:hAnsiTheme="majorHAnsi" w:cstheme="majorHAnsi"/>
          <w:color w:val="000000"/>
        </w:rPr>
        <w:t>] onder begeleiding van [</w:t>
      </w:r>
      <w:r w:rsidRPr="00947E56">
        <w:rPr>
          <w:rFonts w:asciiTheme="majorHAnsi" w:hAnsiTheme="majorHAnsi" w:cstheme="majorHAnsi"/>
          <w:color w:val="ED7D31"/>
        </w:rPr>
        <w:t>naam verantwoordelijke onderzoeker</w:t>
      </w:r>
      <w:r w:rsidRPr="00947E56">
        <w:rPr>
          <w:rFonts w:asciiTheme="majorHAnsi" w:hAnsiTheme="majorHAnsi" w:cstheme="majorHAnsi"/>
          <w:color w:val="000000"/>
        </w:rPr>
        <w:t>] aan de Universiteit van [</w:t>
      </w:r>
      <w:r w:rsidRPr="00947E56">
        <w:rPr>
          <w:rFonts w:asciiTheme="majorHAnsi" w:hAnsiTheme="majorHAnsi" w:cstheme="majorHAnsi"/>
          <w:color w:val="ED7D31"/>
        </w:rPr>
        <w:t>naam universiteit, afdeling, onderzoeksgroep, onderzoeksschool</w:t>
      </w:r>
      <w:r w:rsidRPr="00947E56">
        <w:rPr>
          <w:rFonts w:asciiTheme="majorHAnsi" w:hAnsiTheme="majorHAnsi" w:cstheme="majorHAnsi"/>
          <w:color w:val="000000"/>
        </w:rPr>
        <w:t xml:space="preserve">]. </w:t>
      </w:r>
    </w:p>
    <w:p w14:paraId="00000005"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Voordat het onderzoeksproject van start kan gaan, is het belangrijk dat u kennis neemt van de procedures die wij zullen toepassen. Lees deze brochure zorgvuldig door. Mocht er iets onduidelijk zijn, aarzel dan niet om contact op te nemen met [</w:t>
      </w:r>
      <w:r w:rsidRPr="00947E56">
        <w:rPr>
          <w:rFonts w:asciiTheme="majorHAnsi" w:hAnsiTheme="majorHAnsi" w:cstheme="majorHAnsi"/>
          <w:color w:val="ED7D31"/>
        </w:rPr>
        <w:t xml:space="preserve">naam verantwoordelijke onderzoeker, e-mail.onderzoeker, naam@universiteitnaam.nl </w:t>
      </w:r>
      <w:r w:rsidRPr="00947E56">
        <w:rPr>
          <w:rFonts w:asciiTheme="majorHAnsi" w:hAnsiTheme="majorHAnsi" w:cstheme="majorHAnsi"/>
          <w:color w:val="000000"/>
        </w:rPr>
        <w:t xml:space="preserve">of telefoonnummer </w:t>
      </w:r>
      <w:r w:rsidRPr="00947E56">
        <w:rPr>
          <w:rFonts w:asciiTheme="majorHAnsi" w:hAnsiTheme="majorHAnsi" w:cstheme="majorHAnsi"/>
          <w:color w:val="ED7D31"/>
        </w:rPr>
        <w:t>xxx-xxxxxxx</w:t>
      </w:r>
      <w:r w:rsidRPr="00947E56">
        <w:rPr>
          <w:rFonts w:asciiTheme="majorHAnsi" w:hAnsiTheme="majorHAnsi" w:cstheme="majorHAnsi"/>
          <w:color w:val="000000"/>
        </w:rPr>
        <w:t>] van de Universiteit van [</w:t>
      </w:r>
      <w:r w:rsidRPr="00947E56">
        <w:rPr>
          <w:rFonts w:asciiTheme="majorHAnsi" w:hAnsiTheme="majorHAnsi" w:cstheme="majorHAnsi"/>
          <w:color w:val="ED7D31"/>
        </w:rPr>
        <w:t>naam universiteit]</w:t>
      </w:r>
      <w:r w:rsidRPr="00947E56">
        <w:rPr>
          <w:rFonts w:asciiTheme="majorHAnsi" w:hAnsiTheme="majorHAnsi" w:cstheme="majorHAnsi"/>
          <w:color w:val="000000"/>
        </w:rPr>
        <w:t xml:space="preserve">. </w:t>
      </w:r>
    </w:p>
    <w:p w14:paraId="00000006" w14:textId="77777777" w:rsidR="004C2D52" w:rsidRPr="00947E56" w:rsidRDefault="004C2D52">
      <w:pPr>
        <w:rPr>
          <w:rFonts w:asciiTheme="majorHAnsi" w:hAnsiTheme="majorHAnsi" w:cstheme="majorHAnsi"/>
          <w:color w:val="000000"/>
        </w:rPr>
      </w:pPr>
    </w:p>
    <w:p w14:paraId="00000007" w14:textId="77777777" w:rsidR="004C2D52" w:rsidRPr="00947E56" w:rsidRDefault="00000000">
      <w:pPr>
        <w:rPr>
          <w:rFonts w:asciiTheme="majorHAnsi" w:hAnsiTheme="majorHAnsi" w:cstheme="majorHAnsi"/>
          <w:color w:val="000000"/>
        </w:rPr>
      </w:pPr>
      <w:r w:rsidRPr="00947E56">
        <w:rPr>
          <w:rFonts w:asciiTheme="majorHAnsi" w:hAnsiTheme="majorHAnsi" w:cstheme="majorHAnsi"/>
          <w:b/>
          <w:color w:val="000000"/>
        </w:rPr>
        <w:t xml:space="preserve">Doel van het onderzoeksproject </w:t>
      </w:r>
    </w:p>
    <w:p w14:paraId="00000008"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w:t>
      </w:r>
      <w:r w:rsidRPr="00947E56">
        <w:rPr>
          <w:rFonts w:asciiTheme="majorHAnsi" w:hAnsiTheme="majorHAnsi" w:cstheme="majorHAnsi"/>
          <w:color w:val="ED7D31"/>
        </w:rPr>
        <w:t>Beschrijving van het onderzoeksproject, dit moet begrijpelijk zijn voor niet-deskundigen, dus vermijd jargon</w:t>
      </w:r>
      <w:r w:rsidRPr="00947E56">
        <w:rPr>
          <w:rFonts w:asciiTheme="majorHAnsi" w:hAnsiTheme="majorHAnsi" w:cstheme="majorHAnsi"/>
          <w:color w:val="000000"/>
        </w:rPr>
        <w:t>].</w:t>
      </w:r>
    </w:p>
    <w:p w14:paraId="00000009"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w:t>
      </w:r>
      <w:r w:rsidRPr="00947E56">
        <w:rPr>
          <w:rFonts w:asciiTheme="majorHAnsi" w:hAnsiTheme="majorHAnsi" w:cstheme="majorHAnsi"/>
          <w:color w:val="ED7D31"/>
        </w:rPr>
        <w:t>Als het nodig is om deelnemers enigszins te 'misleiden' om te voorkomen dat de informatie de uitkomst van het onderzoek beïnvloedt, kan de volgende tekst worden gebruikt</w:t>
      </w:r>
      <w:r w:rsidRPr="00947E56">
        <w:rPr>
          <w:rFonts w:asciiTheme="majorHAnsi" w:hAnsiTheme="majorHAnsi" w:cstheme="majorHAnsi"/>
          <w:color w:val="000000"/>
        </w:rPr>
        <w:t>]. In dit stadium van het project kunnen we geen verdere informatie geven over de factoren die we zullen onderzoeken. Na afloop van het experiment ontvangt u meer details.</w:t>
      </w:r>
    </w:p>
    <w:p w14:paraId="0000000A" w14:textId="77777777" w:rsidR="004C2D52" w:rsidRPr="00947E56" w:rsidRDefault="004C2D52">
      <w:pPr>
        <w:rPr>
          <w:rFonts w:asciiTheme="majorHAnsi" w:hAnsiTheme="majorHAnsi" w:cstheme="majorHAnsi"/>
          <w:b/>
          <w:color w:val="000000"/>
        </w:rPr>
      </w:pPr>
    </w:p>
    <w:p w14:paraId="0000000B" w14:textId="77777777" w:rsidR="004C2D52" w:rsidRPr="00947E56" w:rsidRDefault="00000000">
      <w:pPr>
        <w:rPr>
          <w:rFonts w:asciiTheme="majorHAnsi" w:hAnsiTheme="majorHAnsi" w:cstheme="majorHAnsi"/>
          <w:color w:val="000000"/>
        </w:rPr>
      </w:pPr>
      <w:r w:rsidRPr="00947E56">
        <w:rPr>
          <w:rFonts w:asciiTheme="majorHAnsi" w:hAnsiTheme="majorHAnsi" w:cstheme="majorHAnsi"/>
          <w:b/>
          <w:color w:val="000000"/>
        </w:rPr>
        <w:t>Instructies en procedure</w:t>
      </w:r>
      <w:r w:rsidRPr="00947E56">
        <w:rPr>
          <w:rFonts w:asciiTheme="majorHAnsi" w:hAnsiTheme="majorHAnsi" w:cstheme="majorHAnsi"/>
          <w:color w:val="000000"/>
        </w:rPr>
        <w:t xml:space="preserve"> </w:t>
      </w:r>
    </w:p>
    <w:p w14:paraId="0000000C"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w:t>
      </w:r>
      <w:r w:rsidRPr="00947E56">
        <w:rPr>
          <w:rFonts w:asciiTheme="majorHAnsi" w:hAnsiTheme="majorHAnsi" w:cstheme="majorHAnsi"/>
          <w:color w:val="ED7D31"/>
        </w:rPr>
        <w:t xml:space="preserve">Geef een beschrijving van de procedure, zodat de deelnemers weten wat er gaat gebeuren, wat er precies van hen verwacht wordt, de vragen die gesteld worden, komt er een publicatie, meer meetmomenten, onderzoeksmethode, hoe lang het gaat duren, etc. Leg alleen uit wat beoogd wordt, </w:t>
      </w:r>
      <w:r w:rsidRPr="00947E56">
        <w:rPr>
          <w:rFonts w:asciiTheme="majorHAnsi" w:hAnsiTheme="majorHAnsi" w:cstheme="majorHAnsi"/>
          <w:i/>
          <w:color w:val="ED7D31"/>
        </w:rPr>
        <w:t xml:space="preserve">niet </w:t>
      </w:r>
      <w:r w:rsidRPr="00947E56">
        <w:rPr>
          <w:rFonts w:asciiTheme="majorHAnsi" w:hAnsiTheme="majorHAnsi" w:cstheme="majorHAnsi"/>
          <w:color w:val="ED7D31"/>
        </w:rPr>
        <w:t>wat niet beoogd wordt</w:t>
      </w:r>
      <w:r w:rsidRPr="00947E56">
        <w:rPr>
          <w:rFonts w:asciiTheme="majorHAnsi" w:hAnsiTheme="majorHAnsi" w:cstheme="majorHAnsi"/>
          <w:color w:val="000000"/>
        </w:rPr>
        <w:t xml:space="preserve">]. </w:t>
      </w:r>
    </w:p>
    <w:p w14:paraId="0000000D"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 xml:space="preserve"> </w:t>
      </w:r>
    </w:p>
    <w:p w14:paraId="0000000E" w14:textId="77777777" w:rsidR="004C2D52" w:rsidRPr="00947E56" w:rsidRDefault="00000000">
      <w:pPr>
        <w:rPr>
          <w:rFonts w:asciiTheme="majorHAnsi" w:hAnsiTheme="majorHAnsi" w:cstheme="majorHAnsi"/>
          <w:b/>
          <w:color w:val="000000"/>
        </w:rPr>
      </w:pPr>
      <w:r w:rsidRPr="00947E56">
        <w:rPr>
          <w:rFonts w:asciiTheme="majorHAnsi" w:hAnsiTheme="majorHAnsi" w:cstheme="majorHAnsi"/>
          <w:b/>
          <w:color w:val="000000"/>
        </w:rPr>
        <w:t xml:space="preserve">1) Verantwoordelijk onderzoeker </w:t>
      </w:r>
    </w:p>
    <w:p w14:paraId="0000000F"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w:t>
      </w:r>
      <w:r w:rsidRPr="00947E56">
        <w:rPr>
          <w:rFonts w:asciiTheme="majorHAnsi" w:hAnsiTheme="majorHAnsi" w:cstheme="majorHAnsi"/>
          <w:color w:val="ED7D31"/>
        </w:rPr>
        <w:t xml:space="preserve">naam verantwoordelijke onderzoeker, </w:t>
      </w:r>
      <w:hyperlink r:id="rId5">
        <w:r w:rsidRPr="00947E56">
          <w:rPr>
            <w:rFonts w:asciiTheme="majorHAnsi" w:hAnsiTheme="majorHAnsi" w:cstheme="majorHAnsi"/>
            <w:color w:val="ED7D31"/>
            <w:u w:val="single"/>
          </w:rPr>
          <w:t>e-mail@uni.nl</w:t>
        </w:r>
      </w:hyperlink>
      <w:r w:rsidRPr="00947E56">
        <w:rPr>
          <w:rFonts w:asciiTheme="majorHAnsi" w:hAnsiTheme="majorHAnsi" w:cstheme="majorHAnsi"/>
          <w:color w:val="000000"/>
        </w:rPr>
        <w:t xml:space="preserve">] is verwerkingsverantwoordelijke voor dit onderzoek. </w:t>
      </w:r>
    </w:p>
    <w:p w14:paraId="00000010" w14:textId="77777777" w:rsidR="004C2D52" w:rsidRPr="00947E56" w:rsidRDefault="004C2D52">
      <w:pPr>
        <w:rPr>
          <w:rFonts w:asciiTheme="majorHAnsi" w:hAnsiTheme="majorHAnsi" w:cstheme="majorHAnsi"/>
          <w:color w:val="000000"/>
        </w:rPr>
      </w:pPr>
    </w:p>
    <w:p w14:paraId="00000011" w14:textId="77777777" w:rsidR="004C2D52" w:rsidRPr="00947E56" w:rsidRDefault="00000000">
      <w:pPr>
        <w:rPr>
          <w:rFonts w:asciiTheme="majorHAnsi" w:hAnsiTheme="majorHAnsi" w:cstheme="majorHAnsi"/>
          <w:b/>
          <w:color w:val="000000"/>
        </w:rPr>
      </w:pPr>
      <w:r w:rsidRPr="00947E56">
        <w:rPr>
          <w:rFonts w:asciiTheme="majorHAnsi" w:hAnsiTheme="majorHAnsi" w:cstheme="majorHAnsi"/>
          <w:b/>
          <w:color w:val="000000"/>
        </w:rPr>
        <w:t xml:space="preserve">2) AVG-naleving </w:t>
      </w:r>
    </w:p>
    <w:p w14:paraId="00000012"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Wij verwerken uw persoonsgegevens [</w:t>
      </w:r>
      <w:r w:rsidRPr="00947E56">
        <w:rPr>
          <w:rFonts w:asciiTheme="majorHAnsi" w:hAnsiTheme="majorHAnsi" w:cstheme="majorHAnsi"/>
          <w:color w:val="ED7D31"/>
        </w:rPr>
        <w:t>vermeld het type gegevens, vermeld indien relevant bijzondere categorieën persoonsgegevens</w:t>
      </w:r>
      <w:r w:rsidRPr="00947E56">
        <w:rPr>
          <w:rFonts w:asciiTheme="majorHAnsi" w:hAnsiTheme="majorHAnsi" w:cstheme="majorHAnsi"/>
          <w:color w:val="000000"/>
        </w:rPr>
        <w:t>] op basis van uw toestemming (zie de toestemmingsverklaring), conform de Algemene Verordening Gegevensbescherming (AVG) en de Uitvoeringswet Algemene Verordening Gegevensbescherming (UAVG).</w:t>
      </w:r>
    </w:p>
    <w:p w14:paraId="00000013" w14:textId="77777777" w:rsidR="004C2D52" w:rsidRPr="00947E56" w:rsidRDefault="004C2D52">
      <w:pPr>
        <w:rPr>
          <w:rFonts w:asciiTheme="majorHAnsi" w:hAnsiTheme="majorHAnsi" w:cstheme="majorHAnsi"/>
          <w:color w:val="000000"/>
        </w:rPr>
      </w:pPr>
    </w:p>
    <w:p w14:paraId="00000014" w14:textId="77777777" w:rsidR="004C2D52" w:rsidRPr="00947E56" w:rsidRDefault="00000000">
      <w:pPr>
        <w:rPr>
          <w:rFonts w:asciiTheme="majorHAnsi" w:hAnsiTheme="majorHAnsi" w:cstheme="majorHAnsi"/>
          <w:color w:val="000000"/>
        </w:rPr>
      </w:pPr>
      <w:r w:rsidRPr="00947E56">
        <w:rPr>
          <w:rFonts w:asciiTheme="majorHAnsi" w:hAnsiTheme="majorHAnsi" w:cstheme="majorHAnsi"/>
          <w:b/>
          <w:color w:val="000000"/>
        </w:rPr>
        <w:lastRenderedPageBreak/>
        <w:t>3) Vrijwillige deelname</w:t>
      </w:r>
      <w:r w:rsidRPr="00947E56">
        <w:rPr>
          <w:rFonts w:asciiTheme="majorHAnsi" w:hAnsiTheme="majorHAnsi" w:cstheme="majorHAnsi"/>
          <w:color w:val="000000"/>
        </w:rPr>
        <w:t xml:space="preserve"> </w:t>
      </w:r>
    </w:p>
    <w:p w14:paraId="00000015"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 xml:space="preserve">U neemt op vrijwillige basis deel aan dit onderzoeksproject. Dit betekent dat u vrij bent om uw toestemming in te trekken, zonder opgaaf van redenen. Dit heeft geen gevolgen voor u en u bent niet verplicht de eerder beschreven procedures af te ronden. U kunt in elk stadium van het onderzoek besluiten uw toestemming in te trekken. Als u besluit uw toestemming in te trekken, is alle informatie die de onderzoeker tot dan toe heeft verzameld, rechtmatig verwerkt. De gegevens die tot het moment van intrekking van uw toestemming zijn verzameld, kunnen voor onderzoeksdoeleinden worden gebruikt. Vanaf het moment van intrekking van uw toestemming kunnen uw gegevens alleen nog in geanonimiseerde vorm worden verwerkt. </w:t>
      </w:r>
    </w:p>
    <w:p w14:paraId="00000016"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U kunt uw toestemming intrekken door contact met [</w:t>
      </w:r>
      <w:r w:rsidRPr="00947E56">
        <w:rPr>
          <w:rFonts w:asciiTheme="majorHAnsi" w:hAnsiTheme="majorHAnsi" w:cstheme="majorHAnsi"/>
          <w:color w:val="ED7D31"/>
        </w:rPr>
        <w:t>de verwerkingsverantwoordelijke</w:t>
      </w:r>
      <w:r w:rsidRPr="00947E56">
        <w:rPr>
          <w:rFonts w:asciiTheme="majorHAnsi" w:hAnsiTheme="majorHAnsi" w:cstheme="majorHAnsi"/>
          <w:color w:val="000000"/>
        </w:rPr>
        <w:t xml:space="preserve">] genoemd onder 1) op te nemen.  </w:t>
      </w:r>
    </w:p>
    <w:p w14:paraId="00000017" w14:textId="77777777" w:rsidR="004C2D52" w:rsidRPr="00947E56" w:rsidRDefault="004C2D52">
      <w:pPr>
        <w:rPr>
          <w:rFonts w:asciiTheme="majorHAnsi" w:hAnsiTheme="majorHAnsi" w:cstheme="majorHAnsi"/>
          <w:color w:val="000000"/>
        </w:rPr>
      </w:pPr>
    </w:p>
    <w:p w14:paraId="00000018" w14:textId="77777777" w:rsidR="004C2D52" w:rsidRPr="00947E56" w:rsidRDefault="00000000">
      <w:pPr>
        <w:rPr>
          <w:rFonts w:asciiTheme="majorHAnsi" w:hAnsiTheme="majorHAnsi" w:cstheme="majorHAnsi"/>
          <w:color w:val="000000"/>
        </w:rPr>
      </w:pPr>
      <w:r w:rsidRPr="00947E56">
        <w:rPr>
          <w:rFonts w:asciiTheme="majorHAnsi" w:hAnsiTheme="majorHAnsi" w:cstheme="majorHAnsi"/>
          <w:b/>
          <w:color w:val="000000"/>
        </w:rPr>
        <w:t xml:space="preserve">4) Inzicht in uw gegevens door derden </w:t>
      </w:r>
    </w:p>
    <w:p w14:paraId="00000019"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 xml:space="preserve">Uw persoonsgegevens worden niet door derden ingezien zonder uw uitdrukkelijke toestemming. </w:t>
      </w:r>
    </w:p>
    <w:p w14:paraId="0000001A" w14:textId="77777777" w:rsidR="004C2D52" w:rsidRPr="00947E56" w:rsidRDefault="004C2D52">
      <w:pPr>
        <w:rPr>
          <w:rFonts w:asciiTheme="majorHAnsi" w:hAnsiTheme="majorHAnsi" w:cstheme="majorHAnsi"/>
          <w:color w:val="000000"/>
        </w:rPr>
      </w:pPr>
    </w:p>
    <w:p w14:paraId="0000001B" w14:textId="77777777" w:rsidR="004C2D52" w:rsidRPr="00947E56" w:rsidRDefault="00000000">
      <w:pPr>
        <w:rPr>
          <w:rFonts w:asciiTheme="majorHAnsi" w:hAnsiTheme="majorHAnsi" w:cstheme="majorHAnsi"/>
          <w:color w:val="000000"/>
        </w:rPr>
      </w:pPr>
      <w:r w:rsidRPr="00947E56">
        <w:rPr>
          <w:rFonts w:asciiTheme="majorHAnsi" w:hAnsiTheme="majorHAnsi" w:cstheme="majorHAnsi"/>
          <w:b/>
          <w:color w:val="000000"/>
        </w:rPr>
        <w:t>5) Vertrouwelijke behandeling en opslag van uw persoonsgegevens</w:t>
      </w:r>
    </w:p>
    <w:p w14:paraId="0000001C"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 xml:space="preserve">De tijdens dit onderzoek verzamelde informatie wordt uitsluitend gebruikt voor verdere analyse en publicatie in wetenschappelijke tijdschriften. Uw persoonlijke gegevens worden niet gebruikt in deze publicaties, en wij garanderen dat u in eventuele publicaties anoniem blijft, tenzij u expliciet toestemming geeft voor het delen van uw persoonlijke gegevens. </w:t>
      </w:r>
    </w:p>
    <w:p w14:paraId="0000001D"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De tijdens het onderzoek verzamelde gegevens worden gecodeerd en gescheiden van de persoonsgegevens opgeslagen. Deze persoonsgegevens en de encryptiesleutel zijn alleen toegankelijk voor leden van de onderzoeksstaf. Geanonimiseerde gegevens worden bewaard voor een periode van [</w:t>
      </w:r>
      <w:r w:rsidRPr="00947E56">
        <w:rPr>
          <w:rFonts w:asciiTheme="majorHAnsi" w:hAnsiTheme="majorHAnsi" w:cstheme="majorHAnsi"/>
          <w:color w:val="ED7D31"/>
        </w:rPr>
        <w:t>standaardperiode in de geesteswetenschappen is 10 jaar</w:t>
      </w:r>
      <w:r w:rsidRPr="00947E56">
        <w:rPr>
          <w:rFonts w:asciiTheme="majorHAnsi" w:hAnsiTheme="majorHAnsi" w:cstheme="majorHAnsi"/>
          <w:color w:val="000000"/>
        </w:rPr>
        <w:t xml:space="preserve">]. </w:t>
      </w:r>
    </w:p>
    <w:p w14:paraId="0000001E" w14:textId="77777777" w:rsidR="004C2D52" w:rsidRPr="00947E56" w:rsidRDefault="004C2D52">
      <w:pPr>
        <w:rPr>
          <w:rFonts w:asciiTheme="majorHAnsi" w:hAnsiTheme="majorHAnsi" w:cstheme="majorHAnsi"/>
          <w:color w:val="000000"/>
        </w:rPr>
      </w:pPr>
    </w:p>
    <w:p w14:paraId="0000001F" w14:textId="77777777" w:rsidR="004C2D52" w:rsidRPr="00947E56" w:rsidRDefault="00000000">
      <w:pPr>
        <w:rPr>
          <w:rFonts w:asciiTheme="majorHAnsi" w:hAnsiTheme="majorHAnsi" w:cstheme="majorHAnsi"/>
          <w:b/>
          <w:color w:val="000000"/>
        </w:rPr>
      </w:pPr>
      <w:r w:rsidRPr="00947E56">
        <w:rPr>
          <w:rFonts w:asciiTheme="majorHAnsi" w:hAnsiTheme="majorHAnsi" w:cstheme="majorHAnsi"/>
          <w:b/>
          <w:color w:val="000000"/>
        </w:rPr>
        <w:t>6) Betrokkenenverzoek</w:t>
      </w:r>
    </w:p>
    <w:p w14:paraId="00000020"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 xml:space="preserve">Als betrokkene hebt u het recht om een verzoek in te </w:t>
      </w:r>
      <w:r w:rsidRPr="00947E56">
        <w:rPr>
          <w:rFonts w:asciiTheme="majorHAnsi" w:hAnsiTheme="majorHAnsi" w:cstheme="majorHAnsi"/>
        </w:rPr>
        <w:t>dienen en</w:t>
      </w:r>
      <w:r w:rsidRPr="00947E56">
        <w:rPr>
          <w:rFonts w:asciiTheme="majorHAnsi" w:hAnsiTheme="majorHAnsi" w:cstheme="majorHAnsi"/>
          <w:color w:val="000000"/>
        </w:rPr>
        <w:t xml:space="preserve"> inzage te krijgen in de persoonsgegevens die over u worden verwerkt. U kunt uw gegevens laten corrigeren, laten wissen of bezwaar maken tegen het verwerken van (bepaalde) gegevens.  U kunt het verzoek bij [</w:t>
      </w:r>
      <w:r w:rsidRPr="00947E56">
        <w:rPr>
          <w:rFonts w:asciiTheme="majorHAnsi" w:hAnsiTheme="majorHAnsi" w:cstheme="majorHAnsi"/>
          <w:color w:val="ED7C31"/>
        </w:rPr>
        <w:t>de verwerkingsverantwoordelijke</w:t>
      </w:r>
      <w:r w:rsidRPr="00947E56">
        <w:rPr>
          <w:rFonts w:asciiTheme="majorHAnsi" w:hAnsiTheme="majorHAnsi" w:cstheme="majorHAnsi"/>
          <w:color w:val="000000"/>
        </w:rPr>
        <w:t xml:space="preserve">] genoemd onder 1) indienen. </w:t>
      </w:r>
    </w:p>
    <w:p w14:paraId="00000021" w14:textId="77777777" w:rsidR="004C2D52" w:rsidRPr="00947E56" w:rsidRDefault="004C2D52">
      <w:pPr>
        <w:rPr>
          <w:rFonts w:asciiTheme="majorHAnsi" w:hAnsiTheme="majorHAnsi" w:cstheme="majorHAnsi"/>
          <w:color w:val="000000"/>
        </w:rPr>
      </w:pPr>
    </w:p>
    <w:p w14:paraId="00000022" w14:textId="77777777" w:rsidR="004C2D52" w:rsidRPr="00947E56" w:rsidRDefault="00000000">
      <w:pPr>
        <w:rPr>
          <w:rFonts w:asciiTheme="majorHAnsi" w:hAnsiTheme="majorHAnsi" w:cstheme="majorHAnsi"/>
          <w:color w:val="000000"/>
        </w:rPr>
      </w:pPr>
      <w:r w:rsidRPr="00947E56">
        <w:rPr>
          <w:rFonts w:asciiTheme="majorHAnsi" w:hAnsiTheme="majorHAnsi" w:cstheme="majorHAnsi"/>
          <w:b/>
          <w:color w:val="000000"/>
        </w:rPr>
        <w:t>7) Ongemak, risico en verzekering</w:t>
      </w:r>
      <w:r w:rsidRPr="00947E56">
        <w:rPr>
          <w:rFonts w:asciiTheme="majorHAnsi" w:hAnsiTheme="majorHAnsi" w:cstheme="majorHAnsi"/>
          <w:color w:val="000000"/>
        </w:rPr>
        <w:t xml:space="preserve"> </w:t>
      </w:r>
    </w:p>
    <w:p w14:paraId="00000023"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w:t>
      </w:r>
      <w:r w:rsidRPr="00947E56">
        <w:rPr>
          <w:rFonts w:asciiTheme="majorHAnsi" w:hAnsiTheme="majorHAnsi" w:cstheme="majorHAnsi"/>
          <w:color w:val="ED7D31"/>
        </w:rPr>
        <w:t>beschrijf eventuele voor- en nadelen van het onderzoek voor de deelnemer. Voorbeeldtekst bij D3I:</w:t>
      </w:r>
      <w:r w:rsidRPr="00947E56">
        <w:rPr>
          <w:rFonts w:asciiTheme="majorHAnsi" w:hAnsiTheme="majorHAnsi" w:cstheme="majorHAnsi"/>
          <w:color w:val="000000"/>
        </w:rPr>
        <w:t>] De risico's van deelname aan dit onderzoek zijn niet groter dan in alledaagse situaties thuis. Uit eerdere ervaringen met soortgelijk onderzoek is gebleken dat deelnemers niet of nauwelijks ongemak hebben ondervonden. Voor al het onderzoek aan de Universiteit van [</w:t>
      </w:r>
      <w:r w:rsidRPr="00947E56">
        <w:rPr>
          <w:rFonts w:asciiTheme="majorHAnsi" w:hAnsiTheme="majorHAnsi" w:cstheme="majorHAnsi"/>
          <w:color w:val="ED7D31"/>
        </w:rPr>
        <w:t>...</w:t>
      </w:r>
      <w:r w:rsidRPr="00947E56">
        <w:rPr>
          <w:rFonts w:asciiTheme="majorHAnsi" w:hAnsiTheme="majorHAnsi" w:cstheme="majorHAnsi"/>
          <w:color w:val="000000"/>
        </w:rPr>
        <w:t>] geldt een standaard aansprakelijkheidsverzekering.</w:t>
      </w:r>
    </w:p>
    <w:p w14:paraId="00000024" w14:textId="77777777" w:rsidR="004C2D52" w:rsidRPr="00947E56" w:rsidRDefault="004C2D52">
      <w:pPr>
        <w:rPr>
          <w:rFonts w:asciiTheme="majorHAnsi" w:hAnsiTheme="majorHAnsi" w:cstheme="majorHAnsi"/>
          <w:color w:val="000000"/>
        </w:rPr>
      </w:pPr>
    </w:p>
    <w:p w14:paraId="00000025" w14:textId="77777777" w:rsidR="004C2D52" w:rsidRPr="00947E56" w:rsidRDefault="00000000">
      <w:pPr>
        <w:rPr>
          <w:rFonts w:asciiTheme="majorHAnsi" w:hAnsiTheme="majorHAnsi" w:cstheme="majorHAnsi"/>
          <w:color w:val="000000"/>
        </w:rPr>
      </w:pPr>
      <w:r w:rsidRPr="00947E56">
        <w:rPr>
          <w:rFonts w:asciiTheme="majorHAnsi" w:hAnsiTheme="majorHAnsi" w:cstheme="majorHAnsi"/>
          <w:b/>
          <w:color w:val="000000"/>
        </w:rPr>
        <w:lastRenderedPageBreak/>
        <w:t>8) Vergoeding voor deelname</w:t>
      </w:r>
    </w:p>
    <w:p w14:paraId="00000026"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 xml:space="preserve">Vergoeding </w:t>
      </w:r>
    </w:p>
    <w:p w14:paraId="00000027"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w:t>
      </w:r>
      <w:r w:rsidRPr="00947E56">
        <w:rPr>
          <w:rFonts w:asciiTheme="majorHAnsi" w:hAnsiTheme="majorHAnsi" w:cstheme="majorHAnsi"/>
          <w:color w:val="ED7D31"/>
        </w:rPr>
        <w:t>Er kan een vergoeding of een klein geschenk worden gegeven; beschrijf het type vergoeding en geef aan of de vergoeding wordt gegeven op basis van de deelname aan specifieke onderzoeksfasen, of dat deze wordt vrijgegeven nadat het onderzoek is afgerond</w:t>
      </w:r>
      <w:r w:rsidRPr="00947E56">
        <w:rPr>
          <w:rFonts w:asciiTheme="majorHAnsi" w:hAnsiTheme="majorHAnsi" w:cstheme="majorHAnsi"/>
          <w:color w:val="000000"/>
        </w:rPr>
        <w:t>].</w:t>
      </w:r>
    </w:p>
    <w:p w14:paraId="00000028" w14:textId="77777777" w:rsidR="004C2D52" w:rsidRPr="00947E56" w:rsidRDefault="004C2D52">
      <w:pPr>
        <w:rPr>
          <w:rFonts w:asciiTheme="majorHAnsi" w:hAnsiTheme="majorHAnsi" w:cstheme="majorHAnsi"/>
          <w:color w:val="000000"/>
        </w:rPr>
      </w:pPr>
    </w:p>
    <w:p w14:paraId="00000029" w14:textId="77777777" w:rsidR="004C2D52" w:rsidRPr="00947E56" w:rsidRDefault="00000000">
      <w:pPr>
        <w:rPr>
          <w:rFonts w:asciiTheme="majorHAnsi" w:hAnsiTheme="majorHAnsi" w:cstheme="majorHAnsi"/>
          <w:b/>
          <w:color w:val="000000"/>
        </w:rPr>
      </w:pPr>
      <w:r w:rsidRPr="00947E56">
        <w:rPr>
          <w:rFonts w:asciiTheme="majorHAnsi" w:hAnsiTheme="majorHAnsi" w:cstheme="majorHAnsi"/>
          <w:b/>
          <w:color w:val="000000"/>
        </w:rPr>
        <w:t>9. Verdere informatie</w:t>
      </w:r>
    </w:p>
    <w:p w14:paraId="0000002A"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Dit onderzoek is goedgekeurd door de Ethische Commissie van de Faculteit [</w:t>
      </w:r>
      <w:r w:rsidRPr="00947E56">
        <w:rPr>
          <w:rFonts w:asciiTheme="majorHAnsi" w:hAnsiTheme="majorHAnsi" w:cstheme="majorHAnsi"/>
          <w:color w:val="ED7D31"/>
        </w:rPr>
        <w:t>…</w:t>
      </w:r>
      <w:r w:rsidRPr="00947E56">
        <w:rPr>
          <w:rFonts w:asciiTheme="majorHAnsi" w:hAnsiTheme="majorHAnsi" w:cstheme="majorHAnsi"/>
          <w:color w:val="000000"/>
        </w:rPr>
        <w:t>] van de Universiteit van [</w:t>
      </w:r>
      <w:r w:rsidRPr="00947E56">
        <w:rPr>
          <w:rFonts w:asciiTheme="majorHAnsi" w:hAnsiTheme="majorHAnsi" w:cstheme="majorHAnsi"/>
          <w:color w:val="ED7D31"/>
        </w:rPr>
        <w:t>…</w:t>
      </w:r>
      <w:r w:rsidRPr="00947E56">
        <w:rPr>
          <w:rFonts w:asciiTheme="majorHAnsi" w:hAnsiTheme="majorHAnsi" w:cstheme="majorHAnsi"/>
          <w:color w:val="000000"/>
        </w:rPr>
        <w:t>]. Voor klachten over het onderzoeksproject kunt u contact opnemen met de secretaris van de Ethische Commissie van de Faculteit [</w:t>
      </w:r>
      <w:r w:rsidRPr="00947E56">
        <w:rPr>
          <w:rFonts w:asciiTheme="majorHAnsi" w:hAnsiTheme="majorHAnsi" w:cstheme="majorHAnsi"/>
          <w:color w:val="ED7D31"/>
        </w:rPr>
        <w:t>…</w:t>
      </w:r>
      <w:r w:rsidRPr="00947E56">
        <w:rPr>
          <w:rFonts w:asciiTheme="majorHAnsi" w:hAnsiTheme="majorHAnsi" w:cstheme="majorHAnsi"/>
          <w:color w:val="000000"/>
        </w:rPr>
        <w:t>] van de Universiteit van [</w:t>
      </w:r>
      <w:r w:rsidRPr="00947E56">
        <w:rPr>
          <w:rFonts w:asciiTheme="majorHAnsi" w:hAnsiTheme="majorHAnsi" w:cstheme="majorHAnsi"/>
          <w:color w:val="ED7D31"/>
        </w:rPr>
        <w:t>...</w:t>
      </w:r>
      <w:r w:rsidRPr="00947E56">
        <w:rPr>
          <w:rFonts w:asciiTheme="majorHAnsi" w:hAnsiTheme="majorHAnsi" w:cstheme="majorHAnsi"/>
          <w:color w:val="000000"/>
        </w:rPr>
        <w:t>], (telefoonnummer [</w:t>
      </w:r>
      <w:r w:rsidRPr="00947E56">
        <w:rPr>
          <w:rFonts w:asciiTheme="majorHAnsi" w:hAnsiTheme="majorHAnsi" w:cstheme="majorHAnsi"/>
          <w:color w:val="ED7D31"/>
        </w:rPr>
        <w:t>XXXXXXXXXX</w:t>
      </w:r>
      <w:r w:rsidRPr="00947E56">
        <w:rPr>
          <w:rFonts w:asciiTheme="majorHAnsi" w:hAnsiTheme="majorHAnsi" w:cstheme="majorHAnsi"/>
          <w:color w:val="000000"/>
        </w:rPr>
        <w:t xml:space="preserve">]; e-mail </w:t>
      </w:r>
      <w:r w:rsidRPr="00947E56">
        <w:rPr>
          <w:rFonts w:asciiTheme="majorHAnsi" w:hAnsiTheme="majorHAnsi" w:cstheme="majorHAnsi"/>
          <w:color w:val="ED7D31"/>
        </w:rPr>
        <w:t>[</w:t>
      </w:r>
      <w:hyperlink r:id="rId6">
        <w:r w:rsidRPr="00947E56">
          <w:rPr>
            <w:rFonts w:asciiTheme="majorHAnsi" w:hAnsiTheme="majorHAnsi" w:cstheme="majorHAnsi"/>
            <w:color w:val="ED7D31"/>
            <w:u w:val="single"/>
          </w:rPr>
          <w:t>XXX.XXX@XXX.XX</w:t>
        </w:r>
      </w:hyperlink>
      <w:r w:rsidRPr="00947E56">
        <w:rPr>
          <w:rFonts w:asciiTheme="majorHAnsi" w:hAnsiTheme="majorHAnsi" w:cstheme="majorHAnsi"/>
          <w:color w:val="000000"/>
        </w:rPr>
        <w:t>]).</w:t>
      </w:r>
    </w:p>
    <w:p w14:paraId="0000002B" w14:textId="77777777" w:rsidR="004C2D52" w:rsidRPr="00947E56" w:rsidRDefault="00000000">
      <w:pPr>
        <w:rPr>
          <w:rFonts w:asciiTheme="majorHAnsi" w:hAnsiTheme="majorHAnsi" w:cstheme="majorHAnsi"/>
          <w:color w:val="000000"/>
        </w:rPr>
      </w:pPr>
      <w:r w:rsidRPr="00947E56">
        <w:rPr>
          <w:rFonts w:asciiTheme="majorHAnsi" w:hAnsiTheme="majorHAnsi" w:cstheme="majorHAnsi"/>
          <w:color w:val="000000"/>
        </w:rPr>
        <w:t>Een vertrouwelijke behandeling van uw klacht is gewaarborgd. Daarnaast hebt u het recht een klacht over de omgang met uw persoonsgegevens in te dienen bij de toezichthouder (Autoriteit Persoonsgegevens, www.autoriteitpersoonsgegevens.nl).</w:t>
      </w:r>
    </w:p>
    <w:sectPr w:rsidR="004C2D52" w:rsidRPr="00947E5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52"/>
    <w:rsid w:val="004C2D52"/>
    <w:rsid w:val="00947E56"/>
    <w:rsid w:val="00E8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C3A28409-EFBC-6B47-A13A-9185DD81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XX.XXX@XXX.XX" TargetMode="External"/><Relationship Id="rId5" Type="http://schemas.openxmlformats.org/officeDocument/2006/relationships/hyperlink" Target="mailto:e-mail@uni.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rwTUYt4mUI7mKiSr1oVvAxzBUg==">AMUW2mU979q6Wx+oR/uD1ZuiYEAWWDUEgMm0y2zckNyWM2sfSWT9TfM/TE5PrTm9jQmjSQLrwwqnh4HdKhmbB0pqlvh+IcCTMKrxS1BFfQWe0SluGeUll2U=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Heleen Janssen</dc:creator>
  <cp:lastModifiedBy>Heleen Janssen</cp:lastModifiedBy>
  <cp:revision>2</cp:revision>
  <dcterms:created xsi:type="dcterms:W3CDTF">2023-04-07T13:16:00Z</dcterms:created>
  <dcterms:modified xsi:type="dcterms:W3CDTF">2023-04-07T13:16:00Z</dcterms:modified>
</cp:coreProperties>
</file>