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538" w:type="dxa"/>
        <w:tblLook w:val="04A0" w:firstRow="1" w:lastRow="0" w:firstColumn="1" w:lastColumn="0" w:noHBand="0" w:noVBand="1"/>
      </w:tblPr>
      <w:tblGrid>
        <w:gridCol w:w="7398"/>
        <w:gridCol w:w="4140"/>
      </w:tblGrid>
      <w:tr w:rsidR="00C12DAB" w:rsidRPr="003C4807" w:rsidTr="00C84CC8">
        <w:tc>
          <w:tcPr>
            <w:tcW w:w="7398" w:type="dxa"/>
            <w:shd w:val="clear" w:color="auto" w:fill="auto"/>
            <w:vAlign w:val="center"/>
          </w:tcPr>
          <w:p w:rsidR="00C84CC8" w:rsidRPr="00C84CC8" w:rsidRDefault="005A1E30" w:rsidP="00C84CC8">
            <w:pPr>
              <w:pStyle w:val="Title"/>
              <w:spacing w:before="120" w:after="1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Computer Science 2</w:t>
            </w:r>
            <w:r w:rsidR="00C84CC8" w:rsidRPr="00C84CC8">
              <w:rPr>
                <w:rFonts w:ascii="Calibri" w:hAnsi="Calibri" w:cs="Calibri"/>
              </w:rPr>
              <w:t>11</w:t>
            </w:r>
          </w:p>
          <w:p w:rsidR="00C84CC8" w:rsidRPr="00C84CC8" w:rsidRDefault="005A1E30" w:rsidP="00C84CC8">
            <w:pPr>
              <w:pStyle w:val="Heading3"/>
              <w:spacing w:before="120" w:beforeAutospacing="0" w:after="120" w:afterAutospacing="0"/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Data Structures</w:t>
            </w:r>
          </w:p>
          <w:p w:rsidR="00C84CC8" w:rsidRPr="00C84CC8" w:rsidRDefault="005A1E30" w:rsidP="00C84CC8">
            <w:pPr>
              <w:pStyle w:val="Heading3"/>
              <w:spacing w:before="120" w:beforeAutospacing="0" w:after="120" w:afterAutospacing="0"/>
              <w:jc w:val="center"/>
              <w:rPr>
                <w:rFonts w:ascii="Calibri" w:hAnsi="Calibri" w:cs="Calibri"/>
                <w:b w:val="0"/>
              </w:rPr>
            </w:pPr>
            <w:r>
              <w:rPr>
                <w:rFonts w:ascii="Calibri" w:hAnsi="Calibri" w:cs="Calibri"/>
                <w:b w:val="0"/>
              </w:rPr>
              <w:t>Spring, 2015</w:t>
            </w:r>
          </w:p>
          <w:p w:rsidR="00CE35D1" w:rsidRPr="003C4807" w:rsidRDefault="00CE35D1" w:rsidP="00C84CC8">
            <w:pPr>
              <w:spacing w:after="0" w:line="240" w:lineRule="auto"/>
              <w:jc w:val="center"/>
              <w:rPr>
                <w:rFonts w:cs="Calibri"/>
                <w:noProof/>
                <w:sz w:val="52"/>
                <w:szCs w:val="52"/>
              </w:rPr>
            </w:pPr>
          </w:p>
        </w:tc>
        <w:tc>
          <w:tcPr>
            <w:tcW w:w="4140" w:type="dxa"/>
            <w:shd w:val="clear" w:color="auto" w:fill="auto"/>
            <w:vAlign w:val="center"/>
          </w:tcPr>
          <w:p w:rsidR="00CE35D1" w:rsidRPr="003C4807" w:rsidRDefault="00753749" w:rsidP="00C84CC8">
            <w:pPr>
              <w:pStyle w:val="Heading3"/>
              <w:spacing w:before="120" w:beforeAutospacing="0" w:after="120" w:afterAutospacing="0"/>
              <w:jc w:val="center"/>
              <w:rPr>
                <w:rFonts w:ascii="Calibri" w:hAnsi="Calibri" w:cs="Calibri"/>
                <w:noProof/>
                <w:sz w:val="52"/>
                <w:szCs w:val="52"/>
              </w:rPr>
            </w:pPr>
            <w:r>
              <w:rPr>
                <w:noProof/>
              </w:rPr>
              <w:drawing>
                <wp:inline distT="0" distB="0" distL="0" distR="0">
                  <wp:extent cx="1829938" cy="1217152"/>
                  <wp:effectExtent l="57150" t="57150" r="113665" b="116840"/>
                  <wp:docPr id="1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7" cstate="print">
                            <a:duotone>
                              <a:prstClr val="black"/>
                              <a:srgbClr val="E9B307">
                                <a:tint val="45000"/>
                                <a:satMod val="400000"/>
                              </a:srgb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35" cy="1216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72F5" w:rsidRDefault="00D372F5" w:rsidP="00D372F5">
      <w:pPr>
        <w:pBdr>
          <w:top w:val="single" w:sz="4" w:space="1" w:color="auto"/>
        </w:pBdr>
        <w:spacing w:before="144" w:after="144" w:line="240" w:lineRule="auto"/>
        <w:ind w:left="180" w:right="180"/>
        <w:rPr>
          <w:rFonts w:eastAsia="Times New Roman" w:cs="Calibri"/>
          <w:b/>
          <w:bCs/>
          <w:sz w:val="28"/>
          <w:szCs w:val="28"/>
        </w:rPr>
      </w:pPr>
      <w:r>
        <w:rPr>
          <w:rFonts w:eastAsia="Times New Roman" w:cs="Calibri"/>
          <w:b/>
          <w:bCs/>
          <w:sz w:val="28"/>
          <w:szCs w:val="28"/>
        </w:rPr>
        <w:t xml:space="preserve">Lab Report – Week </w:t>
      </w:r>
      <w:r w:rsidR="009D6062">
        <w:rPr>
          <w:rFonts w:eastAsia="Times New Roman" w:cs="Calibri"/>
          <w:b/>
          <w:bCs/>
          <w:i/>
          <w:sz w:val="28"/>
          <w:szCs w:val="28"/>
        </w:rPr>
        <w:t>[15</w:t>
      </w:r>
      <w:r w:rsidRPr="00A251BB">
        <w:rPr>
          <w:rFonts w:eastAsia="Times New Roman" w:cs="Calibri"/>
          <w:b/>
          <w:bCs/>
          <w:i/>
          <w:sz w:val="28"/>
          <w:szCs w:val="28"/>
        </w:rPr>
        <w:t>]</w:t>
      </w:r>
      <w:r w:rsidR="009D6062">
        <w:rPr>
          <w:rFonts w:eastAsia="Times New Roman" w:cs="Calibri"/>
          <w:b/>
          <w:bCs/>
          <w:sz w:val="28"/>
          <w:szCs w:val="28"/>
        </w:rPr>
        <w:t xml:space="preserve"> </w:t>
      </w:r>
      <w:r>
        <w:rPr>
          <w:rFonts w:eastAsia="Times New Roman" w:cs="Calibri"/>
          <w:b/>
          <w:bCs/>
          <w:sz w:val="28"/>
          <w:szCs w:val="28"/>
        </w:rPr>
        <w:t xml:space="preserve">- </w:t>
      </w:r>
      <w:r w:rsidRPr="00A251BB">
        <w:rPr>
          <w:rFonts w:eastAsia="Times New Roman" w:cs="Calibri"/>
          <w:b/>
          <w:bCs/>
          <w:i/>
          <w:sz w:val="28"/>
          <w:szCs w:val="28"/>
        </w:rPr>
        <w:t>[</w:t>
      </w:r>
      <w:r w:rsidR="009D6062">
        <w:rPr>
          <w:rFonts w:eastAsia="Times New Roman" w:cs="Calibri"/>
          <w:b/>
          <w:bCs/>
          <w:i/>
          <w:sz w:val="28"/>
          <w:szCs w:val="28"/>
        </w:rPr>
        <w:t>Graphs Assignment</w:t>
      </w:r>
      <w:r w:rsidRPr="00A251BB">
        <w:rPr>
          <w:rFonts w:eastAsia="Times New Roman" w:cs="Calibri"/>
          <w:b/>
          <w:bCs/>
          <w:i/>
          <w:sz w:val="28"/>
          <w:szCs w:val="28"/>
        </w:rPr>
        <w:t>]</w:t>
      </w:r>
    </w:p>
    <w:p w:rsidR="00D372F5" w:rsidRDefault="00D372F5" w:rsidP="00D372F5">
      <w:pPr>
        <w:spacing w:before="144" w:after="144" w:line="240" w:lineRule="auto"/>
        <w:ind w:left="180" w:right="180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[</w:t>
      </w:r>
      <w:r w:rsidR="009D6062">
        <w:rPr>
          <w:rFonts w:cs="Calibri"/>
          <w:i/>
          <w:sz w:val="24"/>
          <w:szCs w:val="24"/>
        </w:rPr>
        <w:t>Malik Van Kirk</w:t>
      </w:r>
      <w:r>
        <w:rPr>
          <w:rFonts w:cs="Calibri"/>
          <w:i/>
          <w:sz w:val="24"/>
          <w:szCs w:val="24"/>
        </w:rPr>
        <w:t>]</w:t>
      </w:r>
      <w:r w:rsidRPr="00D372F5">
        <w:rPr>
          <w:rFonts w:cs="Calibri"/>
          <w:i/>
          <w:sz w:val="24"/>
          <w:szCs w:val="24"/>
        </w:rPr>
        <w:t xml:space="preserve"> </w:t>
      </w:r>
    </w:p>
    <w:p w:rsidR="00D372F5" w:rsidRDefault="009D6062" w:rsidP="00D372F5">
      <w:pPr>
        <w:spacing w:before="144" w:after="144" w:line="240" w:lineRule="auto"/>
        <w:ind w:left="180" w:right="180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[CSCI 211]</w:t>
      </w:r>
      <w:r w:rsidR="00D372F5" w:rsidRPr="00D372F5">
        <w:rPr>
          <w:rFonts w:cs="Calibri"/>
          <w:i/>
          <w:sz w:val="24"/>
          <w:szCs w:val="24"/>
        </w:rPr>
        <w:t xml:space="preserve"> </w:t>
      </w:r>
      <w:r w:rsidR="00D372F5">
        <w:rPr>
          <w:rFonts w:cs="Calibri"/>
          <w:i/>
          <w:sz w:val="24"/>
          <w:szCs w:val="24"/>
        </w:rPr>
        <w:t xml:space="preserve">   [</w:t>
      </w:r>
      <w:r>
        <w:rPr>
          <w:rFonts w:cs="Calibri"/>
          <w:i/>
          <w:sz w:val="24"/>
          <w:szCs w:val="24"/>
        </w:rPr>
        <w:t>Spring 2015</w:t>
      </w:r>
      <w:r w:rsidR="00D372F5">
        <w:rPr>
          <w:rFonts w:cs="Calibri"/>
          <w:i/>
          <w:sz w:val="24"/>
          <w:szCs w:val="24"/>
        </w:rPr>
        <w:t>]</w:t>
      </w:r>
    </w:p>
    <w:p w:rsidR="00D372F5" w:rsidRDefault="00D372F5" w:rsidP="00D372F5">
      <w:pPr>
        <w:spacing w:before="144" w:after="144" w:line="240" w:lineRule="auto"/>
        <w:ind w:left="180" w:right="180"/>
        <w:rPr>
          <w:rFonts w:cs="Calibri"/>
          <w:i/>
          <w:sz w:val="24"/>
          <w:szCs w:val="24"/>
        </w:rPr>
      </w:pPr>
    </w:p>
    <w:p w:rsidR="00D372F5" w:rsidRPr="00D372F5" w:rsidRDefault="00D372F5" w:rsidP="00D372F5">
      <w:pPr>
        <w:pBdr>
          <w:top w:val="single" w:sz="4" w:space="1" w:color="auto"/>
        </w:pBdr>
        <w:spacing w:before="144" w:after="144" w:line="240" w:lineRule="auto"/>
        <w:ind w:left="180" w:right="180"/>
        <w:rPr>
          <w:rFonts w:eastAsia="Times New Roman" w:cs="Calibri"/>
          <w:b/>
          <w:bCs/>
          <w:sz w:val="28"/>
          <w:szCs w:val="28"/>
        </w:rPr>
      </w:pPr>
      <w:r w:rsidRPr="00D372F5">
        <w:rPr>
          <w:rFonts w:eastAsia="Times New Roman" w:cs="Calibri"/>
          <w:b/>
          <w:bCs/>
          <w:sz w:val="28"/>
          <w:szCs w:val="28"/>
        </w:rPr>
        <w:t>Assignment Analysis and Design</w:t>
      </w:r>
    </w:p>
    <w:p w:rsidR="00D372F5" w:rsidRPr="00D372F5" w:rsidRDefault="009D6062" w:rsidP="00D372F5">
      <w:pPr>
        <w:spacing w:before="144" w:after="144" w:line="240" w:lineRule="auto"/>
        <w:ind w:left="180" w:right="180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 xml:space="preserve">My Program uses a Graph cityProject provided. I created a linked list class and a method that uses the class to find the shortest distance between two locations. The method takes the first location, the final location and cities array as a formal parameter. It then compares all possible distances and returns the </w:t>
      </w:r>
      <w:r w:rsidR="00FC20AC">
        <w:rPr>
          <w:rFonts w:cs="Calibri"/>
          <w:i/>
          <w:sz w:val="24"/>
          <w:szCs w:val="24"/>
        </w:rPr>
        <w:t>path.</w:t>
      </w:r>
    </w:p>
    <w:p w:rsidR="00D372F5" w:rsidRPr="00D372F5" w:rsidRDefault="00D372F5" w:rsidP="00D372F5">
      <w:pPr>
        <w:pBdr>
          <w:top w:val="single" w:sz="4" w:space="1" w:color="auto"/>
        </w:pBdr>
        <w:spacing w:before="144" w:after="144" w:line="240" w:lineRule="auto"/>
        <w:ind w:left="180" w:right="180"/>
        <w:rPr>
          <w:rFonts w:eastAsia="Times New Roman" w:cs="Calibri"/>
          <w:b/>
          <w:bCs/>
          <w:sz w:val="28"/>
          <w:szCs w:val="28"/>
        </w:rPr>
      </w:pPr>
      <w:r w:rsidRPr="00D372F5">
        <w:rPr>
          <w:rFonts w:eastAsia="Times New Roman" w:cs="Calibri"/>
          <w:b/>
          <w:bCs/>
          <w:sz w:val="28"/>
          <w:szCs w:val="28"/>
        </w:rPr>
        <w:t xml:space="preserve">Assignment Code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>public static LinkedL shortP(City source, City destination, City[] cities)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{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City current = source;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current.setBestDistance(0);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current.setImmediatePredecessor(null);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//variable to hold adjacency list head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AdjacencyNode adj;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boolean finished = false;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//while not finsihed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while (finished == false)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//set the adjacency list head to be the one or the current city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adj = current.getAdjacencyListHead();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//while adjacent cities not visited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while (!(adj == null))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{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int dist = adj.getcDistance() + current.getBestDistance();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if (dist &lt; adj.getCity().getBestDistance())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   adj.getCity().setBestDistance(dist);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   adj.getCity().setImmediatePredecessor(current);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lastRenderedPageBreak/>
        <w:t xml:space="preserve">               }//end if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adj = adj .getNext();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}//end inner while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/******************************************/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current.setVisited(true);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current = newCurrent(cities);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if (current == null) //if newCurrent() is null then must be no unvisited cities)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finished = true;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}//end if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}//end While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/******************************************/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//set the current City to be the destination city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current = destination;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//Create a new Linked List, with the head node to be the destination city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LinkedL path = new LinkedL(destination);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while (current.getImmediatePredecessor()!=null)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path.addFirst(current.getImmediatePredecessor());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current = current.getImmediatePredecessor();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}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//return the completed linked list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return path;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}//end ShortP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>/******************************************************************************/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static public class LinkedL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public LinkedL.Node head = null; //head of the linked list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public LinkedL.Node first = null; //first node of the linked list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//null constructor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public LinkedL()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lastRenderedPageBreak/>
        <w:t xml:space="preserve">        }//end constrcut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/******************************************/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public LinkedL(City c)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first = new LinkedL.Node(c, null);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head = first;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}//end LinkedL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/******************************************/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public void addFirst(City c)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LinkedL.Node newFirst = new LinkedL.Node(c, head);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head = newFirst;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}//end AddFirst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/******************************************/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public LinkedL.Node getHead()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return this.head;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}//end getHead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/******************************************/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public String toString()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String info = ""; //set string to null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StringBuffer s = new StringBuffer(info); //create stringbuffer for string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LinkedL.Node pointer = this.getHead(); //set pointer node to be the list's head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while (pointer != null) //append each city's name to the string until there aren't any more cities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info = pointer.data.getName();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if (pointer.pointer == null)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    s.append(info + ".");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}//end if    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else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    s.append(info + ", ");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}//end else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pointer = pointer.pointer;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}//end while         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  return s.toString();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}//end toString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/******************************************/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lastRenderedPageBreak/>
        <w:t xml:space="preserve">        class Node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public City data; //holds City data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public LinkedL.Node pointer; //holds node data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public Node()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this.data = null;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this.pointer = null;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}//end Node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/******************************************/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public Node(City d, LinkedL.Node n)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this.data = d;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this.pointer = n;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}//end Node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/******************************************/    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public String toString()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{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String info = data + ", {" + pointer + "}";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  return info;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}//end toString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    /******************************************/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    } //End Node        </w:t>
      </w:r>
    </w:p>
    <w:p w:rsidR="00FC20AC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 xml:space="preserve">    } //End LinkedL </w:t>
      </w:r>
    </w:p>
    <w:p w:rsidR="00D372F5" w:rsidRPr="00FC20AC" w:rsidRDefault="00FC20AC" w:rsidP="00FC20AC">
      <w:pPr>
        <w:spacing w:before="144" w:after="144" w:line="240" w:lineRule="auto"/>
        <w:ind w:left="180" w:right="180"/>
        <w:rPr>
          <w:rFonts w:cs="Calibri"/>
          <w:i/>
          <w:sz w:val="16"/>
          <w:szCs w:val="16"/>
        </w:rPr>
      </w:pPr>
      <w:r w:rsidRPr="00FC20AC">
        <w:rPr>
          <w:rFonts w:cs="Calibri"/>
          <w:i/>
          <w:sz w:val="16"/>
          <w:szCs w:val="16"/>
        </w:rPr>
        <w:t>/******************************************************************************/</w:t>
      </w:r>
    </w:p>
    <w:p w:rsidR="00D372F5" w:rsidRPr="00D372F5" w:rsidRDefault="00D372F5" w:rsidP="00D372F5">
      <w:pPr>
        <w:pBdr>
          <w:top w:val="single" w:sz="4" w:space="1" w:color="auto"/>
        </w:pBdr>
        <w:spacing w:before="144" w:after="144" w:line="240" w:lineRule="auto"/>
        <w:ind w:left="180" w:right="180"/>
        <w:rPr>
          <w:rFonts w:eastAsia="Times New Roman" w:cs="Calibri"/>
          <w:b/>
          <w:bCs/>
          <w:sz w:val="28"/>
          <w:szCs w:val="28"/>
        </w:rPr>
      </w:pPr>
      <w:r w:rsidRPr="00D372F5">
        <w:rPr>
          <w:rFonts w:eastAsia="Times New Roman" w:cs="Calibri"/>
          <w:b/>
          <w:bCs/>
          <w:sz w:val="28"/>
          <w:szCs w:val="28"/>
        </w:rPr>
        <w:t xml:space="preserve">Assignment Testing </w:t>
      </w:r>
    </w:p>
    <w:p w:rsidR="00D372F5" w:rsidRPr="00D372F5" w:rsidRDefault="00FC20AC" w:rsidP="00D372F5">
      <w:pPr>
        <w:spacing w:before="144" w:after="144" w:line="240" w:lineRule="auto"/>
        <w:ind w:left="180" w:right="180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The only problem I had was if the user input was not formatted exactly as it is in the Cities array then an error will occur.</w:t>
      </w:r>
    </w:p>
    <w:p w:rsidR="00D372F5" w:rsidRPr="00D372F5" w:rsidRDefault="00D372F5" w:rsidP="00D372F5">
      <w:pPr>
        <w:spacing w:before="144" w:after="144" w:line="240" w:lineRule="auto"/>
        <w:ind w:left="180" w:right="180"/>
        <w:rPr>
          <w:rFonts w:cs="Calibri"/>
          <w:i/>
          <w:sz w:val="24"/>
          <w:szCs w:val="24"/>
        </w:rPr>
      </w:pPr>
    </w:p>
    <w:p w:rsidR="00D372F5" w:rsidRPr="00D372F5" w:rsidRDefault="00D372F5" w:rsidP="00D372F5">
      <w:pPr>
        <w:pBdr>
          <w:top w:val="single" w:sz="4" w:space="1" w:color="auto"/>
        </w:pBdr>
        <w:spacing w:before="144" w:after="144" w:line="240" w:lineRule="auto"/>
        <w:ind w:left="180" w:right="180"/>
        <w:rPr>
          <w:rFonts w:eastAsia="Times New Roman" w:cs="Calibri"/>
          <w:b/>
          <w:bCs/>
          <w:sz w:val="28"/>
          <w:szCs w:val="28"/>
        </w:rPr>
      </w:pPr>
      <w:r w:rsidRPr="00D372F5">
        <w:rPr>
          <w:rFonts w:eastAsia="Times New Roman" w:cs="Calibri"/>
          <w:b/>
          <w:bCs/>
          <w:sz w:val="28"/>
          <w:szCs w:val="28"/>
        </w:rPr>
        <w:t>Assignment Evaluation</w:t>
      </w:r>
    </w:p>
    <w:p w:rsidR="00D372F5" w:rsidRDefault="00FC20AC" w:rsidP="00D372F5">
      <w:pPr>
        <w:spacing w:before="144" w:after="144" w:line="240" w:lineRule="auto"/>
        <w:ind w:left="180" w:right="180"/>
        <w:rPr>
          <w:rFonts w:cs="Calibri"/>
          <w:i/>
          <w:sz w:val="24"/>
          <w:szCs w:val="24"/>
        </w:rPr>
      </w:pPr>
      <w:r>
        <w:rPr>
          <w:rFonts w:cs="Calibri"/>
          <w:i/>
          <w:sz w:val="24"/>
          <w:szCs w:val="24"/>
        </w:rPr>
        <w:t>I learned…or rather I should have known an error would occur if it was not inputted correctly</w:t>
      </w:r>
      <w:bookmarkStart w:id="0" w:name="_GoBack"/>
      <w:bookmarkEnd w:id="0"/>
    </w:p>
    <w:sectPr w:rsidR="00D372F5" w:rsidSect="00D372F5">
      <w:headerReference w:type="default" r:id="rId8"/>
      <w:pgSz w:w="12240" w:h="15840"/>
      <w:pgMar w:top="360" w:right="360" w:bottom="360" w:left="3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E44" w:rsidRDefault="00CF6E44" w:rsidP="00CE35D1">
      <w:pPr>
        <w:spacing w:after="0" w:line="240" w:lineRule="auto"/>
      </w:pPr>
      <w:r>
        <w:separator/>
      </w:r>
    </w:p>
  </w:endnote>
  <w:endnote w:type="continuationSeparator" w:id="0">
    <w:p w:rsidR="00CF6E44" w:rsidRDefault="00CF6E44" w:rsidP="00CE3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E44" w:rsidRDefault="00CF6E44" w:rsidP="00CE35D1">
      <w:pPr>
        <w:spacing w:after="0" w:line="240" w:lineRule="auto"/>
      </w:pPr>
      <w:r>
        <w:separator/>
      </w:r>
    </w:p>
  </w:footnote>
  <w:footnote w:type="continuationSeparator" w:id="0">
    <w:p w:rsidR="00CF6E44" w:rsidRDefault="00CF6E44" w:rsidP="00CE3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0F4" w:rsidRPr="00CE35D1" w:rsidRDefault="00C440F4" w:rsidP="00E52EC9">
    <w:pPr>
      <w:pStyle w:val="Header"/>
      <w:tabs>
        <w:tab w:val="clear" w:pos="4680"/>
        <w:tab w:val="clear" w:pos="9360"/>
        <w:tab w:val="center" w:pos="5400"/>
        <w:tab w:val="right" w:pos="10800"/>
      </w:tabs>
      <w:spacing w:after="0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CSCI 111, Sect. </w:t>
    </w:r>
    <w:r w:rsidR="0000172C">
      <w:rPr>
        <w:rFonts w:ascii="Arial" w:hAnsi="Arial" w:cs="Arial"/>
        <w:sz w:val="20"/>
        <w:szCs w:val="20"/>
      </w:rPr>
      <w:t>001</w:t>
    </w:r>
    <w:r>
      <w:rPr>
        <w:rFonts w:ascii="Arial" w:hAnsi="Arial" w:cs="Arial"/>
        <w:sz w:val="20"/>
        <w:szCs w:val="20"/>
      </w:rPr>
      <w:t>, Fall 2012</w:t>
    </w:r>
    <w:r>
      <w:rPr>
        <w:rFonts w:ascii="Arial" w:hAnsi="Arial" w:cs="Arial"/>
        <w:sz w:val="20"/>
        <w:szCs w:val="20"/>
      </w:rPr>
      <w:tab/>
      <w:t>Course Outline</w:t>
    </w:r>
    <w:r>
      <w:rPr>
        <w:rFonts w:ascii="Arial" w:hAnsi="Arial" w:cs="Arial"/>
        <w:sz w:val="20"/>
        <w:szCs w:val="20"/>
      </w:rPr>
      <w:tab/>
      <w:t xml:space="preserve">page </w:t>
    </w:r>
    <w:r w:rsidRPr="00CE35D1">
      <w:rPr>
        <w:rFonts w:ascii="Arial" w:hAnsi="Arial" w:cs="Arial"/>
        <w:sz w:val="20"/>
        <w:szCs w:val="20"/>
      </w:rPr>
      <w:fldChar w:fldCharType="begin"/>
    </w:r>
    <w:r w:rsidRPr="00CE35D1">
      <w:rPr>
        <w:rFonts w:ascii="Arial" w:hAnsi="Arial" w:cs="Arial"/>
        <w:sz w:val="20"/>
        <w:szCs w:val="20"/>
      </w:rPr>
      <w:instrText xml:space="preserve"> PAGE   \* MERGEFORMAT </w:instrText>
    </w:r>
    <w:r w:rsidRPr="00CE35D1">
      <w:rPr>
        <w:rFonts w:ascii="Arial" w:hAnsi="Arial" w:cs="Arial"/>
        <w:sz w:val="20"/>
        <w:szCs w:val="20"/>
      </w:rPr>
      <w:fldChar w:fldCharType="separate"/>
    </w:r>
    <w:r w:rsidR="00753749">
      <w:rPr>
        <w:rFonts w:ascii="Arial" w:hAnsi="Arial" w:cs="Arial"/>
        <w:noProof/>
        <w:sz w:val="20"/>
        <w:szCs w:val="20"/>
      </w:rPr>
      <w:t>4</w:t>
    </w:r>
    <w:r w:rsidRPr="00CE35D1">
      <w:rPr>
        <w:rFonts w:ascii="Arial" w:hAnsi="Arial" w:cs="Arial"/>
        <w:sz w:val="20"/>
        <w:szCs w:val="20"/>
      </w:rPr>
      <w:fldChar w:fldCharType="end"/>
    </w:r>
    <w:r>
      <w:rPr>
        <w:rFonts w:ascii="Arial" w:hAnsi="Arial" w:cs="Arial"/>
        <w:sz w:val="20"/>
        <w:szCs w:val="20"/>
      </w:rPr>
      <w:t xml:space="preserve"> of 3</w:t>
    </w:r>
  </w:p>
  <w:p w:rsidR="00C440F4" w:rsidRDefault="00C440F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E419A"/>
    <w:multiLevelType w:val="hybridMultilevel"/>
    <w:tmpl w:val="EEF0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47735E"/>
    <w:multiLevelType w:val="hybridMultilevel"/>
    <w:tmpl w:val="38C66F8A"/>
    <w:lvl w:ilvl="0" w:tplc="8072F70A">
      <w:numFmt w:val="bullet"/>
      <w:lvlText w:val="•"/>
      <w:lvlJc w:val="left"/>
      <w:pPr>
        <w:ind w:left="713" w:hanging="72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E0888"/>
    <w:multiLevelType w:val="hybridMultilevel"/>
    <w:tmpl w:val="DAE6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254C8"/>
    <w:multiLevelType w:val="hybridMultilevel"/>
    <w:tmpl w:val="6BAC3C7C"/>
    <w:lvl w:ilvl="0" w:tplc="52A6FA82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E0F5D6F"/>
    <w:multiLevelType w:val="hybridMultilevel"/>
    <w:tmpl w:val="A9522864"/>
    <w:lvl w:ilvl="0" w:tplc="8072F70A">
      <w:numFmt w:val="bullet"/>
      <w:lvlText w:val="•"/>
      <w:lvlJc w:val="left"/>
      <w:pPr>
        <w:ind w:left="713" w:hanging="720"/>
      </w:pPr>
      <w:rPr>
        <w:rFonts w:ascii="Times New Roman" w:eastAsia="Calibri" w:hAnsi="Times New Roman" w:cs="Times New Roman" w:hint="default"/>
      </w:rPr>
    </w:lvl>
    <w:lvl w:ilvl="1" w:tplc="EFE81EBA">
      <w:numFmt w:val="bullet"/>
      <w:lvlText w:val=""/>
      <w:lvlJc w:val="left"/>
      <w:pPr>
        <w:ind w:left="1478" w:hanging="765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5">
    <w:nsid w:val="33E50664"/>
    <w:multiLevelType w:val="hybridMultilevel"/>
    <w:tmpl w:val="CCAE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C3165B"/>
    <w:multiLevelType w:val="hybridMultilevel"/>
    <w:tmpl w:val="A9B2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C4429B"/>
    <w:multiLevelType w:val="hybridMultilevel"/>
    <w:tmpl w:val="0602D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B40B9"/>
    <w:multiLevelType w:val="multilevel"/>
    <w:tmpl w:val="6964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9E390F"/>
    <w:multiLevelType w:val="hybridMultilevel"/>
    <w:tmpl w:val="832E1392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D5F4A17"/>
    <w:multiLevelType w:val="hybridMultilevel"/>
    <w:tmpl w:val="16AAF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847C7"/>
    <w:multiLevelType w:val="hybridMultilevel"/>
    <w:tmpl w:val="C4F8D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8536DE"/>
    <w:multiLevelType w:val="hybridMultilevel"/>
    <w:tmpl w:val="311ED6A0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3">
    <w:nsid w:val="74CB4F53"/>
    <w:multiLevelType w:val="hybridMultilevel"/>
    <w:tmpl w:val="D44CF352"/>
    <w:lvl w:ilvl="0" w:tplc="52A6FA82">
      <w:start w:val="1"/>
      <w:numFmt w:val="decimal"/>
      <w:lvlText w:val="%1."/>
      <w:lvlJc w:val="left"/>
      <w:pPr>
        <w:ind w:left="72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8"/>
  </w:num>
  <w:num w:numId="9">
    <w:abstractNumId w:val="9"/>
  </w:num>
  <w:num w:numId="10">
    <w:abstractNumId w:val="13"/>
  </w:num>
  <w:num w:numId="11">
    <w:abstractNumId w:val="3"/>
  </w:num>
  <w:num w:numId="12">
    <w:abstractNumId w:val="5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54"/>
    <w:rsid w:val="0000172C"/>
    <w:rsid w:val="00015C47"/>
    <w:rsid w:val="000525ED"/>
    <w:rsid w:val="00055BCF"/>
    <w:rsid w:val="00092AB9"/>
    <w:rsid w:val="000B6297"/>
    <w:rsid w:val="00114458"/>
    <w:rsid w:val="00143AA8"/>
    <w:rsid w:val="00146E61"/>
    <w:rsid w:val="00155ABD"/>
    <w:rsid w:val="001603FD"/>
    <w:rsid w:val="00196C3C"/>
    <w:rsid w:val="00222EDB"/>
    <w:rsid w:val="00225E71"/>
    <w:rsid w:val="00241D7A"/>
    <w:rsid w:val="00275A69"/>
    <w:rsid w:val="002804F6"/>
    <w:rsid w:val="002F405F"/>
    <w:rsid w:val="002F7459"/>
    <w:rsid w:val="0032086A"/>
    <w:rsid w:val="00357FB2"/>
    <w:rsid w:val="00365C7A"/>
    <w:rsid w:val="003829AC"/>
    <w:rsid w:val="003C4807"/>
    <w:rsid w:val="003F0247"/>
    <w:rsid w:val="003F2FD1"/>
    <w:rsid w:val="00413F73"/>
    <w:rsid w:val="00476592"/>
    <w:rsid w:val="004C77E8"/>
    <w:rsid w:val="004D793E"/>
    <w:rsid w:val="004E48D2"/>
    <w:rsid w:val="004F3D19"/>
    <w:rsid w:val="004F6697"/>
    <w:rsid w:val="00505DF9"/>
    <w:rsid w:val="00535A66"/>
    <w:rsid w:val="00557E4D"/>
    <w:rsid w:val="0058273A"/>
    <w:rsid w:val="005A1E30"/>
    <w:rsid w:val="005B27D2"/>
    <w:rsid w:val="005C1E19"/>
    <w:rsid w:val="005C390E"/>
    <w:rsid w:val="005F6CCE"/>
    <w:rsid w:val="00607ED7"/>
    <w:rsid w:val="006167D6"/>
    <w:rsid w:val="0065651A"/>
    <w:rsid w:val="00666E2C"/>
    <w:rsid w:val="00671590"/>
    <w:rsid w:val="006E6E73"/>
    <w:rsid w:val="006F2EDA"/>
    <w:rsid w:val="0073441B"/>
    <w:rsid w:val="00753749"/>
    <w:rsid w:val="00781CB6"/>
    <w:rsid w:val="00791BDD"/>
    <w:rsid w:val="0079306F"/>
    <w:rsid w:val="0079643B"/>
    <w:rsid w:val="007B150D"/>
    <w:rsid w:val="00883CE5"/>
    <w:rsid w:val="008A5E54"/>
    <w:rsid w:val="008B2B11"/>
    <w:rsid w:val="008B3BD0"/>
    <w:rsid w:val="008C1223"/>
    <w:rsid w:val="008C638F"/>
    <w:rsid w:val="00900E2B"/>
    <w:rsid w:val="0091020B"/>
    <w:rsid w:val="00960E69"/>
    <w:rsid w:val="00963C27"/>
    <w:rsid w:val="00965B59"/>
    <w:rsid w:val="00971940"/>
    <w:rsid w:val="009D6062"/>
    <w:rsid w:val="009E117C"/>
    <w:rsid w:val="00A14562"/>
    <w:rsid w:val="00A22520"/>
    <w:rsid w:val="00A251BB"/>
    <w:rsid w:val="00A327A3"/>
    <w:rsid w:val="00A46761"/>
    <w:rsid w:val="00A56A77"/>
    <w:rsid w:val="00A72B05"/>
    <w:rsid w:val="00A90D9D"/>
    <w:rsid w:val="00A93A33"/>
    <w:rsid w:val="00AB46F7"/>
    <w:rsid w:val="00AC0AE6"/>
    <w:rsid w:val="00B1491F"/>
    <w:rsid w:val="00B24BB0"/>
    <w:rsid w:val="00B30BBE"/>
    <w:rsid w:val="00B74F86"/>
    <w:rsid w:val="00B821B6"/>
    <w:rsid w:val="00B907B5"/>
    <w:rsid w:val="00B94C82"/>
    <w:rsid w:val="00BC650F"/>
    <w:rsid w:val="00BC7382"/>
    <w:rsid w:val="00BD300A"/>
    <w:rsid w:val="00C12DAB"/>
    <w:rsid w:val="00C440F4"/>
    <w:rsid w:val="00C84CC8"/>
    <w:rsid w:val="00CA303B"/>
    <w:rsid w:val="00CB7D3B"/>
    <w:rsid w:val="00CE35D1"/>
    <w:rsid w:val="00CE64E5"/>
    <w:rsid w:val="00CF6E44"/>
    <w:rsid w:val="00D372F5"/>
    <w:rsid w:val="00D43340"/>
    <w:rsid w:val="00D75839"/>
    <w:rsid w:val="00DD3229"/>
    <w:rsid w:val="00E20B1E"/>
    <w:rsid w:val="00E3413D"/>
    <w:rsid w:val="00E52EC9"/>
    <w:rsid w:val="00E736C6"/>
    <w:rsid w:val="00E752C7"/>
    <w:rsid w:val="00E80480"/>
    <w:rsid w:val="00E81413"/>
    <w:rsid w:val="00F73D7B"/>
    <w:rsid w:val="00FC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E71A8F2-6DF6-404E-A9E8-0E8898E21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69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link w:val="Heading2"/>
    <w:uiPriority w:val="9"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rFonts w:ascii="Times New Roman" w:eastAsia="Times New Roman" w:hAnsi="Times New Roman" w:cs="Times New Roman" w:hint="default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link w:val="Footer"/>
    <w:uiPriority w:val="99"/>
    <w:locked/>
    <w:rPr>
      <w:rFonts w:ascii="Times New Roman" w:eastAsia="Times New Roman" w:hAnsi="Times New Roman" w:cs="Times New Roman" w:hint="default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pPr>
      <w:spacing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2Char">
    <w:name w:val="Body Text 2 Char"/>
    <w:link w:val="BodyText2"/>
    <w:uiPriority w:val="99"/>
    <w:locked/>
    <w:rPr>
      <w:rFonts w:ascii="Times New Roman" w:eastAsia="Times New Roman" w:hAnsi="Times New Roman" w:cs="Times New Roman" w:hint="default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grame">
    <w:name w:val="grame"/>
    <w:basedOn w:val="DefaultParagraphFont"/>
  </w:style>
  <w:style w:type="character" w:customStyle="1" w:styleId="text10">
    <w:name w:val="text10"/>
    <w:basedOn w:val="DefaultParagraphFont"/>
  </w:style>
  <w:style w:type="character" w:customStyle="1" w:styleId="titletextbold">
    <w:name w:val="titletextbold"/>
    <w:basedOn w:val="DefaultParagraphFont"/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E35D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35D1"/>
    <w:rPr>
      <w:sz w:val="22"/>
      <w:szCs w:val="22"/>
    </w:rPr>
  </w:style>
  <w:style w:type="character" w:customStyle="1" w:styleId="Heading1Char">
    <w:name w:val="Heading 1 Char"/>
    <w:link w:val="Heading1"/>
    <w:uiPriority w:val="9"/>
    <w:rsid w:val="004F669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F669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F669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bodytext">
    <w:name w:val="bodytext"/>
    <w:basedOn w:val="Normal"/>
    <w:rsid w:val="00D75839"/>
    <w:pPr>
      <w:spacing w:after="100" w:afterAutospacing="1" w:line="300" w:lineRule="atLeast"/>
    </w:pPr>
    <w:rPr>
      <w:rFonts w:ascii="Arial" w:eastAsia="Times New Roman" w:hAnsi="Arial" w:cs="Arial"/>
      <w:color w:val="000000"/>
      <w:sz w:val="18"/>
      <w:szCs w:val="18"/>
    </w:rPr>
  </w:style>
  <w:style w:type="character" w:styleId="Emphasis">
    <w:name w:val="Emphasis"/>
    <w:uiPriority w:val="20"/>
    <w:qFormat/>
    <w:rsid w:val="00D75839"/>
    <w:rPr>
      <w:i/>
      <w:iCs/>
    </w:rPr>
  </w:style>
  <w:style w:type="character" w:customStyle="1" w:styleId="objective1">
    <w:name w:val="objective1"/>
    <w:rsid w:val="00D75839"/>
    <w:rPr>
      <w:rFonts w:ascii="Arial" w:hAnsi="Arial" w:cs="Arial" w:hint="default"/>
      <w:b/>
      <w:bCs/>
      <w:color w:val="993300"/>
      <w:spacing w:val="48"/>
      <w:sz w:val="21"/>
      <w:szCs w:val="21"/>
    </w:rPr>
  </w:style>
  <w:style w:type="character" w:customStyle="1" w:styleId="bodytext1">
    <w:name w:val="bodytext1"/>
    <w:rsid w:val="00D75839"/>
    <w:rPr>
      <w:rFonts w:ascii="Arial" w:hAnsi="Arial" w:cs="Arial" w:hint="default"/>
      <w:color w:val="000000"/>
      <w:sz w:val="18"/>
      <w:szCs w:val="18"/>
    </w:rPr>
  </w:style>
  <w:style w:type="character" w:customStyle="1" w:styleId="authorafilation1">
    <w:name w:val="author_afilation1"/>
    <w:rsid w:val="005F6CCE"/>
    <w:rPr>
      <w:b w:val="0"/>
      <w:bCs w:val="0"/>
      <w:sz w:val="24"/>
      <w:szCs w:val="24"/>
    </w:rPr>
  </w:style>
  <w:style w:type="paragraph" w:customStyle="1" w:styleId="DefaultText">
    <w:name w:val="Default Text"/>
    <w:basedOn w:val="Normal"/>
    <w:uiPriority w:val="99"/>
    <w:rsid w:val="00C84CC8"/>
    <w:pPr>
      <w:tabs>
        <w:tab w:val="left" w:pos="3240"/>
      </w:tabs>
      <w:spacing w:after="0" w:line="240" w:lineRule="auto"/>
      <w:ind w:firstLine="720"/>
    </w:pPr>
    <w:rPr>
      <w:rFonts w:ascii="Arial" w:eastAsia="Times New Roman" w:hAnsi="Arial" w:cs="Arial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445767"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078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2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88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011146"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9059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785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4212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75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751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Engagement ThinkTank: Falll 2007 CCP Professional Development Week</vt:lpstr>
    </vt:vector>
  </TitlesOfParts>
  <Company>Hewlett-Packard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Engagement ThinkTank: Falll 2007 CCP Professional Development Week</dc:title>
  <dc:subject/>
  <dc:creator>chuck</dc:creator>
  <cp:keywords/>
  <cp:lastModifiedBy>C317 Classroom</cp:lastModifiedBy>
  <cp:revision>2</cp:revision>
  <dcterms:created xsi:type="dcterms:W3CDTF">2015-04-28T17:45:00Z</dcterms:created>
  <dcterms:modified xsi:type="dcterms:W3CDTF">2015-04-28T17:45:00Z</dcterms:modified>
</cp:coreProperties>
</file>