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1466" w14:textId="2404C579" w:rsidR="001D3A23" w:rsidRPr="003D3B0B" w:rsidRDefault="001D3A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B0B">
        <w:rPr>
          <w:rFonts w:ascii="Times New Roman" w:hAnsi="Times New Roman" w:cs="Times New Roman"/>
          <w:b/>
          <w:bCs/>
          <w:sz w:val="28"/>
          <w:szCs w:val="28"/>
        </w:rPr>
        <w:t>Приблизна оцінка витрат</w:t>
      </w:r>
      <w:bookmarkStart w:id="0" w:name="_GoBack"/>
      <w:bookmarkEnd w:id="0"/>
    </w:p>
    <w:p w14:paraId="27AD1742" w14:textId="486BF12D" w:rsidR="00213949" w:rsidRPr="001D3A23" w:rsidRDefault="00C87E40">
      <w:pPr>
        <w:rPr>
          <w:rFonts w:ascii="Times New Roman" w:hAnsi="Times New Roman" w:cs="Times New Roman"/>
        </w:rPr>
      </w:pPr>
      <w:r w:rsidRPr="001D3A23">
        <w:rPr>
          <w:rFonts w:ascii="Times New Roman" w:hAnsi="Times New Roman" w:cs="Times New Roman"/>
        </w:rPr>
        <w:t>Витрати на оплату праці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530"/>
        <w:gridCol w:w="1701"/>
        <w:gridCol w:w="1418"/>
        <w:gridCol w:w="2409"/>
      </w:tblGrid>
      <w:tr w:rsidR="00143610" w:rsidRPr="001D3A23" w14:paraId="3EC92B22" w14:textId="77777777" w:rsidTr="00191AA5">
        <w:tc>
          <w:tcPr>
            <w:tcW w:w="442" w:type="dxa"/>
          </w:tcPr>
          <w:p w14:paraId="366206AF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530" w:type="dxa"/>
          </w:tcPr>
          <w:p w14:paraId="69A73AE4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Посада</w:t>
            </w:r>
          </w:p>
        </w:tc>
        <w:tc>
          <w:tcPr>
            <w:tcW w:w="1701" w:type="dxa"/>
          </w:tcPr>
          <w:p w14:paraId="4F8B3C6E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 xml:space="preserve">Час роботи, </w:t>
            </w:r>
            <w:proofErr w:type="spellStart"/>
            <w:r w:rsidRPr="001D3A23">
              <w:rPr>
                <w:rFonts w:ascii="Times New Roman" w:hAnsi="Times New Roman" w:cs="Times New Roman"/>
              </w:rPr>
              <w:t>дн</w:t>
            </w:r>
            <w:proofErr w:type="spellEnd"/>
            <w:r w:rsidRPr="001D3A2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8" w:type="dxa"/>
          </w:tcPr>
          <w:p w14:paraId="2B9A2E9D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Денна з/п, ₴</w:t>
            </w:r>
          </w:p>
        </w:tc>
        <w:tc>
          <w:tcPr>
            <w:tcW w:w="2409" w:type="dxa"/>
            <w:shd w:val="clear" w:color="auto" w:fill="auto"/>
          </w:tcPr>
          <w:p w14:paraId="54FB1107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Витрати на розробку, ₴</w:t>
            </w:r>
          </w:p>
        </w:tc>
      </w:tr>
      <w:tr w:rsidR="00143610" w:rsidRPr="001D3A23" w14:paraId="4343F613" w14:textId="77777777" w:rsidTr="00191AA5">
        <w:tc>
          <w:tcPr>
            <w:tcW w:w="442" w:type="dxa"/>
          </w:tcPr>
          <w:p w14:paraId="46889F47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30" w:type="dxa"/>
          </w:tcPr>
          <w:p w14:paraId="02533E2A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Менеджер продукту</w:t>
            </w:r>
          </w:p>
        </w:tc>
        <w:tc>
          <w:tcPr>
            <w:tcW w:w="1701" w:type="dxa"/>
          </w:tcPr>
          <w:p w14:paraId="4E847CCA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418" w:type="dxa"/>
          </w:tcPr>
          <w:p w14:paraId="4BB43FAE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2409" w:type="dxa"/>
            <w:shd w:val="clear" w:color="auto" w:fill="auto"/>
          </w:tcPr>
          <w:p w14:paraId="5CFBCF13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259’600</w:t>
            </w:r>
          </w:p>
        </w:tc>
      </w:tr>
      <w:tr w:rsidR="00143610" w:rsidRPr="001D3A23" w14:paraId="7B807978" w14:textId="77777777" w:rsidTr="00191AA5">
        <w:tc>
          <w:tcPr>
            <w:tcW w:w="442" w:type="dxa"/>
          </w:tcPr>
          <w:p w14:paraId="21441F81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30" w:type="dxa"/>
          </w:tcPr>
          <w:p w14:paraId="4D796138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Менеджер проекту</w:t>
            </w:r>
          </w:p>
        </w:tc>
        <w:tc>
          <w:tcPr>
            <w:tcW w:w="1701" w:type="dxa"/>
          </w:tcPr>
          <w:p w14:paraId="44937484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418" w:type="dxa"/>
          </w:tcPr>
          <w:p w14:paraId="67E9B741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409" w:type="dxa"/>
            <w:shd w:val="clear" w:color="auto" w:fill="auto"/>
          </w:tcPr>
          <w:p w14:paraId="0C282783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236’000</w:t>
            </w:r>
          </w:p>
        </w:tc>
      </w:tr>
      <w:tr w:rsidR="00143610" w:rsidRPr="001D3A23" w14:paraId="7661FB0C" w14:textId="77777777" w:rsidTr="00191AA5">
        <w:tc>
          <w:tcPr>
            <w:tcW w:w="442" w:type="dxa"/>
          </w:tcPr>
          <w:p w14:paraId="0AC0E93B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30" w:type="dxa"/>
          </w:tcPr>
          <w:p w14:paraId="25C040FF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Інженер-розробник</w:t>
            </w:r>
          </w:p>
        </w:tc>
        <w:tc>
          <w:tcPr>
            <w:tcW w:w="1701" w:type="dxa"/>
          </w:tcPr>
          <w:p w14:paraId="5B8A31D4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454</w:t>
            </w:r>
          </w:p>
        </w:tc>
        <w:tc>
          <w:tcPr>
            <w:tcW w:w="1418" w:type="dxa"/>
          </w:tcPr>
          <w:p w14:paraId="5FA67EE3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409" w:type="dxa"/>
            <w:shd w:val="clear" w:color="auto" w:fill="auto"/>
          </w:tcPr>
          <w:p w14:paraId="115EA163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272’400</w:t>
            </w:r>
          </w:p>
        </w:tc>
      </w:tr>
      <w:tr w:rsidR="00143610" w:rsidRPr="001D3A23" w14:paraId="3E46108B" w14:textId="77777777" w:rsidTr="00191AA5">
        <w:tc>
          <w:tcPr>
            <w:tcW w:w="442" w:type="dxa"/>
          </w:tcPr>
          <w:p w14:paraId="27E90262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30" w:type="dxa"/>
          </w:tcPr>
          <w:p w14:paraId="310D295E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Інженер-розробник</w:t>
            </w:r>
          </w:p>
        </w:tc>
        <w:tc>
          <w:tcPr>
            <w:tcW w:w="1701" w:type="dxa"/>
          </w:tcPr>
          <w:p w14:paraId="60F8C4BA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454</w:t>
            </w:r>
          </w:p>
        </w:tc>
        <w:tc>
          <w:tcPr>
            <w:tcW w:w="1418" w:type="dxa"/>
          </w:tcPr>
          <w:p w14:paraId="429FFBA5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409" w:type="dxa"/>
            <w:shd w:val="clear" w:color="auto" w:fill="auto"/>
          </w:tcPr>
          <w:p w14:paraId="0E85CE3F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272’400</w:t>
            </w:r>
          </w:p>
        </w:tc>
      </w:tr>
      <w:tr w:rsidR="00143610" w:rsidRPr="001D3A23" w14:paraId="1DD5B16C" w14:textId="77777777" w:rsidTr="00191AA5">
        <w:tc>
          <w:tcPr>
            <w:tcW w:w="442" w:type="dxa"/>
          </w:tcPr>
          <w:p w14:paraId="20F56D2E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30" w:type="dxa"/>
          </w:tcPr>
          <w:p w14:paraId="026A3889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Спеціаліст із застосунків</w:t>
            </w:r>
          </w:p>
        </w:tc>
        <w:tc>
          <w:tcPr>
            <w:tcW w:w="1701" w:type="dxa"/>
          </w:tcPr>
          <w:p w14:paraId="40078370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418" w:type="dxa"/>
          </w:tcPr>
          <w:p w14:paraId="7B4A24D8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2409" w:type="dxa"/>
            <w:shd w:val="clear" w:color="auto" w:fill="auto"/>
          </w:tcPr>
          <w:p w14:paraId="66747C69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138’750</w:t>
            </w:r>
          </w:p>
        </w:tc>
      </w:tr>
      <w:tr w:rsidR="00143610" w:rsidRPr="001D3A23" w14:paraId="08780D75" w14:textId="77777777" w:rsidTr="00191AA5">
        <w:tc>
          <w:tcPr>
            <w:tcW w:w="442" w:type="dxa"/>
          </w:tcPr>
          <w:p w14:paraId="2A043794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30" w:type="dxa"/>
          </w:tcPr>
          <w:p w14:paraId="7ED4FD35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Інженер тестування</w:t>
            </w:r>
          </w:p>
        </w:tc>
        <w:tc>
          <w:tcPr>
            <w:tcW w:w="1701" w:type="dxa"/>
          </w:tcPr>
          <w:p w14:paraId="4C02CF4B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418" w:type="dxa"/>
          </w:tcPr>
          <w:p w14:paraId="22D73F99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409" w:type="dxa"/>
            <w:shd w:val="clear" w:color="auto" w:fill="auto"/>
          </w:tcPr>
          <w:p w14:paraId="36AF91C5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45’500</w:t>
            </w:r>
          </w:p>
        </w:tc>
      </w:tr>
      <w:tr w:rsidR="00143610" w:rsidRPr="001D3A23" w14:paraId="6D26F3B9" w14:textId="77777777" w:rsidTr="00191AA5">
        <w:tc>
          <w:tcPr>
            <w:tcW w:w="442" w:type="dxa"/>
            <w:tcBorders>
              <w:bottom w:val="single" w:sz="4" w:space="0" w:color="auto"/>
            </w:tcBorders>
          </w:tcPr>
          <w:p w14:paraId="00A901A6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30" w:type="dxa"/>
          </w:tcPr>
          <w:p w14:paraId="6EB0DCFF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Технічний письменник</w:t>
            </w:r>
          </w:p>
        </w:tc>
        <w:tc>
          <w:tcPr>
            <w:tcW w:w="1701" w:type="dxa"/>
          </w:tcPr>
          <w:p w14:paraId="121B1C79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418" w:type="dxa"/>
          </w:tcPr>
          <w:p w14:paraId="35201A4F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2409" w:type="dxa"/>
            <w:shd w:val="clear" w:color="auto" w:fill="auto"/>
          </w:tcPr>
          <w:p w14:paraId="2B9E2610" w14:textId="77777777" w:rsidR="00143610" w:rsidRPr="001D3A23" w:rsidRDefault="00191AA5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56’250</w:t>
            </w:r>
          </w:p>
        </w:tc>
      </w:tr>
      <w:tr w:rsidR="00143610" w:rsidRPr="001D3A23" w14:paraId="6172581C" w14:textId="77777777" w:rsidTr="00191AA5">
        <w:tc>
          <w:tcPr>
            <w:tcW w:w="442" w:type="dxa"/>
            <w:tcBorders>
              <w:left w:val="nil"/>
              <w:bottom w:val="nil"/>
            </w:tcBorders>
          </w:tcPr>
          <w:p w14:paraId="0A60FE17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</w:tcPr>
          <w:p w14:paraId="460071D3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Всього</w:t>
            </w:r>
          </w:p>
        </w:tc>
        <w:tc>
          <w:tcPr>
            <w:tcW w:w="1701" w:type="dxa"/>
          </w:tcPr>
          <w:p w14:paraId="1A1B91B5" w14:textId="77777777" w:rsidR="00143610" w:rsidRPr="001D3A23" w:rsidRDefault="005B34CA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1731</w:t>
            </w:r>
          </w:p>
        </w:tc>
        <w:tc>
          <w:tcPr>
            <w:tcW w:w="1418" w:type="dxa"/>
          </w:tcPr>
          <w:p w14:paraId="2EB18F5E" w14:textId="77777777" w:rsidR="00143610" w:rsidRPr="001D3A23" w:rsidRDefault="005B34CA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5300</w:t>
            </w:r>
          </w:p>
        </w:tc>
        <w:tc>
          <w:tcPr>
            <w:tcW w:w="2409" w:type="dxa"/>
            <w:shd w:val="clear" w:color="auto" w:fill="auto"/>
          </w:tcPr>
          <w:p w14:paraId="6CD5CEFB" w14:textId="77777777" w:rsidR="00143610" w:rsidRPr="001D3A23" w:rsidRDefault="005B34CA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9’174’300</w:t>
            </w:r>
          </w:p>
        </w:tc>
      </w:tr>
    </w:tbl>
    <w:p w14:paraId="7AAB1DC8" w14:textId="53495A60" w:rsidR="00C87E40" w:rsidRDefault="00C87E40">
      <w:pPr>
        <w:rPr>
          <w:rFonts w:ascii="Times New Roman" w:hAnsi="Times New Roman" w:cs="Times New Roman"/>
        </w:rPr>
      </w:pPr>
    </w:p>
    <w:p w14:paraId="401CEEF0" w14:textId="77777777" w:rsidR="001D3A23" w:rsidRPr="001D3A23" w:rsidRDefault="001D3A23">
      <w:pPr>
        <w:rPr>
          <w:rFonts w:ascii="Times New Roman" w:hAnsi="Times New Roman" w:cs="Times New Roman"/>
        </w:rPr>
      </w:pPr>
    </w:p>
    <w:p w14:paraId="11A28C47" w14:textId="539F1612" w:rsidR="00C87E40" w:rsidRDefault="00143610">
      <w:pPr>
        <w:rPr>
          <w:rFonts w:ascii="Times New Roman" w:hAnsi="Times New Roman" w:cs="Times New Roman"/>
        </w:rPr>
      </w:pPr>
      <w:r w:rsidRPr="001D3A23">
        <w:rPr>
          <w:rFonts w:ascii="Times New Roman" w:hAnsi="Times New Roman" w:cs="Times New Roman"/>
        </w:rPr>
        <w:t>Кошторис витрат на розробку програмного забезпечення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0"/>
        <w:gridCol w:w="3622"/>
      </w:tblGrid>
      <w:tr w:rsidR="001D3A23" w14:paraId="00B49645" w14:textId="77777777" w:rsidTr="001D3A23">
        <w:trPr>
          <w:trHeight w:val="211"/>
        </w:trPr>
        <w:tc>
          <w:tcPr>
            <w:tcW w:w="3620" w:type="dxa"/>
          </w:tcPr>
          <w:p w14:paraId="0EDF5657" w14:textId="23534E3E" w:rsidR="001D3A23" w:rsidRPr="001D3A23" w:rsidRDefault="001D3A23" w:rsidP="001D3A23">
            <w:pPr>
              <w:rPr>
                <w:rFonts w:ascii="Times New Roman" w:hAnsi="Times New Roman" w:cs="Times New Roman"/>
                <w:b/>
                <w:bCs/>
              </w:rPr>
            </w:pPr>
            <w:r w:rsidRPr="001D3A23">
              <w:rPr>
                <w:rFonts w:ascii="Times New Roman" w:hAnsi="Times New Roman" w:cs="Times New Roman"/>
                <w:b/>
                <w:bCs/>
              </w:rPr>
              <w:t>Найменування розрахунку</w:t>
            </w:r>
          </w:p>
        </w:tc>
        <w:tc>
          <w:tcPr>
            <w:tcW w:w="3622" w:type="dxa"/>
          </w:tcPr>
          <w:p w14:paraId="29000460" w14:textId="73FAAF3D" w:rsidR="001D3A23" w:rsidRPr="001D3A23" w:rsidRDefault="001D3A23" w:rsidP="001D3A23">
            <w:pPr>
              <w:rPr>
                <w:rFonts w:ascii="Times New Roman" w:hAnsi="Times New Roman" w:cs="Times New Roman"/>
                <w:b/>
                <w:bCs/>
              </w:rPr>
            </w:pPr>
            <w:r w:rsidRPr="001D3A23">
              <w:rPr>
                <w:rFonts w:ascii="Times New Roman" w:hAnsi="Times New Roman" w:cs="Times New Roman"/>
                <w:b/>
                <w:bCs/>
              </w:rPr>
              <w:t>Формула</w:t>
            </w:r>
          </w:p>
        </w:tc>
      </w:tr>
      <w:tr w:rsidR="001D3A23" w14:paraId="561DCE4D" w14:textId="77777777" w:rsidTr="001D3A23">
        <w:trPr>
          <w:trHeight w:val="211"/>
        </w:trPr>
        <w:tc>
          <w:tcPr>
            <w:tcW w:w="3620" w:type="dxa"/>
          </w:tcPr>
          <w:p w14:paraId="46B7C66B" w14:textId="77777777" w:rsidR="001D3A23" w:rsidRPr="001D3A23" w:rsidRDefault="001D3A23" w:rsidP="001D3A23">
            <w:pPr>
              <w:rPr>
                <w:rFonts w:ascii="Times New Roman" w:hAnsi="Times New Roman" w:cs="Times New Roman"/>
              </w:rPr>
            </w:pPr>
          </w:p>
          <w:p w14:paraId="1343C699" w14:textId="26995A79" w:rsidR="001D3A23" w:rsidRPr="001D3A23" w:rsidRDefault="001D3A23" w:rsidP="001D3A23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 xml:space="preserve">Накладні </w:t>
            </w:r>
          </w:p>
          <w:p w14:paraId="0164FFA1" w14:textId="75C2FE5A" w:rsidR="001D3A23" w:rsidRDefault="001D3A23" w:rsidP="001D3A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2" w:type="dxa"/>
          </w:tcPr>
          <w:p w14:paraId="170B6C79" w14:textId="77777777" w:rsidR="001D3A23" w:rsidRDefault="001D3A23" w:rsidP="001D3A23">
            <w:pPr>
              <w:rPr>
                <w:rFonts w:ascii="Times New Roman" w:hAnsi="Times New Roman" w:cs="Times New Roman"/>
              </w:rPr>
            </w:pPr>
          </w:p>
          <w:p w14:paraId="64308D21" w14:textId="570C89B3" w:rsidR="001D3A23" w:rsidRPr="001D3A23" w:rsidRDefault="001D3A23" w:rsidP="001D3A23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0,3 * З/П</w:t>
            </w:r>
          </w:p>
          <w:p w14:paraId="1AAF6762" w14:textId="77777777" w:rsidR="001D3A23" w:rsidRDefault="001D3A23">
            <w:pPr>
              <w:rPr>
                <w:rFonts w:ascii="Times New Roman" w:hAnsi="Times New Roman" w:cs="Times New Roman"/>
              </w:rPr>
            </w:pPr>
          </w:p>
        </w:tc>
      </w:tr>
      <w:tr w:rsidR="001D3A23" w14:paraId="415CC0C0" w14:textId="77777777" w:rsidTr="001D3A23">
        <w:trPr>
          <w:trHeight w:val="211"/>
        </w:trPr>
        <w:tc>
          <w:tcPr>
            <w:tcW w:w="3620" w:type="dxa"/>
          </w:tcPr>
          <w:p w14:paraId="421F9291" w14:textId="3D258331" w:rsidR="001D3A23" w:rsidRPr="001D3A23" w:rsidRDefault="001D3A23" w:rsidP="001D3A23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 xml:space="preserve">Інші </w:t>
            </w:r>
          </w:p>
          <w:p w14:paraId="5080520D" w14:textId="77777777" w:rsidR="001D3A23" w:rsidRDefault="001D3A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2" w:type="dxa"/>
          </w:tcPr>
          <w:p w14:paraId="65D8986F" w14:textId="6C14A79C" w:rsidR="001D3A23" w:rsidRDefault="001D3A23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0,1*З/П</w:t>
            </w:r>
          </w:p>
        </w:tc>
      </w:tr>
      <w:tr w:rsidR="001D3A23" w14:paraId="2A70327D" w14:textId="77777777" w:rsidTr="001D3A23">
        <w:trPr>
          <w:trHeight w:val="211"/>
        </w:trPr>
        <w:tc>
          <w:tcPr>
            <w:tcW w:w="3620" w:type="dxa"/>
          </w:tcPr>
          <w:p w14:paraId="1E5B6B35" w14:textId="54A4AEAB" w:rsidR="001D3A23" w:rsidRDefault="001D3A23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Відрахування</w:t>
            </w:r>
          </w:p>
        </w:tc>
        <w:tc>
          <w:tcPr>
            <w:tcW w:w="3622" w:type="dxa"/>
          </w:tcPr>
          <w:p w14:paraId="17167B06" w14:textId="086E92DB" w:rsidR="001D3A23" w:rsidRPr="001D3A23" w:rsidRDefault="001D3A23" w:rsidP="001D3A23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0,362 * З/П</w:t>
            </w:r>
          </w:p>
          <w:p w14:paraId="06051B3D" w14:textId="77777777" w:rsidR="001D3A23" w:rsidRDefault="001D3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Сотник Дмитро за поганий менеджмент</w:t>
            </w:r>
          </w:p>
          <w:p w14:paraId="55ED6BE4" w14:textId="77777777" w:rsidR="001D3A23" w:rsidRDefault="001D3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Богдан Година як нерентабельна особа </w:t>
            </w:r>
          </w:p>
          <w:p w14:paraId="342C817C" w14:textId="35D0F98C" w:rsidR="001D3A23" w:rsidRDefault="001D3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Проект згортається, держава економить </w:t>
            </w:r>
            <w:r w:rsidR="00D04BD9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млн гривень *звуки фанфар*</w:t>
            </w:r>
          </w:p>
        </w:tc>
      </w:tr>
    </w:tbl>
    <w:p w14:paraId="191E8489" w14:textId="77777777" w:rsidR="001D3A23" w:rsidRPr="001D3A23" w:rsidRDefault="001D3A2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5365"/>
        <w:gridCol w:w="1559"/>
      </w:tblGrid>
      <w:tr w:rsidR="00143610" w:rsidRPr="001D3A23" w14:paraId="51AD6801" w14:textId="77777777" w:rsidTr="00143610">
        <w:tc>
          <w:tcPr>
            <w:tcW w:w="442" w:type="dxa"/>
          </w:tcPr>
          <w:p w14:paraId="23EC34C5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365" w:type="dxa"/>
          </w:tcPr>
          <w:p w14:paraId="37B12D27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Найменування елементів витрат</w:t>
            </w:r>
          </w:p>
        </w:tc>
        <w:tc>
          <w:tcPr>
            <w:tcW w:w="1559" w:type="dxa"/>
          </w:tcPr>
          <w:p w14:paraId="231E04DD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Сума витрат, ₴</w:t>
            </w:r>
          </w:p>
        </w:tc>
      </w:tr>
      <w:tr w:rsidR="00143610" w:rsidRPr="001D3A23" w14:paraId="3CDC2F87" w14:textId="77777777" w:rsidTr="00143610">
        <w:tc>
          <w:tcPr>
            <w:tcW w:w="442" w:type="dxa"/>
          </w:tcPr>
          <w:p w14:paraId="047BC06A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65" w:type="dxa"/>
          </w:tcPr>
          <w:p w14:paraId="1A915204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Витрати на оплату праці</w:t>
            </w:r>
          </w:p>
        </w:tc>
        <w:tc>
          <w:tcPr>
            <w:tcW w:w="1559" w:type="dxa"/>
          </w:tcPr>
          <w:p w14:paraId="54041D12" w14:textId="77777777" w:rsidR="00143610" w:rsidRPr="001D3A23" w:rsidRDefault="005B34CA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9’174’300</w:t>
            </w:r>
          </w:p>
        </w:tc>
      </w:tr>
      <w:tr w:rsidR="00143610" w:rsidRPr="001D3A23" w14:paraId="5A8165AB" w14:textId="77777777" w:rsidTr="00143610">
        <w:tc>
          <w:tcPr>
            <w:tcW w:w="442" w:type="dxa"/>
          </w:tcPr>
          <w:p w14:paraId="66182EC6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65" w:type="dxa"/>
          </w:tcPr>
          <w:p w14:paraId="48C74EE0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Відрахування у спеціальні державні фонди</w:t>
            </w:r>
          </w:p>
        </w:tc>
        <w:tc>
          <w:tcPr>
            <w:tcW w:w="1559" w:type="dxa"/>
          </w:tcPr>
          <w:p w14:paraId="2129C543" w14:textId="77777777" w:rsidR="00143610" w:rsidRPr="001D3A23" w:rsidRDefault="005B34CA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3’321’096,6</w:t>
            </w:r>
          </w:p>
        </w:tc>
      </w:tr>
      <w:tr w:rsidR="00143610" w:rsidRPr="001D3A23" w14:paraId="4ADC55DF" w14:textId="77777777" w:rsidTr="00143610">
        <w:tc>
          <w:tcPr>
            <w:tcW w:w="442" w:type="dxa"/>
          </w:tcPr>
          <w:p w14:paraId="31263228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65" w:type="dxa"/>
          </w:tcPr>
          <w:p w14:paraId="215EE4A0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Накладні витрати</w:t>
            </w:r>
          </w:p>
        </w:tc>
        <w:tc>
          <w:tcPr>
            <w:tcW w:w="1559" w:type="dxa"/>
          </w:tcPr>
          <w:p w14:paraId="50759B86" w14:textId="77777777" w:rsidR="00143610" w:rsidRPr="001D3A23" w:rsidRDefault="005B34CA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2’752’290</w:t>
            </w:r>
          </w:p>
        </w:tc>
      </w:tr>
      <w:tr w:rsidR="00143610" w:rsidRPr="001D3A23" w14:paraId="30348D35" w14:textId="77777777" w:rsidTr="00143610">
        <w:tc>
          <w:tcPr>
            <w:tcW w:w="442" w:type="dxa"/>
          </w:tcPr>
          <w:p w14:paraId="01D71EF6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65" w:type="dxa"/>
          </w:tcPr>
          <w:p w14:paraId="34CB79C4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Інші витрати</w:t>
            </w:r>
          </w:p>
        </w:tc>
        <w:tc>
          <w:tcPr>
            <w:tcW w:w="1559" w:type="dxa"/>
          </w:tcPr>
          <w:p w14:paraId="7D0B2919" w14:textId="77777777" w:rsidR="00143610" w:rsidRPr="001D3A23" w:rsidRDefault="005B34CA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917’430</w:t>
            </w:r>
          </w:p>
        </w:tc>
      </w:tr>
      <w:tr w:rsidR="00143610" w:rsidRPr="001D3A23" w14:paraId="38D6BF97" w14:textId="77777777" w:rsidTr="00143610">
        <w:tc>
          <w:tcPr>
            <w:tcW w:w="442" w:type="dxa"/>
            <w:tcBorders>
              <w:bottom w:val="single" w:sz="4" w:space="0" w:color="auto"/>
            </w:tcBorders>
          </w:tcPr>
          <w:p w14:paraId="6B19FE19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65" w:type="dxa"/>
          </w:tcPr>
          <w:p w14:paraId="5F35E8BC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 xml:space="preserve">Витрати на </w:t>
            </w:r>
            <w:proofErr w:type="spellStart"/>
            <w:r w:rsidRPr="001D3A23">
              <w:rPr>
                <w:rFonts w:ascii="Times New Roman" w:hAnsi="Times New Roman" w:cs="Times New Roman"/>
              </w:rPr>
              <w:t>відлагодження</w:t>
            </w:r>
            <w:proofErr w:type="spellEnd"/>
            <w:r w:rsidRPr="001D3A23">
              <w:rPr>
                <w:rFonts w:ascii="Times New Roman" w:hAnsi="Times New Roman" w:cs="Times New Roman"/>
              </w:rPr>
              <w:t xml:space="preserve"> і дослідну експлуатацію ПЗ</w:t>
            </w:r>
          </w:p>
        </w:tc>
        <w:tc>
          <w:tcPr>
            <w:tcW w:w="1559" w:type="dxa"/>
          </w:tcPr>
          <w:p w14:paraId="322E649E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42,21</w:t>
            </w:r>
          </w:p>
        </w:tc>
      </w:tr>
      <w:tr w:rsidR="00143610" w:rsidRPr="001D3A23" w14:paraId="2A3C6757" w14:textId="77777777" w:rsidTr="00143610">
        <w:tc>
          <w:tcPr>
            <w:tcW w:w="442" w:type="dxa"/>
            <w:tcBorders>
              <w:left w:val="nil"/>
              <w:bottom w:val="nil"/>
            </w:tcBorders>
          </w:tcPr>
          <w:p w14:paraId="2180D48E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65" w:type="dxa"/>
          </w:tcPr>
          <w:p w14:paraId="6667171D" w14:textId="77777777" w:rsidR="00143610" w:rsidRPr="001D3A23" w:rsidRDefault="00143610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Всього</w:t>
            </w:r>
          </w:p>
        </w:tc>
        <w:tc>
          <w:tcPr>
            <w:tcW w:w="1559" w:type="dxa"/>
          </w:tcPr>
          <w:p w14:paraId="1BEE90F9" w14:textId="77777777" w:rsidR="00143610" w:rsidRPr="001D3A23" w:rsidRDefault="005B34CA">
            <w:pPr>
              <w:rPr>
                <w:rFonts w:ascii="Times New Roman" w:hAnsi="Times New Roman" w:cs="Times New Roman"/>
              </w:rPr>
            </w:pPr>
            <w:r w:rsidRPr="001D3A23">
              <w:rPr>
                <w:rFonts w:ascii="Times New Roman" w:hAnsi="Times New Roman" w:cs="Times New Roman"/>
              </w:rPr>
              <w:t>16’165’158,81</w:t>
            </w:r>
          </w:p>
        </w:tc>
      </w:tr>
    </w:tbl>
    <w:p w14:paraId="27FEE7CB" w14:textId="34E1C068" w:rsidR="003138D0" w:rsidRPr="001D3A23" w:rsidRDefault="003138D0" w:rsidP="001D3A23">
      <w:pPr>
        <w:rPr>
          <w:rFonts w:ascii="Times New Roman" w:hAnsi="Times New Roman" w:cs="Times New Roman"/>
        </w:rPr>
      </w:pPr>
    </w:p>
    <w:sectPr w:rsidR="003138D0" w:rsidRPr="001D3A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40"/>
    <w:rsid w:val="00143610"/>
    <w:rsid w:val="00191AA5"/>
    <w:rsid w:val="001D3A23"/>
    <w:rsid w:val="00213949"/>
    <w:rsid w:val="003138D0"/>
    <w:rsid w:val="003D3B0B"/>
    <w:rsid w:val="005B34CA"/>
    <w:rsid w:val="00AB78FF"/>
    <w:rsid w:val="00C87E40"/>
    <w:rsid w:val="00D0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BBCA"/>
  <w15:chartTrackingRefBased/>
  <w15:docId w15:val="{01A67494-5C56-4376-BC9A-79134176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627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Година</dc:creator>
  <cp:keywords/>
  <dc:description/>
  <cp:lastModifiedBy>Дмитрий Сотник</cp:lastModifiedBy>
  <cp:revision>5</cp:revision>
  <dcterms:created xsi:type="dcterms:W3CDTF">2019-12-11T18:15:00Z</dcterms:created>
  <dcterms:modified xsi:type="dcterms:W3CDTF">2019-12-11T21:12:00Z</dcterms:modified>
</cp:coreProperties>
</file>