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Lyrics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Music name recognition.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Indie music focusing.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Notify if an artist that you like publishes a new song/album.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music.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ADS.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no reproduzca aleatoriamente forzado.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las sugerencias correspondan al estilo.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Grupos y chats.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Boton de compartir por chat, grupo, link directo o red social en cancion/album.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Posibilidad de incluir nuevos artistas mediante un formulario de sugerencias que ha de revisar un admin. El artista puede asimismo poner la opcion de compra de su cancion, y recibir el 95% del importe de cada compra.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Anuncios si/no.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Programa afiliacion de anuncios sobre canciones de artistas de la web.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no haga falta registro obligatorio para escuchar y descargar.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“Ademas podrias poner una especie de tablon en el perfil de cada artista, con el que atraves de rl pudiera comentar novedades; estilo, "habra nueva cancion x dia a tal hora en collaboracion con y"”, algo asi como notificaciones a suscriptores de ese artista y notifiaciones de nuebos discos aunque el grupo/banda no comunicara su salida previamente.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conciertos, actuaciones, espectaculos etc en la pagina del artista.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Sugerir artistas albunes o canciones mediante un formulario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.----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“Almacen” donde los creadores de contenido autorizados y verificados (usuarios que ya han subido mucho contenido) pudieran guardar sus archivos, samples, etc y acceder a ellos u compartirlos con grupos y/o usuarios con el fin de fomentar el trabajo en grupo.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