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9FE" w:rsidRDefault="001529FE"/>
    <w:p w:rsidR="001529FE" w:rsidRDefault="001529FE">
      <w:r>
        <w:t>MNR</w:t>
      </w:r>
    </w:p>
    <w:p w:rsidR="001529FE" w:rsidRDefault="001529FE">
      <w:r>
        <w:t>Mitchell Saunders</w:t>
      </w:r>
    </w:p>
    <w:p w:rsidR="001529FE" w:rsidRDefault="001529FE">
      <w:r>
        <w:t>Nicholas Saunders</w:t>
      </w:r>
    </w:p>
    <w:p w:rsidR="001529FE" w:rsidRDefault="001529FE">
      <w:r>
        <w:t xml:space="preserve">Ramon </w:t>
      </w:r>
      <w:proofErr w:type="spellStart"/>
      <w:r>
        <w:t>Lucindo</w:t>
      </w:r>
      <w:proofErr w:type="spellEnd"/>
    </w:p>
    <w:p w:rsidR="001529FE" w:rsidRDefault="001529FE">
      <w:r>
        <w:t>CST 363, Fall 2019 A</w:t>
      </w:r>
    </w:p>
    <w:p w:rsidR="001529FE" w:rsidRDefault="001529FE">
      <w:r>
        <w:t>Project Part 1</w:t>
      </w:r>
    </w:p>
    <w:p w:rsidR="001529FE" w:rsidRDefault="001529FE"/>
    <w:p w:rsidR="001529FE" w:rsidRDefault="001529FE"/>
    <w:p w:rsidR="00117C74" w:rsidRDefault="0098404A">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61106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6110605"/>
                    </a:xfrm>
                    <a:prstGeom prst="rect">
                      <a:avLst/>
                    </a:prstGeom>
                  </pic:spPr>
                </pic:pic>
              </a:graphicData>
            </a:graphic>
          </wp:anchor>
        </w:drawing>
      </w:r>
    </w:p>
    <w:p w:rsidR="001529FE" w:rsidRDefault="001529FE" w:rsidP="001529FE">
      <w:pPr>
        <w:ind w:firstLine="709"/>
      </w:pPr>
    </w:p>
    <w:p w:rsidR="001529FE" w:rsidRDefault="001529FE" w:rsidP="001529FE">
      <w:pPr>
        <w:ind w:firstLine="709"/>
      </w:pPr>
    </w:p>
    <w:p w:rsidR="001529FE" w:rsidRDefault="001529FE" w:rsidP="001529FE">
      <w:pPr>
        <w:ind w:firstLine="709"/>
      </w:pPr>
    </w:p>
    <w:p w:rsidR="001529FE" w:rsidRDefault="001529FE" w:rsidP="001529FE">
      <w:pPr>
        <w:ind w:firstLine="709"/>
      </w:pPr>
    </w:p>
    <w:p w:rsidR="001529FE" w:rsidRDefault="001529FE" w:rsidP="001529FE">
      <w:pPr>
        <w:ind w:firstLine="709"/>
      </w:pPr>
    </w:p>
    <w:p w:rsidR="001529FE" w:rsidRDefault="001529FE" w:rsidP="001529FE">
      <w:pPr>
        <w:ind w:firstLine="709"/>
      </w:pPr>
    </w:p>
    <w:p w:rsidR="001529FE" w:rsidRDefault="001529FE" w:rsidP="001529FE">
      <w:pPr>
        <w:ind w:firstLine="709"/>
      </w:pPr>
    </w:p>
    <w:p w:rsidR="001529FE" w:rsidRDefault="001529FE" w:rsidP="001529FE">
      <w:pPr>
        <w:ind w:firstLine="709"/>
      </w:pPr>
    </w:p>
    <w:p w:rsidR="00117C74" w:rsidRDefault="0098404A" w:rsidP="001529FE">
      <w:pPr>
        <w:ind w:firstLine="709"/>
      </w:pPr>
      <w:r>
        <w:t>MNR Canine Goods</w:t>
      </w:r>
      <w:r w:rsidR="001529FE">
        <w:t xml:space="preserve"> is a</w:t>
      </w:r>
      <w:r>
        <w:t xml:space="preserve"> wholesaler that specializes in non-GMO and locally grown ingredients for varied and carefully crafted canine edibles. The database design is intended for the Customer Service Representatives, who then will fill out orders from </w:t>
      </w:r>
      <w:r w:rsidR="00721ECC">
        <w:t xml:space="preserve">customers </w:t>
      </w:r>
      <w:r w:rsidR="001529FE">
        <w:t>who</w:t>
      </w:r>
      <w:r>
        <w:t xml:space="preserve"> order through the phone directly. This database is made in such a way that the Customer Service Representatives are able to view</w:t>
      </w:r>
      <w:r w:rsidR="00721ECC">
        <w:t xml:space="preserve"> invent</w:t>
      </w:r>
      <w:r w:rsidR="001529FE">
        <w:t xml:space="preserve">ory, create orders, and view </w:t>
      </w:r>
      <w:r w:rsidR="00721ECC">
        <w:t>invoice</w:t>
      </w:r>
      <w:r w:rsidR="001529FE">
        <w:t>s</w:t>
      </w:r>
      <w:r w:rsidR="000800CA">
        <w:t>. This web interface i</w:t>
      </w:r>
      <w:r>
        <w:t xml:space="preserve">s intended to be </w:t>
      </w:r>
      <w:r w:rsidR="001529FE">
        <w:t>used by the CSR and not by customers</w:t>
      </w:r>
      <w:r>
        <w:t>. The database is able to manage MNR Canine Goods’ inventory, and able to generate invoices with proper billing and shipping addresses.</w:t>
      </w:r>
    </w:p>
    <w:p w:rsidR="00117C74" w:rsidRDefault="00117C74"/>
    <w:p w:rsidR="001529FE" w:rsidRDefault="001529FE"/>
    <w:p w:rsidR="001529FE" w:rsidRDefault="001529FE">
      <w:bookmarkStart w:id="0" w:name="_GoBack"/>
      <w:bookmarkEnd w:id="0"/>
    </w:p>
    <w:p w:rsidR="00117C74" w:rsidRDefault="0098404A">
      <w:r>
        <w:t>Normalization design decisions:</w:t>
      </w:r>
    </w:p>
    <w:p w:rsidR="00117C74" w:rsidRDefault="00117C74"/>
    <w:p w:rsidR="00117C74" w:rsidRDefault="0098404A">
      <w:r>
        <w:tab/>
        <w:t>Table breakdown:</w:t>
      </w:r>
    </w:p>
    <w:p w:rsidR="00117C74" w:rsidRDefault="0098404A">
      <w:pPr>
        <w:numPr>
          <w:ilvl w:val="0"/>
          <w:numId w:val="1"/>
        </w:numPr>
      </w:pPr>
      <w:r>
        <w:t>Inventory: 3NF</w:t>
      </w:r>
    </w:p>
    <w:p w:rsidR="00117C74" w:rsidRDefault="0098404A">
      <w:pPr>
        <w:numPr>
          <w:ilvl w:val="0"/>
          <w:numId w:val="1"/>
        </w:numPr>
      </w:pPr>
      <w:r>
        <w:t>Customers: 3NF</w:t>
      </w:r>
    </w:p>
    <w:p w:rsidR="00117C74" w:rsidRDefault="0061550D">
      <w:pPr>
        <w:numPr>
          <w:ilvl w:val="0"/>
          <w:numId w:val="1"/>
        </w:numPr>
      </w:pPr>
      <w:proofErr w:type="spellStart"/>
      <w:r>
        <w:t>Order_header</w:t>
      </w:r>
      <w:proofErr w:type="spellEnd"/>
      <w:r>
        <w:t>: 3</w:t>
      </w:r>
      <w:r w:rsidR="0098404A">
        <w:t>NF</w:t>
      </w:r>
    </w:p>
    <w:p w:rsidR="0061550D" w:rsidRDefault="0061550D" w:rsidP="0061550D">
      <w:pPr>
        <w:numPr>
          <w:ilvl w:val="1"/>
          <w:numId w:val="1"/>
        </w:numPr>
      </w:pPr>
      <w:r>
        <w:t xml:space="preserve">The </w:t>
      </w:r>
      <w:proofErr w:type="spellStart"/>
      <w:r>
        <w:t>ship_address</w:t>
      </w:r>
      <w:proofErr w:type="spellEnd"/>
      <w:r>
        <w:t xml:space="preserve">, </w:t>
      </w:r>
      <w:proofErr w:type="spellStart"/>
      <w:r>
        <w:t>bill_address</w:t>
      </w:r>
      <w:proofErr w:type="spellEnd"/>
      <w:r>
        <w:t xml:space="preserve"> and like fields appear to depend on the </w:t>
      </w:r>
      <w:proofErr w:type="spellStart"/>
      <w:r>
        <w:t>customer_id</w:t>
      </w:r>
      <w:proofErr w:type="spellEnd"/>
      <w:r>
        <w:t xml:space="preserve">. The purpose of those fields are to store the customer address information at the time of order creation (in case of future customer address changes). So these fields do actually completely depend on the </w:t>
      </w:r>
      <w:proofErr w:type="spellStart"/>
      <w:r>
        <w:t>order_number</w:t>
      </w:r>
      <w:proofErr w:type="spellEnd"/>
      <w:r>
        <w:t xml:space="preserve"> field.</w:t>
      </w:r>
    </w:p>
    <w:p w:rsidR="00117C74" w:rsidRDefault="0098404A">
      <w:pPr>
        <w:numPr>
          <w:ilvl w:val="0"/>
          <w:numId w:val="1"/>
        </w:numPr>
      </w:pPr>
      <w:proofErr w:type="spellStart"/>
      <w:r>
        <w:t>Ord</w:t>
      </w:r>
      <w:r w:rsidR="00771834">
        <w:t>er_Lines</w:t>
      </w:r>
      <w:proofErr w:type="spellEnd"/>
      <w:r w:rsidR="00771834">
        <w:t>: 1</w:t>
      </w:r>
      <w:r>
        <w:t>NF</w:t>
      </w:r>
    </w:p>
    <w:p w:rsidR="00771834" w:rsidRDefault="0098404A" w:rsidP="00771834">
      <w:pPr>
        <w:numPr>
          <w:ilvl w:val="1"/>
          <w:numId w:val="1"/>
        </w:numPr>
      </w:pPr>
      <w:r>
        <w:t>Not in 3NF because of use of composite primary key. Use of composite primary key is to facilitate intuitive future joins and use data from both tables.</w:t>
      </w:r>
    </w:p>
    <w:p w:rsidR="00117C74" w:rsidRDefault="001314BF">
      <w:pPr>
        <w:numPr>
          <w:ilvl w:val="0"/>
          <w:numId w:val="1"/>
        </w:numPr>
      </w:pPr>
      <w:proofErr w:type="spellStart"/>
      <w:r>
        <w:t>Customer_addresses</w:t>
      </w:r>
      <w:proofErr w:type="spellEnd"/>
      <w:r>
        <w:t>: 1</w:t>
      </w:r>
      <w:r w:rsidR="0098404A">
        <w:t>NF</w:t>
      </w:r>
    </w:p>
    <w:p w:rsidR="001314BF" w:rsidRDefault="001314BF" w:rsidP="001314BF">
      <w:pPr>
        <w:numPr>
          <w:ilvl w:val="1"/>
          <w:numId w:val="1"/>
        </w:numPr>
      </w:pPr>
      <w:r>
        <w:t xml:space="preserve">Not in 3NF because of use of composite primary key. Use of composite primary key is to </w:t>
      </w:r>
      <w:r w:rsidR="0098404A">
        <w:t xml:space="preserve">facilitate </w:t>
      </w:r>
      <w:r>
        <w:t>intuitiv</w:t>
      </w:r>
      <w:r w:rsidR="0098404A">
        <w:t>e</w:t>
      </w:r>
      <w:r>
        <w:t xml:space="preserve"> </w:t>
      </w:r>
      <w:r w:rsidR="0098404A">
        <w:t xml:space="preserve">future </w:t>
      </w:r>
      <w:r>
        <w:t>join</w:t>
      </w:r>
      <w:r w:rsidR="0098404A">
        <w:t>s</w:t>
      </w:r>
      <w:r>
        <w:t xml:space="preserve"> and use data from both tables.</w:t>
      </w:r>
    </w:p>
    <w:sectPr w:rsidR="001314B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2C4A"/>
    <w:multiLevelType w:val="multilevel"/>
    <w:tmpl w:val="A9BADD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5BC3387"/>
    <w:multiLevelType w:val="multilevel"/>
    <w:tmpl w:val="FD544B3A"/>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9"/>
  <w:characterSpacingControl w:val="doNotCompress"/>
  <w:compat>
    <w:compatSetting w:name="compatibilityMode" w:uri="http://schemas.microsoft.com/office/word" w:val="12"/>
  </w:compat>
  <w:rsids>
    <w:rsidRoot w:val="00117C74"/>
    <w:rsid w:val="000800CA"/>
    <w:rsid w:val="00117C74"/>
    <w:rsid w:val="001314BF"/>
    <w:rsid w:val="001529FE"/>
    <w:rsid w:val="004268EE"/>
    <w:rsid w:val="0061550D"/>
    <w:rsid w:val="00721ECC"/>
    <w:rsid w:val="00771834"/>
    <w:rsid w:val="0098404A"/>
    <w:rsid w:val="00A07A57"/>
    <w:rsid w:val="00CF3FA3"/>
    <w:rsid w:val="00EC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 iz</cp:lastModifiedBy>
  <cp:revision>5</cp:revision>
  <dcterms:created xsi:type="dcterms:W3CDTF">2019-10-05T19:57:00Z</dcterms:created>
  <dcterms:modified xsi:type="dcterms:W3CDTF">2019-10-06T02:26:00Z</dcterms:modified>
  <dc:language>en-US</dc:language>
</cp:coreProperties>
</file>