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4130"/>
        <w:tblW w:w="0" w:type="auto"/>
        <w:tblCellSpacing w:w="0" w:type="dxa"/>
        <w:tblInd w:w="20" w:type="dxa"/>
        <w:tblBorders>
          <w:top w:val="single" w:sz="8" w:space="0" w:color="b0aaab"/>
          <w:left w:val="single" w:sz="8" w:space="0" w:color="b0aaab"/>
          <w:bottom w:val="single" w:sz="8" w:space="0" w:color="b0aaab"/>
          <w:right w:val="single" w:sz="8" w:space="0" w:color="b0aaab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00"/>
        <w:gridCol w:w="10240"/>
        <w:gridCol w:w="400"/>
      </w:tblGrid>
      <w:tr>
        <w:trPr>
          <w:trHeight w:val="14520" w:hRule="atLeast"/>
          <w:tblCellSpacing w:w="0" w:type="dxa"/>
        </w:trPr>
        <w:tc>
          <w:tcPr>
            <w:tcW w:w="400" w:type="dxa"/>
            <w:tcBorders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rPr/>
            </w:pPr>
            <w:r>
              <w:rPr/>
              <w:pict>
                <v:rect id="1026" fillcolor="#e8ecf2" stroked="f" style="position:absolute;margin-left:0.0pt;margin-top:0.0pt;width:612.0pt;height:176.55pt;z-index:-2147483645;mso-position-horizontal-relative:page;mso-position-vertical-relative:page;mso-width-relative:page;mso-height-relative:page;mso-wrap-distance-left:0.0pt;mso-wrap-distance-right:0.0pt;visibility:visible;" o:allowincell="false">
                  <v:stroke on="f"/>
                  <v:fill/>
                  <v:path strokeok="f"/>
                </v:rect>
              </w:pict>
            </w:r>
          </w:p>
        </w:tc>
        <w:tc>
          <w:tcPr>
            <w:tcW w:w="10240" w:type="dxa"/>
            <w:tcBorders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4108"/>
              <w:spacing w:before="600"/>
              <w:ind w:left="20" w:right="20"/>
              <w:jc w:val="center"/>
              <w:rPr>
                <w:rStyle w:val="style4104"/>
                <w:rFonts w:ascii="Arial" w:cs="Arial" w:eastAsia="Bodoni MT" w:hAnsi="Arial"/>
                <w:b/>
                <w:bCs/>
                <w:color w:val="4a4a4a"/>
                <w:spacing w:val="20"/>
                <w:sz w:val="52"/>
                <w:szCs w:val="52"/>
              </w:rPr>
            </w:pPr>
            <w:r>
              <w:rPr>
                <w:rStyle w:val="style4109"/>
                <w:rFonts w:ascii="Arial" w:cs="Arial" w:eastAsia="Bodoni MT" w:hAnsi="Arial"/>
                <w:b/>
                <w:bCs/>
                <w:color w:val="4a4a4a"/>
                <w:spacing w:val="20"/>
                <w:sz w:val="52"/>
                <w:szCs w:val="52"/>
              </w:rPr>
              <w:t>EVBAKHAVBOKUN</w:t>
            </w:r>
            <w:r>
              <w:rPr>
                <w:rStyle w:val="style4104"/>
                <w:rFonts w:ascii="Arial" w:cs="Arial" w:eastAsia="Bodoni MT" w:hAnsi="Arial"/>
                <w:b/>
                <w:bCs/>
                <w:color w:val="4a4a4a"/>
                <w:spacing w:val="20"/>
                <w:sz w:val="52"/>
                <w:szCs w:val="52"/>
              </w:rPr>
              <w:t xml:space="preserve"> </w:t>
            </w:r>
            <w:r>
              <w:rPr>
                <w:rStyle w:val="style4109"/>
                <w:rFonts w:ascii="Arial" w:cs="Arial" w:eastAsia="Bodoni MT" w:hAnsi="Arial"/>
                <w:b/>
                <w:bCs/>
                <w:color w:val="4a4a4a"/>
                <w:spacing w:val="20"/>
                <w:sz w:val="52"/>
                <w:szCs w:val="52"/>
              </w:rPr>
              <w:t>AGBONZE</w:t>
            </w:r>
            <w:r>
              <w:rPr>
                <w:rStyle w:val="style4109"/>
                <w:rFonts w:ascii="Arial" w:cs="Arial" w:eastAsia="Bodoni MT" w:hAnsi="Arial"/>
                <w:b/>
                <w:bCs/>
                <w:color w:val="4a4a4a"/>
                <w:spacing w:val="20"/>
                <w:sz w:val="52"/>
                <w:szCs w:val="52"/>
              </w:rPr>
              <w:t xml:space="preserve"> </w:t>
            </w:r>
            <w:r>
              <w:rPr>
                <w:rStyle w:val="style4109"/>
                <w:rFonts w:ascii="Arial" w:cs="Arial" w:eastAsia="Bodoni MT" w:hAnsi="Arial"/>
                <w:b/>
                <w:bCs/>
                <w:color w:val="4a4a4a"/>
                <w:spacing w:val="20"/>
                <w:sz w:val="52"/>
                <w:szCs w:val="52"/>
              </w:rPr>
              <w:t>PETER</w:t>
            </w:r>
            <w:r>
              <w:rPr>
                <w:rStyle w:val="style4104"/>
                <w:rFonts w:ascii="Arial" w:cs="Arial" w:eastAsia="Bodoni MT" w:hAnsi="Arial"/>
                <w:b/>
                <w:bCs/>
                <w:color w:val="4a4a4a"/>
                <w:spacing w:val="20"/>
                <w:sz w:val="52"/>
                <w:szCs w:val="52"/>
              </w:rPr>
              <w:t xml:space="preserve"> </w:t>
            </w:r>
          </w:p>
          <w:p>
            <w:pPr>
              <w:pStyle w:val="style4110"/>
              <w:ind w:left="20" w:right="20"/>
              <w:rPr>
                <w:rStyle w:val="style4104"/>
                <w:rFonts w:ascii="Bodoni MT" w:cs="Bodoni MT" w:eastAsia="Bodoni MT" w:hAnsi="Bodoni MT"/>
                <w:b/>
                <w:bCs/>
                <w:spacing w:val="20"/>
                <w:u w:val="single" w:color="b0aaab"/>
              </w:rPr>
            </w:pPr>
            <w:r>
              <w:rPr>
                <w:rStyle w:val="style4104"/>
                <w:rFonts w:ascii="Bodoni MT" w:cs="Bodoni MT" w:eastAsia="Bodoni MT" w:hAnsi="Bodoni MT"/>
                <w:b/>
                <w:bCs/>
                <w:spacing w:val="20"/>
                <w:u w:val="single" w:color="b0aaab"/>
              </w:rPr>
              <w:t>           </w:t>
            </w:r>
          </w:p>
          <w:tbl>
            <w:tblPr>
              <w:tblStyle w:val="style4127"/>
              <w:tblW w:w="0" w:type="auto"/>
              <w:tblCellSpacing w:w="0" w:type="dxa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640"/>
              <w:gridCol w:w="600"/>
              <w:gridCol w:w="3000"/>
            </w:tblGrid>
            <w:tr>
              <w:trPr>
                <w:tblCellSpacing w:w="0" w:type="dxa"/>
              </w:trPr>
              <w:tc>
                <w:tcPr>
                  <w:tcW w:w="6640" w:type="dxa"/>
                  <w:tcBorders/>
                  <w:noWrap/>
                  <w:tcMar>
                    <w:top w:w="600" w:type="dxa"/>
                    <w:left w:w="0" w:type="dxa"/>
                    <w:bottom w:w="600" w:type="dxa"/>
                    <w:right w:w="0" w:type="dxa"/>
                  </w:tcMar>
                  <w:hideMark/>
                </w:tcPr>
                <w:p>
                  <w:pPr>
                    <w:pStyle w:val="style4113"/>
                    <w:spacing w:before="480" w:after="200"/>
                    <w:ind w:left="20" w:right="20"/>
                    <w:rPr>
                      <w:rStyle w:val="style4111"/>
                      <w:rFonts w:ascii="Arial" w:cs="Arial" w:eastAsia="Arial" w:hAnsi="Arial"/>
                      <w:color w:val="2a2a2a"/>
                    </w:rPr>
                  </w:pPr>
                  <w:r>
                    <w:rPr>
                      <w:rStyle w:val="style4111"/>
                      <w:rFonts w:ascii="Arial" w:cs="Arial" w:eastAsia="Arial" w:hAnsi="Arial"/>
                      <w:color w:val="2a2a2a"/>
                    </w:rPr>
                    <w:t>Summary</w:t>
                  </w:r>
                </w:p>
                <w:p>
                  <w:pPr>
                    <w:pStyle w:val="style4116"/>
                    <w:spacing w:lineRule="atLeast" w:line="280"/>
                    <w:ind w:left="20" w:right="20"/>
                    <w:jc w:val="both"/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A resourceful and forward-thinking Engineering Technician, adept at management and leadership, contributing expertise across Mechanical/Maintenance Engineering with a focus on Quality Control. Proficient </w:t>
                  </w:r>
                  <w:r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in engineering scheduling to effectively meet maintenance and safety standards. Possesses extensive knowledge of machine functions, operations, and maintenance, ensuring peak performance and durability. Demonstrates a strong mechanical aptitude and steadfa</w:t>
                  </w:r>
                  <w:r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st dedication to maintaining the highest workmanship standards. Skilled in devising efficient maintenance strategies and resolving intricate mechanical challenges. Known for fostering teamwork and offering valuable insights to streamline engineering proces</w:t>
                  </w:r>
                  <w:r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ses. With meticulous attention to detail and a drive for innovation, consistently seeks avenues to optimize systems and boost overall efficiency. Committed to delivering outstanding outcomes while adhering to tight timelines and budgetary constraints. A pr</w:t>
                  </w:r>
                  <w:r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oactive troubleshooter with a passion for ongoing learning and advancement in the mechanical engineering domain.</w:t>
                  </w:r>
                </w:p>
                <w:p>
                  <w:pPr>
                    <w:pStyle w:val="style4113"/>
                    <w:spacing w:before="480" w:after="200"/>
                    <w:ind w:left="20" w:right="20"/>
                    <w:jc w:val="both"/>
                    <w:rPr>
                      <w:rStyle w:val="style4111"/>
                      <w:rFonts w:ascii="Arial" w:cs="Arial" w:eastAsia="Arial" w:hAnsi="Arial"/>
                      <w:color w:val="2a2a2a"/>
                    </w:rPr>
                  </w:pPr>
                  <w:r>
                    <w:rPr>
                      <w:rStyle w:val="style4111"/>
                      <w:rFonts w:ascii="Arial" w:cs="Arial" w:eastAsia="Arial" w:hAnsi="Arial"/>
                      <w:color w:val="2a2a2a"/>
                    </w:rPr>
                    <w:t>Experience</w:t>
                  </w:r>
                </w:p>
                <w:p>
                  <w:pPr>
                    <w:pStyle w:val="style4115"/>
                    <w:spacing w:lineRule="atLeast" w:line="280"/>
                    <w:ind w:left="20" w:right="20"/>
                    <w:jc w:val="both"/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8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University of Benin Teaching Hospital</w:t>
                  </w: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tyle4118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Maintenance Technician</w:t>
                  </w:r>
                  <w:r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style4119"/>
                    <w:spacing w:lineRule="atLeast" w:line="280"/>
                    <w:ind w:left="20" w:right="20"/>
                    <w:jc w:val="both"/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20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Radio Therapy Department, Benin City</w:t>
                  </w:r>
                  <w:r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• </w:t>
                  </w:r>
                  <w:r>
                    <w:rPr>
                      <w:rFonts w:ascii="Segoe UI" w:cs="Segoe UI" w:hAnsi="Segoe UI"/>
                      <w:sz w:val="21"/>
                      <w:szCs w:val="21"/>
                    </w:rPr>
                    <w:t xml:space="preserve">April 2015-Dec </w:t>
                  </w:r>
                  <w:r>
                    <w:rPr>
                      <w:rFonts w:ascii="Segoe UI" w:cs="Segoe UI" w:hAnsi="Segoe UI"/>
                      <w:sz w:val="21"/>
                      <w:szCs w:val="21"/>
                    </w:rPr>
                    <w:t>2022</w:t>
                  </w:r>
                </w:p>
                <w:p>
                  <w:pPr>
                    <w:pStyle w:val="style4121"/>
                    <w:numPr>
                      <w:ilvl w:val="0"/>
                      <w:numId w:val="1"/>
                    </w:numPr>
                    <w:spacing w:before="200" w:after="60" w:lineRule="atLeast" w:line="280"/>
                    <w:ind w:left="280" w:right="20" w:hanging="192"/>
                    <w:jc w:val="both"/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Carried out </w:t>
                  </w: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daily preventive maintenance and inspection duties.</w:t>
                  </w:r>
                </w:p>
                <w:p>
                  <w:pPr>
                    <w:pStyle w:val="style4121"/>
                    <w:numPr>
                      <w:ilvl w:val="0"/>
                      <w:numId w:val="1"/>
                    </w:numPr>
                    <w:spacing w:after="60" w:lineRule="atLeast" w:line="280"/>
                    <w:ind w:left="280" w:right="20" w:hanging="192"/>
                    <w:jc w:val="both"/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Completed designated mechanical and electrical corrective tasks according to job priorities.</w:t>
                  </w:r>
                </w:p>
                <w:p>
                  <w:pPr>
                    <w:pStyle w:val="style4121"/>
                    <w:numPr>
                      <w:ilvl w:val="0"/>
                      <w:numId w:val="1"/>
                    </w:numPr>
                    <w:spacing w:after="60" w:lineRule="atLeast" w:line="280"/>
                    <w:ind w:left="280" w:right="20" w:hanging="192"/>
                    <w:jc w:val="both"/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Upheld equipment maintenance standards in accordance with standard protocols, mechanical codes, and safety </w:t>
                  </w: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regulations.</w:t>
                  </w:r>
                </w:p>
                <w:p>
                  <w:pPr>
                    <w:pStyle w:val="style4121"/>
                    <w:numPr>
                      <w:ilvl w:val="0"/>
                      <w:numId w:val="1"/>
                    </w:numPr>
                    <w:spacing w:after="60" w:lineRule="atLeast" w:line="280"/>
                    <w:ind w:left="280" w:right="20" w:hanging="192"/>
                    <w:jc w:val="both"/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Provided support in mechanical system installation, troubleshooting, pneumatic systems, and repairs.</w:t>
                  </w:r>
                </w:p>
                <w:p>
                  <w:pPr>
                    <w:pStyle w:val="style4121"/>
                    <w:numPr>
                      <w:ilvl w:val="0"/>
                      <w:numId w:val="1"/>
                    </w:numPr>
                    <w:spacing w:after="60" w:lineRule="atLeast" w:line="280"/>
                    <w:ind w:left="280" w:right="20" w:hanging="192"/>
                    <w:jc w:val="both"/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Conducted regular equipment maintenance within the department as required, ensuring adherence to safety guidelines and procedures while mainta</w:t>
                  </w: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ining high-quality standards.</w:t>
                  </w:r>
                </w:p>
                <w:p>
                  <w:pPr>
                    <w:pStyle w:val="style4115"/>
                    <w:spacing w:before="280" w:lineRule="atLeast" w:line="280"/>
                    <w:ind w:right="20"/>
                    <w:jc w:val="both"/>
                    <w:rPr>
                      <w:rStyle w:val="style4118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</w:p>
                <w:p>
                  <w:pPr>
                    <w:pStyle w:val="style4115"/>
                    <w:spacing w:before="280" w:lineRule="atLeast" w:line="280"/>
                    <w:ind w:right="20"/>
                    <w:jc w:val="both"/>
                    <w:rPr>
                      <w:rStyle w:val="style4118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</w:p>
                <w:p>
                  <w:pPr>
                    <w:pStyle w:val="style4115"/>
                    <w:spacing w:before="280" w:lineRule="atLeast" w:line="280"/>
                    <w:ind w:right="20"/>
                    <w:jc w:val="both"/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8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University of Benin Teaching Hospital</w:t>
                  </w: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tyle4118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Health Assistant</w:t>
                  </w:r>
                  <w:r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style4119"/>
                    <w:spacing w:lineRule="atLeast" w:line="280"/>
                    <w:ind w:left="20" w:right="20"/>
                    <w:jc w:val="both"/>
                    <w:rPr>
                      <w:rStyle w:val="style4111"/>
                      <w:rFonts w:ascii="Arial" w:cs="Arial" w:eastAsia="Arial" w:hAnsi="Arial"/>
                      <w:i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20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Radio Therapy Department, Benin City</w:t>
                  </w:r>
                  <w:r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• </w:t>
                  </w:r>
                  <w:r>
                    <w:rPr>
                      <w:rFonts w:ascii="Arial" w:cs="Arial" w:hAnsi="Arial"/>
                      <w:i/>
                      <w:sz w:val="21"/>
                      <w:szCs w:val="21"/>
                    </w:rPr>
                    <w:t>Jan</w:t>
                  </w:r>
                  <w:r>
                    <w:rPr>
                      <w:rFonts w:ascii="Arial" w:cs="Arial" w:hAnsi="Arial"/>
                      <w:i/>
                      <w:sz w:val="21"/>
                      <w:szCs w:val="21"/>
                    </w:rPr>
                    <w:t xml:space="preserve"> 2022 </w:t>
                  </w:r>
                  <w:r>
                    <w:rPr>
                      <w:rFonts w:ascii="Arial" w:cs="Arial" w:hAnsi="Arial"/>
                      <w:i/>
                      <w:sz w:val="21"/>
                      <w:szCs w:val="21"/>
                    </w:rPr>
                    <w:t xml:space="preserve">– March </w:t>
                  </w:r>
                  <w:r>
                    <w:rPr>
                      <w:rFonts w:ascii="Arial" w:cs="Arial" w:hAnsi="Arial"/>
                      <w:i/>
                      <w:sz w:val="21"/>
                      <w:szCs w:val="21"/>
                    </w:rPr>
                    <w:t>2015</w:t>
                  </w:r>
                </w:p>
                <w:p>
                  <w:pPr>
                    <w:pStyle w:val="style4121"/>
                    <w:numPr>
                      <w:ilvl w:val="0"/>
                      <w:numId w:val="2"/>
                    </w:numPr>
                    <w:spacing w:before="200" w:after="60" w:lineRule="atLeast" w:line="280"/>
                    <w:ind w:left="280" w:right="20" w:hanging="192"/>
                    <w:jc w:val="both"/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Provided holistic care and management for cancer patients, ensuring their physical, emotional, and psychologica</w:t>
                  </w: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l needs were addressed.</w:t>
                  </w:r>
                </w:p>
                <w:p>
                  <w:pPr>
                    <w:pStyle w:val="style4121"/>
                    <w:numPr>
                      <w:ilvl w:val="0"/>
                      <w:numId w:val="2"/>
                    </w:numPr>
                    <w:spacing w:after="60" w:lineRule="atLeast" w:line="280"/>
                    <w:ind w:left="280" w:right="20" w:hanging="192"/>
                    <w:jc w:val="both"/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Assisted healthcare professionals in the accurate and safe administration of prescribed medications, adhering to established protocols and guidelines.</w:t>
                  </w:r>
                </w:p>
                <w:p>
                  <w:pPr>
                    <w:pStyle w:val="style4121"/>
                    <w:numPr>
                      <w:ilvl w:val="0"/>
                      <w:numId w:val="2"/>
                    </w:numPr>
                    <w:spacing w:after="60" w:lineRule="atLeast" w:line="280"/>
                    <w:ind w:left="280" w:right="20" w:hanging="192"/>
                    <w:jc w:val="both"/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Maintained vigilant oversight and promptly reported any adverse drug reactions or</w:t>
                  </w: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 side effects to the pharmacy and pharmacovigilance center for further assessment and management.</w:t>
                  </w:r>
                </w:p>
                <w:p>
                  <w:pPr>
                    <w:pStyle w:val="style4121"/>
                    <w:numPr>
                      <w:ilvl w:val="0"/>
                      <w:numId w:val="2"/>
                    </w:numPr>
                    <w:spacing w:after="60" w:lineRule="atLeast" w:line="280"/>
                    <w:ind w:left="280" w:right="20" w:hanging="192"/>
                    <w:jc w:val="both"/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Played a crucial role in the post-radiotherapy phase by aiding in the mobilization and rehabilitation of patients with metastatic spinal cancer, facilitating </w:t>
                  </w: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their recovery and adjustment to post-treatment challenges.</w:t>
                  </w:r>
                </w:p>
                <w:p>
                  <w:pPr>
                    <w:pStyle w:val="style4121"/>
                    <w:numPr>
                      <w:ilvl w:val="0"/>
                      <w:numId w:val="2"/>
                    </w:numPr>
                    <w:spacing w:after="60" w:lineRule="atLeast" w:line="280"/>
                    <w:ind w:left="280" w:right="20" w:hanging="192"/>
                    <w:jc w:val="both"/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Took an active role in the professional development of contract healthcare assistants, conducting thorough retraining sessions and effectively delegating responsibilities under the guidance and su</w:t>
                  </w: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pervision of the Head Matron to ensure optimal patient care standards were upheld.</w:t>
                  </w:r>
                </w:p>
                <w:p>
                  <w:pPr>
                    <w:pStyle w:val="style4115"/>
                    <w:spacing w:before="280" w:lineRule="atLeast" w:line="280"/>
                    <w:ind w:left="20" w:right="20"/>
                    <w:jc w:val="both"/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8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Power Holding Company of Nigeria (PHCN)</w:t>
                  </w: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style4118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Industrial Training Student</w:t>
                  </w:r>
                  <w:r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style4119"/>
                    <w:spacing w:lineRule="atLeast" w:line="280"/>
                    <w:ind w:left="20" w:right="20"/>
                    <w:jc w:val="both"/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20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Benin City</w:t>
                  </w:r>
                  <w:r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| </w:t>
                  </w:r>
                  <w:r>
                    <w:rPr>
                      <w:rFonts w:ascii="Segoe UI" w:cs="Segoe UI" w:hAnsi="Segoe UI"/>
                      <w:i/>
                      <w:sz w:val="21"/>
                      <w:szCs w:val="21"/>
                    </w:rPr>
                    <w:t>Jan 2011-Dec 2011</w:t>
                  </w:r>
                </w:p>
                <w:p>
                  <w:pPr>
                    <w:pStyle w:val="style4121"/>
                    <w:numPr>
                      <w:ilvl w:val="0"/>
                      <w:numId w:val="3"/>
                    </w:numPr>
                    <w:spacing w:before="200" w:after="60" w:lineRule="atLeast" w:line="280"/>
                    <w:ind w:left="280" w:right="20" w:hanging="192"/>
                    <w:jc w:val="both"/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Evaluate and analyze the viability, functioning, and efficiency of equipment, </w:t>
                  </w: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transformers, components, and systems.</w:t>
                  </w:r>
                </w:p>
                <w:p>
                  <w:pPr>
                    <w:pStyle w:val="style4121"/>
                    <w:numPr>
                      <w:ilvl w:val="0"/>
                      <w:numId w:val="3"/>
                    </w:numPr>
                    <w:spacing w:after="60" w:lineRule="atLeast" w:line="280"/>
                    <w:ind w:left="280" w:right="20" w:hanging="192"/>
                    <w:jc w:val="both"/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Create and validate models of alternative processing techniques to determine feasibility during the installation of high voltage poles.</w:t>
                  </w:r>
                </w:p>
                <w:p>
                  <w:pPr>
                    <w:pStyle w:val="style4121"/>
                    <w:numPr>
                      <w:ilvl w:val="0"/>
                      <w:numId w:val="3"/>
                    </w:numPr>
                    <w:spacing w:after="60" w:lineRule="atLeast" w:line="280"/>
                    <w:ind w:left="280" w:right="20" w:hanging="192"/>
                    <w:jc w:val="both"/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Draft </w:t>
                  </w: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specifications,</w:t>
                  </w: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 interpret blueprints, schematics, and mechanical elements.</w:t>
                  </w:r>
                </w:p>
                <w:p>
                  <w:pPr>
                    <w:pStyle w:val="style4121"/>
                    <w:numPr>
                      <w:ilvl w:val="0"/>
                      <w:numId w:val="3"/>
                    </w:numPr>
                    <w:spacing w:after="60" w:lineRule="atLeast" w:line="280"/>
                    <w:ind w:left="280" w:right="20" w:hanging="192"/>
                    <w:jc w:val="both"/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Identify and assess required adjustments to ensure compliance with engineering standards and performance criteria.</w:t>
                  </w:r>
                </w:p>
                <w:p>
                  <w:pPr>
                    <w:pStyle w:val="style4121"/>
                    <w:numPr>
                      <w:ilvl w:val="0"/>
                      <w:numId w:val="3"/>
                    </w:numPr>
                    <w:spacing w:after="60" w:lineRule="atLeast" w:line="280"/>
                    <w:ind w:left="280" w:right="20" w:hanging="192"/>
                    <w:jc w:val="both"/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Perform root cause analysis of failures and devise remedies for any component malfunctions or issues.</w:t>
                  </w:r>
                </w:p>
                <w:p>
                  <w:pPr>
                    <w:pStyle w:val="style4115"/>
                    <w:spacing w:lineRule="atLeast" w:line="280"/>
                    <w:ind w:left="20" w:right="20"/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  <w:tcBorders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>
                  <w:pPr>
                    <w:pStyle w:val="style4123"/>
                    <w:spacing w:lineRule="atLeast" w:line="280"/>
                    <w:ind w:left="20" w:right="20"/>
                    <w:rPr>
                      <w:rStyle w:val="style4122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</w:p>
              </w:tc>
              <w:tc>
                <w:tcPr>
                  <w:tcW w:w="3000" w:type="dxa"/>
                  <w:tcBorders/>
                  <w:tcMar>
                    <w:top w:w="600" w:type="dxa"/>
                    <w:left w:w="0" w:type="dxa"/>
                    <w:bottom w:w="600" w:type="dxa"/>
                    <w:right w:w="0" w:type="dxa"/>
                  </w:tcMar>
                  <w:hideMark/>
                </w:tcPr>
                <w:p>
                  <w:pPr>
                    <w:pStyle w:val="style4113"/>
                    <w:spacing w:before="480" w:after="200"/>
                    <w:ind w:left="20" w:right="20"/>
                    <w:rPr>
                      <w:rStyle w:val="style4124"/>
                      <w:rFonts w:ascii="Arial" w:cs="Arial" w:eastAsia="Arial" w:hAnsi="Arial"/>
                      <w:color w:val="2a2a2a"/>
                    </w:rPr>
                  </w:pPr>
                  <w:r>
                    <w:rPr>
                      <w:rStyle w:val="style4124"/>
                      <w:rFonts w:ascii="Arial" w:cs="Arial" w:eastAsia="Arial" w:hAnsi="Arial"/>
                      <w:color w:val="2a2a2a"/>
                    </w:rPr>
                    <w:t>Contact</w:t>
                  </w:r>
                </w:p>
                <w:p>
                  <w:pPr>
                    <w:pStyle w:val="style4126"/>
                    <w:ind w:left="20" w:right="20"/>
                    <w:rPr>
                      <w:rStyle w:val="style4124"/>
                      <w:rFonts w:ascii="Arial" w:cs="Arial" w:eastAsia="Arial" w:hAnsi="Arial"/>
                      <w:color w:val="2a2a2a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color w:val="2a2a2a"/>
                    </w:rPr>
                    <w:t>a</w:t>
                  </w:r>
                  <w:r>
                    <w:rPr>
                      <w:rStyle w:val="style4109"/>
                      <w:rFonts w:ascii="Arial" w:cs="Arial" w:eastAsia="Arial" w:hAnsi="Arial"/>
                      <w:color w:val="2a2a2a"/>
                    </w:rPr>
                    <w:t>gbonze.peter1@gmail.com</w:t>
                  </w:r>
                </w:p>
                <w:p>
                  <w:pPr>
                    <w:pStyle w:val="style4119"/>
                    <w:spacing w:lineRule="atLeast" w:line="300"/>
                    <w:ind w:left="20" w:right="20"/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+2348131887031</w:t>
                  </w:r>
                </w:p>
                <w:p>
                  <w:pPr>
                    <w:pStyle w:val="style4119"/>
                    <w:spacing w:lineRule="atLeast" w:line="300"/>
                    <w:ind w:left="20" w:right="20"/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Uwagboe Street off Ugbowo Lagos Road, Benin city, Edo State, Nigeria</w:t>
                  </w:r>
                </w:p>
                <w:p>
                  <w:pPr>
                    <w:pStyle w:val="style4119"/>
                    <w:spacing w:lineRule="atLeast" w:line="300"/>
                    <w:ind w:left="20" w:right="20"/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</w:p>
                <w:p>
                  <w:pPr>
                    <w:pStyle w:val="style4119"/>
                    <w:spacing w:lineRule="atLeast" w:line="300"/>
                    <w:ind w:left="20" w:right="20"/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24"/>
                      <w:rFonts w:ascii="Arial" w:cs="Arial" w:eastAsia="Arial" w:hAnsi="Arial"/>
                      <w:b/>
                      <w:bCs/>
                      <w:caps/>
                      <w:color w:val="2a2a2a"/>
                    </w:rPr>
                    <w:t>Skills</w:t>
                  </w:r>
                </w:p>
                <w:p>
                  <w:pPr>
                    <w:pStyle w:val="style4121"/>
                    <w:numPr>
                      <w:ilvl w:val="0"/>
                      <w:numId w:val="5"/>
                    </w:numPr>
                    <w:spacing w:after="60" w:lineRule="atLeast" w:line="280"/>
                    <w:ind w:left="280" w:right="20" w:hanging="192"/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Advanced CAD Skills</w:t>
                  </w:r>
                </w:p>
                <w:p>
                  <w:pPr>
                    <w:pStyle w:val="style4121"/>
                    <w:numPr>
                      <w:ilvl w:val="0"/>
                      <w:numId w:val="5"/>
                    </w:numPr>
                    <w:spacing w:after="60" w:lineRule="atLeast" w:line="280"/>
                    <w:ind w:left="280" w:right="20" w:hanging="192"/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Finite Element Analysis (FEA)</w:t>
                  </w:r>
                </w:p>
                <w:p>
                  <w:pPr>
                    <w:pStyle w:val="style4121"/>
                    <w:numPr>
                      <w:ilvl w:val="0"/>
                      <w:numId w:val="5"/>
                    </w:numPr>
                    <w:spacing w:after="60" w:lineRule="atLeast" w:line="280"/>
                    <w:ind w:left="280" w:right="20" w:hanging="192"/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Thermodynamics Knowledge</w:t>
                  </w:r>
                </w:p>
                <w:p>
                  <w:pPr>
                    <w:pStyle w:val="style4121"/>
                    <w:numPr>
                      <w:ilvl w:val="0"/>
                      <w:numId w:val="5"/>
                    </w:numPr>
                    <w:spacing w:after="60" w:lineRule="atLeast" w:line="280"/>
                    <w:ind w:left="280" w:right="20" w:hanging="192"/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Fluid Mechanics Expertise</w:t>
                  </w:r>
                </w:p>
                <w:p>
                  <w:pPr>
                    <w:pStyle w:val="style4121"/>
                    <w:numPr>
                      <w:ilvl w:val="0"/>
                      <w:numId w:val="5"/>
                    </w:numPr>
                    <w:spacing w:after="60" w:lineRule="atLeast" w:line="280"/>
                    <w:ind w:left="280" w:right="20" w:hanging="192"/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Materials Science Knowledge</w:t>
                  </w:r>
                </w:p>
                <w:p>
                  <w:pPr>
                    <w:pStyle w:val="style4121"/>
                    <w:numPr>
                      <w:ilvl w:val="0"/>
                      <w:numId w:val="5"/>
                    </w:numPr>
                    <w:spacing w:after="60" w:lineRule="atLeast" w:line="280"/>
                    <w:ind w:left="280" w:right="20" w:hanging="192"/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Project Management Skills</w:t>
                  </w:r>
                </w:p>
                <w:p>
                  <w:pPr>
                    <w:pStyle w:val="style4121"/>
                    <w:numPr>
                      <w:ilvl w:val="0"/>
                      <w:numId w:val="5"/>
                    </w:numPr>
                    <w:spacing w:after="60" w:lineRule="atLeast" w:line="280"/>
                    <w:ind w:left="280" w:right="20" w:hanging="192"/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Prototyping and Testing</w:t>
                  </w:r>
                </w:p>
                <w:p>
                  <w:pPr>
                    <w:pStyle w:val="style4121"/>
                    <w:numPr>
                      <w:ilvl w:val="0"/>
                      <w:numId w:val="5"/>
                    </w:numPr>
                    <w:spacing w:after="60" w:lineRule="atLeast" w:line="280"/>
                    <w:ind w:left="280" w:right="20" w:hanging="192"/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Knowledge of Manufacturing Processes</w:t>
                  </w:r>
                </w:p>
                <w:p>
                  <w:pPr>
                    <w:pStyle w:val="style4121"/>
                    <w:numPr>
                      <w:ilvl w:val="0"/>
                      <w:numId w:val="6"/>
                    </w:numPr>
                    <w:spacing w:after="60" w:lineRule="atLeast" w:line="280"/>
                    <w:ind w:left="280" w:right="20" w:hanging="192"/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Mechatronics Skills</w:t>
                  </w:r>
                </w:p>
                <w:p>
                  <w:pPr>
                    <w:pStyle w:val="style4121"/>
                    <w:numPr>
                      <w:ilvl w:val="0"/>
                      <w:numId w:val="6"/>
                    </w:numPr>
                    <w:spacing w:after="60" w:lineRule="atLeast" w:line="280"/>
                    <w:ind w:left="280" w:right="20" w:hanging="192"/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Communication Skills</w:t>
                  </w:r>
                </w:p>
                <w:p>
                  <w:pPr>
                    <w:pStyle w:val="style4121"/>
                    <w:numPr>
                      <w:ilvl w:val="0"/>
                      <w:numId w:val="6"/>
                    </w:numPr>
                    <w:spacing w:after="60" w:lineRule="atLeast" w:line="280"/>
                    <w:ind w:left="280" w:right="20" w:hanging="192"/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Problem-Solving Abi</w:t>
                  </w:r>
                  <w:r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lities</w:t>
                  </w:r>
                </w:p>
                <w:p>
                  <w:pPr>
                    <w:pStyle w:val="style4121"/>
                    <w:numPr>
                      <w:ilvl w:val="0"/>
                      <w:numId w:val="6"/>
                    </w:numPr>
                    <w:spacing w:after="60" w:lineRule="atLeast" w:line="280"/>
                    <w:ind w:left="280" w:right="20" w:hanging="192"/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Regulatory Compliance</w:t>
                  </w:r>
                </w:p>
                <w:p>
                  <w:pPr>
                    <w:pStyle w:val="style4121"/>
                    <w:numPr>
                      <w:ilvl w:val="0"/>
                      <w:numId w:val="6"/>
                    </w:numPr>
                    <w:spacing w:after="60" w:lineRule="atLeast" w:line="280"/>
                    <w:ind w:left="280" w:right="20" w:hanging="192"/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Continuous Learning</w:t>
                  </w:r>
                </w:p>
                <w:p>
                  <w:pPr>
                    <w:pStyle w:val="style4121"/>
                    <w:numPr>
                      <w:ilvl w:val="0"/>
                      <w:numId w:val="6"/>
                    </w:numPr>
                    <w:spacing w:after="60" w:lineRule="atLeast" w:line="280"/>
                    <w:ind w:left="280" w:right="20" w:hanging="192"/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Environmental and Sustainability Awareness</w:t>
                  </w:r>
                </w:p>
                <w:p>
                  <w:pPr>
                    <w:pStyle w:val="style4121"/>
                    <w:numPr>
                      <w:ilvl w:val="0"/>
                      <w:numId w:val="6"/>
                    </w:numPr>
                    <w:spacing w:after="60" w:lineRule="atLeast" w:line="280"/>
                    <w:ind w:left="280" w:right="20" w:hanging="192"/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Team Collaboration</w:t>
                  </w:r>
                </w:p>
                <w:p>
                  <w:pPr>
                    <w:pStyle w:val="style4113"/>
                    <w:spacing w:before="480" w:after="200"/>
                    <w:ind w:left="20" w:right="20"/>
                    <w:rPr>
                      <w:rStyle w:val="style4124"/>
                      <w:rFonts w:ascii="Arial" w:cs="Arial" w:eastAsia="Arial" w:hAnsi="Arial"/>
                      <w:color w:val="2a2a2a"/>
                    </w:rPr>
                  </w:pPr>
                  <w:r>
                    <w:rPr>
                      <w:rStyle w:val="style4124"/>
                      <w:rFonts w:ascii="Arial" w:cs="Arial" w:eastAsia="Arial" w:hAnsi="Arial"/>
                      <w:color w:val="2a2a2a"/>
                    </w:rPr>
                    <w:t>Education and Training</w:t>
                  </w:r>
                </w:p>
                <w:p>
                  <w:pPr>
                    <w:pStyle w:val="style4125"/>
                    <w:spacing w:lineRule="atLeast" w:line="280"/>
                    <w:ind w:left="20" w:right="20"/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8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National Diploma</w:t>
                  </w:r>
                  <w:r>
                    <w:rPr>
                      <w:rStyle w:val="style4109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: Mechanical Engineering)</w:t>
                  </w:r>
                  <w:r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style4119"/>
                    <w:spacing w:lineRule="atLeast" w:line="280"/>
                    <w:ind w:left="20" w:right="20"/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8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Auchi Polytechnic</w:t>
                  </w:r>
                </w:p>
                <w:p>
                  <w:pPr>
                    <w:pStyle w:val="style4119"/>
                    <w:spacing w:lineRule="atLeast" w:line="280"/>
                    <w:ind w:left="20" w:right="20"/>
                    <w:rPr>
                      <w:rStyle w:val="style4124"/>
                      <w:rFonts w:ascii="Arial" w:cs="Arial" w:eastAsia="Arial" w:hAnsi="Arial"/>
                      <w:i/>
                      <w:iCs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i/>
                      <w:iCs/>
                      <w:color w:val="2a2a2a"/>
                      <w:sz w:val="20"/>
                      <w:szCs w:val="20"/>
                    </w:rPr>
                    <w:t>Auchi, Edo State • 2010</w:t>
                  </w:r>
                </w:p>
                <w:p>
                  <w:pPr>
                    <w:pStyle w:val="style4125"/>
                    <w:spacing w:before="280" w:lineRule="atLeast" w:line="280"/>
                    <w:ind w:left="20" w:right="20"/>
                    <w:rPr>
                      <w:rStyle w:val="style4118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</w:p>
                <w:p>
                  <w:pPr>
                    <w:pStyle w:val="style4125"/>
                    <w:spacing w:before="280" w:lineRule="atLeast" w:line="280"/>
                    <w:ind w:left="20" w:right="20"/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8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Senior School Certificate Examination</w:t>
                  </w:r>
                  <w:r>
                    <w:rPr>
                      <w:rStyle w:val="style4117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style4119"/>
                    <w:spacing w:lineRule="atLeast" w:line="280"/>
                    <w:ind w:left="20" w:right="20"/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8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Apex Academy, Igo</w:t>
                  </w:r>
                </w:p>
                <w:p>
                  <w:pPr>
                    <w:pStyle w:val="style4119"/>
                    <w:spacing w:lineRule="atLeast" w:line="280"/>
                    <w:ind w:left="20" w:right="20"/>
                    <w:rPr>
                      <w:rStyle w:val="style4124"/>
                      <w:rFonts w:ascii="Arial" w:cs="Arial" w:eastAsia="Arial" w:hAnsi="Arial"/>
                      <w:i/>
                      <w:iCs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09"/>
                      <w:rFonts w:ascii="Arial" w:cs="Arial" w:eastAsia="Arial" w:hAnsi="Arial"/>
                      <w:i/>
                      <w:iCs/>
                      <w:color w:val="2a2a2a"/>
                      <w:sz w:val="20"/>
                      <w:szCs w:val="20"/>
                    </w:rPr>
                    <w:t>Benin City, Edo State.</w:t>
                  </w:r>
                  <w:r>
                    <w:rPr>
                      <w:rStyle w:val="style4124"/>
                      <w:rFonts w:ascii="Arial" w:cs="Arial" w:eastAsia="Arial" w:hAnsi="Arial"/>
                      <w:i/>
                      <w:iCs/>
                      <w:color w:val="2a2a2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yle4109"/>
                      <w:rFonts w:ascii="Arial" w:cs="Arial" w:eastAsia="Arial" w:hAnsi="Arial"/>
                      <w:i/>
                      <w:iCs/>
                      <w:color w:val="2a2a2a"/>
                      <w:sz w:val="20"/>
                      <w:szCs w:val="20"/>
                    </w:rPr>
                    <w:t>• 2007</w:t>
                  </w:r>
                </w:p>
                <w:p>
                  <w:pPr>
                    <w:pStyle w:val="style4113"/>
                    <w:spacing w:before="480" w:after="200"/>
                    <w:ind w:left="20" w:right="20"/>
                    <w:rPr>
                      <w:rStyle w:val="style4124"/>
                      <w:rFonts w:ascii="Arial" w:cs="Arial" w:eastAsia="Arial" w:hAnsi="Arial"/>
                      <w:color w:val="2a2a2a"/>
                    </w:rPr>
                  </w:pPr>
                  <w:r>
                    <w:rPr>
                      <w:rStyle w:val="style4124"/>
                      <w:rFonts w:ascii="Arial" w:cs="Arial" w:eastAsia="Arial" w:hAnsi="Arial"/>
                      <w:color w:val="2a2a2a"/>
                    </w:rPr>
                    <w:t>Certifications</w:t>
                  </w:r>
                </w:p>
                <w:p>
                  <w:pPr>
                    <w:pStyle w:val="style4121"/>
                    <w:numPr>
                      <w:ilvl w:val="0"/>
                      <w:numId w:val="7"/>
                    </w:numPr>
                    <w:spacing w:after="60" w:lineRule="atLeast" w:line="280"/>
                    <w:ind w:left="280" w:right="20" w:hanging="192"/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Council for the Regulation of Engineering in Nigeria(COREN)</w:t>
                  </w:r>
                </w:p>
                <w:p>
                  <w:pPr>
                    <w:pStyle w:val="style4121"/>
                    <w:numPr>
                      <w:ilvl w:val="0"/>
                      <w:numId w:val="7"/>
                    </w:numPr>
                    <w:spacing w:after="60" w:lineRule="atLeast" w:line="280"/>
                    <w:ind w:left="280" w:right="20" w:hanging="192"/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Nigerian Society of Engineering Technician</w:t>
                  </w:r>
                </w:p>
                <w:p>
                  <w:pPr>
                    <w:pStyle w:val="style4121"/>
                    <w:numPr>
                      <w:ilvl w:val="0"/>
                      <w:numId w:val="7"/>
                    </w:numPr>
                    <w:spacing w:after="60" w:lineRule="atLeast" w:line="280"/>
                    <w:ind w:left="280" w:right="20" w:hanging="192"/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American Society of Mechanical Engineers</w:t>
                  </w:r>
                </w:p>
                <w:p>
                  <w:pPr>
                    <w:pStyle w:val="style4121"/>
                    <w:numPr>
                      <w:ilvl w:val="0"/>
                      <w:numId w:val="7"/>
                    </w:numPr>
                    <w:spacing w:after="60" w:lineRule="atLeast" w:line="280"/>
                    <w:ind w:left="280" w:right="20" w:hanging="192"/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International Association of Engineers </w:t>
                  </w:r>
                </w:p>
                <w:p>
                  <w:pPr>
                    <w:pStyle w:val="style4121"/>
                    <w:numPr>
                      <w:ilvl w:val="0"/>
                      <w:numId w:val="7"/>
                    </w:numPr>
                    <w:spacing w:after="60" w:lineRule="atLeast" w:line="280"/>
                    <w:ind w:left="280" w:right="20" w:hanging="192"/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 xml:space="preserve">Otsesco </w:t>
                  </w:r>
                  <w:r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Oil and Gas Limited,Health,Safety, Security and Environment(HSSE123)</w:t>
                  </w:r>
                </w:p>
                <w:p>
                  <w:pPr>
                    <w:pStyle w:val="style4113"/>
                    <w:spacing w:before="480" w:after="200"/>
                    <w:ind w:left="20" w:right="20"/>
                    <w:rPr>
                      <w:rStyle w:val="style4111"/>
                      <w:rFonts w:ascii="Arial" w:cs="Arial" w:eastAsia="Arial" w:hAnsi="Arial"/>
                      <w:color w:val="2a2a2a"/>
                    </w:rPr>
                  </w:pPr>
                  <w:r>
                    <w:rPr>
                      <w:rStyle w:val="style4111"/>
                      <w:rFonts w:ascii="Arial" w:cs="Arial" w:eastAsia="Arial" w:hAnsi="Arial"/>
                      <w:color w:val="2a2a2a"/>
                    </w:rPr>
                    <w:t>COMPUTER SKILLS</w:t>
                  </w:r>
                </w:p>
                <w:p>
                  <w:pPr>
                    <w:pStyle w:val="style4121"/>
                    <w:numPr>
                      <w:ilvl w:val="0"/>
                      <w:numId w:val="4"/>
                    </w:numPr>
                    <w:spacing w:after="60" w:lineRule="atLeast" w:line="280"/>
                    <w:ind w:left="280" w:right="20" w:hanging="192"/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Microsoft Office Word</w:t>
                  </w:r>
                </w:p>
                <w:p>
                  <w:pPr>
                    <w:pStyle w:val="style4121"/>
                    <w:numPr>
                      <w:ilvl w:val="0"/>
                      <w:numId w:val="4"/>
                    </w:numPr>
                    <w:spacing w:after="60" w:lineRule="atLeast" w:line="280"/>
                    <w:ind w:left="280" w:right="20" w:hanging="192"/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AutoCAD</w:t>
                  </w:r>
                </w:p>
                <w:p>
                  <w:pPr>
                    <w:pStyle w:val="style4121"/>
                    <w:numPr>
                      <w:ilvl w:val="0"/>
                      <w:numId w:val="4"/>
                    </w:numPr>
                    <w:spacing w:after="60" w:lineRule="atLeast" w:line="280"/>
                    <w:ind w:left="280" w:right="20" w:hanging="192"/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Equipment Maintenance</w:t>
                  </w:r>
                </w:p>
                <w:p>
                  <w:pPr>
                    <w:pStyle w:val="style4121"/>
                    <w:numPr>
                      <w:ilvl w:val="0"/>
                      <w:numId w:val="4"/>
                    </w:numPr>
                    <w:spacing w:after="60" w:lineRule="atLeast" w:line="280"/>
                    <w:ind w:left="280" w:right="20" w:hanging="192"/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Quality Control</w:t>
                  </w:r>
                </w:p>
                <w:p>
                  <w:pPr>
                    <w:pStyle w:val="style4121"/>
                    <w:numPr>
                      <w:ilvl w:val="0"/>
                      <w:numId w:val="4"/>
                    </w:numPr>
                    <w:spacing w:after="60" w:lineRule="atLeast" w:line="280"/>
                    <w:ind w:left="280" w:right="20" w:hanging="192"/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Good Communication Skills</w:t>
                  </w:r>
                </w:p>
                <w:p>
                  <w:pPr>
                    <w:pStyle w:val="style4121"/>
                    <w:numPr>
                      <w:ilvl w:val="0"/>
                      <w:numId w:val="4"/>
                    </w:numPr>
                    <w:spacing w:after="60" w:lineRule="atLeast" w:line="280"/>
                    <w:ind w:left="280" w:right="20" w:hanging="192"/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Advanced Engineering Principles</w:t>
                  </w:r>
                </w:p>
                <w:p>
                  <w:pPr>
                    <w:pStyle w:val="style4113"/>
                    <w:spacing w:before="480" w:after="200"/>
                    <w:ind w:left="20" w:right="20"/>
                    <w:rPr>
                      <w:rStyle w:val="style4111"/>
                      <w:rFonts w:ascii="Arial" w:cs="Arial" w:eastAsia="Arial" w:hAnsi="Arial"/>
                      <w:color w:val="2a2a2a"/>
                    </w:rPr>
                  </w:pPr>
                  <w:r>
                    <w:rPr>
                      <w:rStyle w:val="style4111"/>
                      <w:rFonts w:ascii="Arial" w:cs="Arial" w:eastAsia="Arial" w:hAnsi="Arial"/>
                      <w:color w:val="2a2a2a"/>
                    </w:rPr>
                    <w:t>References</w:t>
                  </w:r>
                </w:p>
                <w:p>
                  <w:pPr>
                    <w:pStyle w:val="style4121"/>
                    <w:spacing w:after="60" w:lineRule="atLeast" w:line="280"/>
                    <w:ind w:right="20"/>
                    <w:rPr>
                      <w:rStyle w:val="style4124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tyle4111"/>
                      <w:rFonts w:ascii="Arial" w:cs="Arial" w:eastAsia="Arial" w:hAnsi="Arial"/>
                      <w:color w:val="2a2a2a"/>
                      <w:sz w:val="20"/>
                      <w:szCs w:val="20"/>
                    </w:rPr>
                    <w:t>References available upon request.</w:t>
                  </w:r>
                </w:p>
              </w:tc>
            </w:tr>
          </w:tbl>
          <w:p>
            <w:pPr>
              <w:pStyle w:val="style0"/>
              <w:rPr>
                <w:rStyle w:val="style4104"/>
                <w:rFonts w:ascii="Bodoni MT" w:cs="Bodoni MT" w:eastAsia="Bodoni MT" w:hAnsi="Bodoni MT"/>
                <w:b/>
                <w:bCs/>
                <w:spacing w:val="20"/>
                <w:u w:val="single" w:color="b0aaab"/>
              </w:rPr>
            </w:pPr>
          </w:p>
        </w:tc>
        <w:tc>
          <w:tcPr>
            <w:tcW w:w="40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4129"/>
              <w:spacing w:lineRule="atLeast" w:line="280"/>
              <w:ind w:left="20" w:right="20"/>
              <w:rPr>
                <w:rStyle w:val="style4128"/>
                <w:rFonts w:ascii="Arial" w:cs="Arial" w:eastAsia="Arial" w:hAnsi="Arial"/>
                <w:color w:val="2a2a2a"/>
                <w:sz w:val="20"/>
                <w:szCs w:val="20"/>
              </w:rPr>
            </w:pPr>
          </w:p>
        </w:tc>
      </w:tr>
    </w:tbl>
    <w:p>
      <w:pPr>
        <w:pStyle w:val="style0"/>
        <w:spacing w:lineRule="auto" w:line="20"/>
        <w:rPr/>
      </w:pPr>
      <w:r>
        <w:rPr>
          <w:color w:val="ffffff"/>
          <w:sz w:val="2"/>
        </w:rPr>
        <w:t>.</w:t>
      </w:r>
    </w:p>
    <w:sectPr>
      <w:pgSz w:w="12240" w:h="15840" w:orient="portrait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Bodoni MT">
    <w:altName w:val="Bodoni MT"/>
    <w:panose1 w:val="02070603080006020203"/>
    <w:charset w:val="00"/>
    <w:family w:val="roman"/>
    <w:pitch w:val="variable"/>
    <w:sig w:usb0="00000003" w:usb1="00000000" w:usb2="00000000" w:usb3="00000000" w:csb0="00000001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1"/>
    <w:lvl w:ilvl="0" w:tplc="30544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D0C272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1312D760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38F20C6A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B6845A98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EF542C0A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C4DCB9B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F68ABD82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C09A8D00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00000002"/>
    <w:lvl w:ilvl="0" w:tplc="E2D6A7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CEF240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442A797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6640255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D19CD640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F9B667F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2A9C068E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CBA6306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9D38161A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00000003"/>
    <w:lvl w:ilvl="0" w:tplc="F3B645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7C0110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35C6726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B54A5F8A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9EC0DA9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2D52278A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31A85600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B930F57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E01E84C4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00000004"/>
    <w:lvl w:ilvl="0" w:tplc="15385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443088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391A0498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76FAC6BC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CEB80010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AA18D964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74A8BBF2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D52A51B8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71C03D0A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00000005"/>
    <w:lvl w:ilvl="0" w:tplc="189C74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A6329C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E0DE27C8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929E3228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73B09410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D82C9A48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3CE47A40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8DD6AD1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C206FEAC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00000006"/>
    <w:lvl w:ilvl="0" w:tplc="B6625D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B23D6E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FEDC0014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74C8B412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9ADEBC0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9668AB1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5342602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1506CE20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58ECCBF0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00000007"/>
    <w:lvl w:ilvl="0" w:tplc="75084F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66DBF0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150271BA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6C28C1FA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4C08219A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768087D4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78086158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CFCA16B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90EC4B4A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ea7d648-7760-4d03-b489-374b67f5fb3e"/>
    <w:basedOn w:val="style65"/>
    <w:next w:val="style4097"/>
    <w:link w:val="style1"/>
    <w:uiPriority w:val="9"/>
    <w:rPr>
      <w:rFonts w:ascii="Calibri Light" w:cs="Times New Roman" w:eastAsia="Times New Roman" w:hAnsi="Calibri Light"/>
      <w:color w:val="2f5496"/>
      <w:sz w:val="32"/>
      <w:szCs w:val="32"/>
    </w:rPr>
  </w:style>
  <w:style w:type="character" w:customStyle="1" w:styleId="style4098">
    <w:name w:val="Heading 2 Char_e569d511-55aa-4d9f-9e81-43e401633bd9"/>
    <w:basedOn w:val="style65"/>
    <w:next w:val="style4098"/>
    <w:link w:val="style2"/>
    <w:uiPriority w:val="9"/>
    <w:rPr>
      <w:rFonts w:ascii="Calibri Light" w:cs="Times New Roman" w:eastAsia="Times New Roman" w:hAnsi="Calibri Light"/>
      <w:color w:val="2f5496"/>
      <w:sz w:val="26"/>
      <w:szCs w:val="26"/>
    </w:rPr>
  </w:style>
  <w:style w:type="character" w:customStyle="1" w:styleId="style4099">
    <w:name w:val="Heading 3 Char_047c3860-c66f-4c6b-b95d-bba494b70b42"/>
    <w:basedOn w:val="style65"/>
    <w:next w:val="style4099"/>
    <w:link w:val="style3"/>
    <w:uiPriority w:val="9"/>
    <w:rPr>
      <w:rFonts w:ascii="Calibri Light" w:cs="Times New Roman" w:eastAsia="Times New Roman" w:hAnsi="Calibri Light"/>
      <w:color w:val="1f3763"/>
      <w:sz w:val="24"/>
      <w:szCs w:val="24"/>
    </w:rPr>
  </w:style>
  <w:style w:type="character" w:customStyle="1" w:styleId="style4100">
    <w:name w:val="Heading 4 Char_f25b2fbb-c310-47ef-acdb-da1e38d01474"/>
    <w:basedOn w:val="style65"/>
    <w:next w:val="style4100"/>
    <w:link w:val="style4"/>
    <w:uiPriority w:val="9"/>
    <w:rPr>
      <w:rFonts w:ascii="Calibri Light" w:cs="Times New Roman" w:eastAsia="Times New Roman" w:hAnsi="Calibri Light"/>
      <w:i/>
      <w:iCs/>
      <w:color w:val="2f5496"/>
    </w:rPr>
  </w:style>
  <w:style w:type="character" w:customStyle="1" w:styleId="style4101">
    <w:name w:val="Heading 5 Char_7a88ebd2-2633-4668-aa43-3b19c7f387db"/>
    <w:basedOn w:val="style65"/>
    <w:next w:val="style4101"/>
    <w:link w:val="style5"/>
    <w:uiPriority w:val="9"/>
    <w:rPr>
      <w:rFonts w:ascii="Calibri Light" w:cs="Times New Roman" w:eastAsia="Times New Roman" w:hAnsi="Calibri Light"/>
      <w:color w:val="2f5496"/>
    </w:rPr>
  </w:style>
  <w:style w:type="character" w:customStyle="1" w:styleId="style4102">
    <w:name w:val="Heading 6 Char_a59060be-7d98-425c-aaad-2216d8f377df"/>
    <w:basedOn w:val="style65"/>
    <w:next w:val="style4102"/>
    <w:link w:val="style6"/>
    <w:uiPriority w:val="9"/>
    <w:rPr>
      <w:rFonts w:ascii="Calibri Light" w:cs="Times New Roman" w:eastAsia="Times New Roman" w:hAnsi="Calibri Light"/>
      <w:color w:val="1f3763"/>
    </w:rPr>
  </w:style>
  <w:style w:type="character" w:customStyle="1" w:styleId="style4103">
    <w:name w:val="leftpaddingcell"/>
    <w:basedOn w:val="style65"/>
    <w:next w:val="style4103"/>
  </w:style>
  <w:style w:type="character" w:customStyle="1" w:styleId="style4104">
    <w:name w:val="middlecell"/>
    <w:basedOn w:val="style65"/>
    <w:next w:val="style4104"/>
  </w:style>
  <w:style w:type="paragraph" w:customStyle="1" w:styleId="style4105">
    <w:name w:val="div"/>
    <w:basedOn w:val="style0"/>
    <w:next w:val="style4105"/>
    <w:pPr/>
  </w:style>
  <w:style w:type="paragraph" w:customStyle="1" w:styleId="style4106">
    <w:name w:val="div_document_topsection_section"/>
    <w:basedOn w:val="style0"/>
    <w:next w:val="style4106"/>
    <w:pPr>
      <w:jc w:val="center"/>
    </w:pPr>
    <w:rPr/>
  </w:style>
  <w:style w:type="paragraph" w:customStyle="1" w:styleId="style4107">
    <w:name w:val="div_document_div_paragraph"/>
    <w:basedOn w:val="style0"/>
    <w:next w:val="style4107"/>
    <w:pPr/>
  </w:style>
  <w:style w:type="paragraph" w:customStyle="1" w:styleId="style4108">
    <w:name w:val="div_document_div_name"/>
    <w:basedOn w:val="style0"/>
    <w:next w:val="style4108"/>
    <w:pPr>
      <w:spacing w:lineRule="atLeast" w:line="580"/>
    </w:pPr>
    <w:rPr>
      <w:sz w:val="58"/>
      <w:szCs w:val="58"/>
    </w:rPr>
  </w:style>
  <w:style w:type="character" w:customStyle="1" w:styleId="style4109">
    <w:name w:val="span"/>
    <w:basedOn w:val="style65"/>
    <w:next w:val="style4109"/>
    <w:rPr>
      <w:bdr w:val="none" w:sz="0" w:space="0" w:color="auto"/>
    </w:rPr>
  </w:style>
  <w:style w:type="paragraph" w:customStyle="1" w:styleId="style4110">
    <w:name w:val="div_document_name-line"/>
    <w:basedOn w:val="style0"/>
    <w:next w:val="style4110"/>
    <w:pPr>
      <w:spacing w:lineRule="atLeast" w:line="300"/>
      <w:jc w:val="center"/>
    </w:pPr>
    <w:rPr>
      <w:color w:val="b0aaab"/>
      <w:sz w:val="20"/>
      <w:szCs w:val="20"/>
    </w:rPr>
  </w:style>
  <w:style w:type="character" w:customStyle="1" w:styleId="style4111">
    <w:name w:val="div_document_left-box"/>
    <w:basedOn w:val="style65"/>
    <w:next w:val="style4111"/>
  </w:style>
  <w:style w:type="paragraph" w:customStyle="1" w:styleId="style4112">
    <w:name w:val="div_document_section"/>
    <w:basedOn w:val="style0"/>
    <w:next w:val="style4112"/>
    <w:pPr/>
  </w:style>
  <w:style w:type="paragraph" w:customStyle="1" w:styleId="style4113">
    <w:name w:val="div_document_div_sectiontitle"/>
    <w:basedOn w:val="style0"/>
    <w:next w:val="style4113"/>
    <w:pPr>
      <w:spacing w:lineRule="atLeast" w:line="300"/>
    </w:pPr>
    <w:rPr>
      <w:b/>
      <w:bCs/>
      <w:caps/>
      <w:spacing w:val="10"/>
    </w:rPr>
  </w:style>
  <w:style w:type="paragraph" w:customStyle="1" w:styleId="style4114">
    <w:name w:val="div_document_parentContainer_firstparagraph"/>
    <w:basedOn w:val="style0"/>
    <w:next w:val="style4114"/>
    <w:pPr/>
  </w:style>
  <w:style w:type="paragraph" w:customStyle="1" w:styleId="style4115">
    <w:name w:val="div_document_singlecolumn"/>
    <w:basedOn w:val="style0"/>
    <w:next w:val="style4115"/>
    <w:pPr/>
  </w:style>
  <w:style w:type="paragraph" w:customStyle="1" w:styleId="style4116">
    <w:name w:val="p"/>
    <w:basedOn w:val="style0"/>
    <w:next w:val="style4116"/>
    <w:pPr/>
  </w:style>
  <w:style w:type="character" w:customStyle="1" w:styleId="style4117">
    <w:name w:val="singlecolumn_span_paddedline_nth-child(1)"/>
    <w:basedOn w:val="style65"/>
    <w:next w:val="style4117"/>
  </w:style>
  <w:style w:type="character" w:customStyle="1" w:styleId="style4118">
    <w:name w:val="document_txtBold"/>
    <w:basedOn w:val="style65"/>
    <w:next w:val="style4118"/>
    <w:rPr>
      <w:b/>
      <w:bCs/>
    </w:rPr>
  </w:style>
  <w:style w:type="paragraph" w:customStyle="1" w:styleId="style4119">
    <w:name w:val="paddedline"/>
    <w:basedOn w:val="style0"/>
    <w:next w:val="style4119"/>
    <w:pPr/>
  </w:style>
  <w:style w:type="character" w:customStyle="1" w:styleId="style4120">
    <w:name w:val="txtItl"/>
    <w:basedOn w:val="style65"/>
    <w:next w:val="style4120"/>
    <w:rPr>
      <w:i/>
      <w:iCs/>
    </w:rPr>
  </w:style>
  <w:style w:type="paragraph" w:customStyle="1" w:styleId="style4121">
    <w:name w:val="div_document_ul_li"/>
    <w:basedOn w:val="style0"/>
    <w:next w:val="style4121"/>
    <w:pPr/>
  </w:style>
  <w:style w:type="character" w:customStyle="1" w:styleId="style4122">
    <w:name w:val="middlepaddingcell"/>
    <w:basedOn w:val="style65"/>
    <w:next w:val="style4122"/>
  </w:style>
  <w:style w:type="paragraph" w:customStyle="1" w:styleId="style4123">
    <w:name w:val="middlepaddingcell Paragraph"/>
    <w:basedOn w:val="style0"/>
    <w:next w:val="style4123"/>
    <w:pPr/>
  </w:style>
  <w:style w:type="character" w:customStyle="1" w:styleId="style4124">
    <w:name w:val="div_document_right-box"/>
    <w:basedOn w:val="style65"/>
    <w:next w:val="style4124"/>
  </w:style>
  <w:style w:type="paragraph" w:customStyle="1" w:styleId="style4125">
    <w:name w:val="div_document_parentContainer_right-box_singlecolumn"/>
    <w:basedOn w:val="style0"/>
    <w:next w:val="style4125"/>
    <w:pPr/>
  </w:style>
  <w:style w:type="paragraph" w:customStyle="1" w:styleId="style4126">
    <w:name w:val="div_address"/>
    <w:basedOn w:val="style4105"/>
    <w:next w:val="style4126"/>
    <w:pPr>
      <w:spacing w:lineRule="atLeast" w:line="300"/>
    </w:pPr>
    <w:rPr>
      <w:sz w:val="20"/>
      <w:szCs w:val="20"/>
    </w:rPr>
  </w:style>
  <w:style w:type="table" w:customStyle="1" w:styleId="style4127">
    <w:name w:val="parentContainer"/>
    <w:basedOn w:val="style105"/>
    <w:next w:val="style4127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28">
    <w:name w:val="rightpaddingcell"/>
    <w:basedOn w:val="style65"/>
    <w:next w:val="style4128"/>
  </w:style>
  <w:style w:type="paragraph" w:customStyle="1" w:styleId="style4129">
    <w:name w:val="rightpaddingcell Paragraph"/>
    <w:basedOn w:val="style0"/>
    <w:next w:val="style4129"/>
    <w:pPr/>
  </w:style>
  <w:style w:type="table" w:customStyle="1" w:styleId="style4130">
    <w:name w:val="div_document"/>
    <w:basedOn w:val="style105"/>
    <w:next w:val="style4130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Words>579</Words>
  <Pages>2</Pages>
  <Characters>4121</Characters>
  <Application>WPS Office</Application>
  <DocSecurity>0</DocSecurity>
  <Paragraphs>80</Paragraphs>
  <ScaleCrop>false</ScaleCrop>
  <LinksUpToDate>false</LinksUpToDate>
  <CharactersWithSpaces>4655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2024-03-25T18:24:00Z</dcterms:created>
  <dc:creator>WPS Office</dc:creator>
  <lastModifiedBy>TECNO CD7</lastModifiedBy>
  <dcterms:modified xsi:type="dcterms:W3CDTF">2024-04-18T18:20:35Z</dcterms:modified>
  <revision>5</revision>
  <dc:title>EVBAKHAVBOKUN AGBONZEPETER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c1f2975b-d83d-455c-9ab8-e7157dddbe0d</vt:lpwstr>
  </property>
  <property fmtid="{D5CDD505-2E9C-101B-9397-08002B2CF9AE}" pid="3" name="x1ye=0">
    <vt:lpwstr>oFAAAB+LCAAAAAAABAAUmsVig0AURT+IBQ5hiWtw3+Huztc33Zd0mJn77jlpKfgDCST9EQgKQWnsA9EEhxIsTiAsDAs8MZAMWayItXvjgtmwAu87yAUJE6vl5jvlJN6nKWcuqNwFTkSrTHBhagpqGHwrfVsLEO/ysCgo1sP60Xucsmh39qBNCUwGj5azVdTJYIk3YuNJzfLidz7tvXxA1USdPmXi0RKFOMJiuGVydH67x7o+3WFpW9829qtrhU8</vt:lpwstr>
  </property>
  <property fmtid="{D5CDD505-2E9C-101B-9397-08002B2CF9AE}" pid="4" name="x1ye=1">
    <vt:lpwstr>FS6jV4N16FSgXYpza+hrzEeimRXp1WFRaF2eYSnB5Ano1yOg0bYVdNw5H36G473bSbQ46YS09AiPaIKTnmC/JFsFNXsvrUnngHHOysWcq1LDimlVm3K1DuKxIKmqg2nauG7L/NJzjesutAkxsOvNWrevco8On8rTBjuNqdj7wQmL2FCsVbaNpH/FtlqJIImSazLulYg0yjqLUk4netMdGiMqXdixiXTRPaxEIPcLn1lhYPIs0L7wxts/lJkGY0h</vt:lpwstr>
  </property>
  <property fmtid="{D5CDD505-2E9C-101B-9397-08002B2CF9AE}" pid="5" name="x1ye=10">
    <vt:lpwstr>veHsDrxHR7XYlUuUdfx08OjKQnvTmFfLIcS6ryCB+mpr7UBxhIzig4np4+xUiUVTaaAU/rxy+6WBm0x6d+dsAXcZ9mzcNqSUnUNDf9pXMRn67plW20tbzkaRLXC7qmKNxV9DzDVZ6xyLzpU9TcQ0DHPzOT79+ZpYtopSShMaym3BuF3TTT/xyWGA94A2lB3Wo4PdAvrZ+YcYtvekkL0S3sIDZG895pZFbuBfwXyqj1LNg0GzC4YOfM3Df+BfvRM</vt:lpwstr>
  </property>
  <property fmtid="{D5CDD505-2E9C-101B-9397-08002B2CF9AE}" pid="6" name="x1ye=11">
    <vt:lpwstr>dAdlamCu8DnEgyBc6i7R2YRMw+4UJ7Ght9T/gaoHqRt7r5JWI6BJRVI4FwCzJC4gn4Q0x4M0zn8ipe0Ro5jLbHqok0gUwo+XwzfrrEhrFbVG3l4Sz5Z6M9vYKvri7tI+xKZFxIhWo5BGEeu47C4unUtKGEHVrLomydu8qZMY+Z5Eea61ZNHwTt9GX75rilJpQjyU9Tnk22aJXFROJP732P9eNmIM614p5hb5NEP1sqzFIMrj11GJ8tpaB5FdhrJ</vt:lpwstr>
  </property>
  <property fmtid="{D5CDD505-2E9C-101B-9397-08002B2CF9AE}" pid="7" name="x1ye=12">
    <vt:lpwstr>aAcqF6wAC+os/qJIWfwQ45YiWzXJTSHIiMDYClrPR6ARbyo/2FYfFcUxFU9/A+J5xh8vDupE5PcvTdUNIKt8EeqThnmQOFL8NvJG1rKX6fKZOMT65Ean2xjnP6uP3TXrLPYgV7ojalzWbfGnImnJwun3CyXlb8Wa0upestjFXlw/oiPsN7CGdsE/vN+i7CMJEbFukCPQ9S3x7bZTwCxUPiEm+KXmVeTgOU3/aBfJMwJT+GAUT4KdwxbCGgUMKMp</vt:lpwstr>
  </property>
  <property fmtid="{D5CDD505-2E9C-101B-9397-08002B2CF9AE}" pid="8" name="x1ye=13">
    <vt:lpwstr>63s96HzzLn35Tpxuf7r5J80BHqWztaiFb1RgvVPwAT3TJQaBOsBwIg0OyyegmxMOOdDMPD/4OZ55Or4NVrdmVn/siN3GLf7ZH0xFS8U6UccOPpytwXRlLJe8yjVY7uXFo/LWyS5FbxUbqRsPu6fKgspi/ChYiE1h0lc7U4CCYJo8Zx/xqUNKG4NkwZaOC+2a+/HRsYlimMSbnwccx1Ywtvxa0Y0j2oVAaMWpILKG6TtGbOD8Y8RsmpXT5RDDZBR</vt:lpwstr>
  </property>
  <property fmtid="{D5CDD505-2E9C-101B-9397-08002B2CF9AE}" pid="9" name="x1ye=14">
    <vt:lpwstr>CtRP+rwxjUxoW+YXnmpDdijfA16a8duC/S1rGUZZxtm8gbhPfIQSHVtblETiUIvoFyn3witS9HgMCFEfD1PqCofofzQDd+mtruevpqVnAh4sooU+qKkuQCC1FwO9pS+tCuuo4N64Y1CM74u9FeFbSNCISdYPbD8XoMneLMTjfgI7RyOy9GPg0q8UljqAN2LB/AOJ18DY7osmlvAuNyoXp+VDjq8Jj0Sytg0Dm6DaJOEb3+wN+ZyHuK+Z9zSUjI+</vt:lpwstr>
  </property>
  <property fmtid="{D5CDD505-2E9C-101B-9397-08002B2CF9AE}" pid="10" name="x1ye=15">
    <vt:lpwstr>UFj4dQBMHsoEK4oOpU/5EU713oODlADrJ1jSuLWhE42riO7ZdnUs1Z3FuBv17zU7sMN/20g9ECHaiwgY17g9ydB2ySUmi9W7O7geuTBQFXpvQ1jX0vWfi/I/3CNbjec2VD6wNVO88HXSVBkgqTrDJEWIY8s/2mxZZIA0Z3i6Qfol/h8M4PPhwSyIsxeOFswVUhR3M8Wi3a0TFRrtmVHKOmFO51RlfnASxtv2eHBBDKqxnG/foGEIJDJsTuEBvfB</vt:lpwstr>
  </property>
  <property fmtid="{D5CDD505-2E9C-101B-9397-08002B2CF9AE}" pid="11" name="x1ye=16">
    <vt:lpwstr>nMrU9c7iy61IX1G/xhu92ZWyTp3hrkWvVe8Xw+vYsr1fNuKL0sd+5fjrRknZEhw0/TCtIm9QEL08C0aLuLfjxo9B1vAgeNW1feMhhBHtgJ+dxPhLPELlQm9yN1I5NczhULKVDZOhy4KzdhWI3l/T5JAhzDSHVNmoDV+3yYK+q3d2ENR0UprY26JNDl74ZGOvFdxJL+BnicunrLlH67uUFghL9vgy5vNgT/bbWyVfsa2y0+XPwEaK9sWJHHll8Kp</vt:lpwstr>
  </property>
  <property fmtid="{D5CDD505-2E9C-101B-9397-08002B2CF9AE}" pid="12" name="x1ye=17">
    <vt:lpwstr>lp9Z3/jsz2NtTFcae3Bn6eQWTVBObMfq9Khpzx4/3zVz7hrSEVWD1S6nvwe2Bt9KfJRf6WVx+u9E+185G+ES49UQuifabiyUeo1UiCSQ3Uh8sCCv7wUHI0Cjx51Tp2WPfVHITf0hrvickYQaBDlO2q5rAdjrmEETZ+hYOgQhYSZluUJ8UXIo0vW5FGv1QzQMbR2ITK6OfM24gI7owgfOsnknwqfT1kZ3OXe75GdpefN5rgkPXAIPimhdaNAKvRU</vt:lpwstr>
  </property>
  <property fmtid="{D5CDD505-2E9C-101B-9397-08002B2CF9AE}" pid="13" name="x1ye=18">
    <vt:lpwstr>lSHb8QzOuoveLMNTdl1XuvPE8OmgNT5OTb4V501WTJ4NIeoeEfeC9CG2a77uF+1W9UkpauHmj+1JMdnvMsxKGkZiCUJ5Z+3c2n3blkhXVr51m/5SN7reQqVVL1hl0yZoal5FanPANZQYtGOD/Xx7S2WxDryXH7/OTJz0qTyqAC9AVI7rjS+041WcrTZXrTFONLYXfLwzytr7HfFesaYp296HM7LRv+Vpb6gPRLKHp3+QcfGVmdKTVs0GACMdw1U</vt:lpwstr>
  </property>
  <property fmtid="{D5CDD505-2E9C-101B-9397-08002B2CF9AE}" pid="14" name="x1ye=19">
    <vt:lpwstr>BLd2PLGjiZ5gm9cJGUDmgtFzegx5pBVfe3826YAGYOxiMQSNwKDpf3MJLqV2O4c4du52VnzTFdIJlu3OUP3iNHsSmKwE1Q//vih1AxBto9kqj8GkCsaBg/lrJJPrWhyU7hn/qNACIO3xaaErqlPaScVBo2Jio364StmWoshAhSwMDMoWG7EMg5rvnrJP1KbnzPMf+KyKB9dAUJlFKA1QlSBOmO7/M5pbEYJkZOTG76cKI9ofvJo6aarVknJ3gZc</vt:lpwstr>
  </property>
  <property fmtid="{D5CDD505-2E9C-101B-9397-08002B2CF9AE}" pid="15" name="x1ye=2">
    <vt:lpwstr>AHjUmKCMUzgHIDFbhdW+wqEpuKpwCB77hHhcDvGnHJBKsiY/BS8eXhm1e023L7aOnMZBcBwuGb5YQV6FG7Picaip9Nn+d6ozdBgHeOS2pK2tepD24boMnqJEtpT7ehgynQxlBZJN5dHp9Zplj6/WuWMgBJvUsq+CtLZQb3YQjUInpWdxmCIcWGK4N9vqb3YNsB5lKm8eCEPbE9XFDcChSTvoOawjAI7KvoqKYIGIR1Y8zKp+BtJiFzDdq5J0URR</vt:lpwstr>
  </property>
  <property fmtid="{D5CDD505-2E9C-101B-9397-08002B2CF9AE}" pid="16" name="x1ye=20">
    <vt:lpwstr>J3G03kStXv2M8mfczzRIk+NuLLJ/1s/lo4Ag/t4xvueakMw0omdYCHsgUIhsC0iA42GKNTP4Z7oyV61L/8WzMsdK2MPJGCLOQmk6zQO11Laz+jely3SYXkiLvfdQD8BEAa5rUD8f0PaIT+fG/KjUMx+k/P1Hql7XDs5kPdQtVRWaz+lE0qn4fY8ekZg815+D58kK8mB4fxESu4iqC+Qetu/Km9OZkOtcBilXRAEcBhxjN4dy6Guw4gslOrCZ5Qw</vt:lpwstr>
  </property>
  <property fmtid="{D5CDD505-2E9C-101B-9397-08002B2CF9AE}" pid="17" name="x1ye=21">
    <vt:lpwstr>MSsCMkkGSDXPKZI0EYqTsVfdwLsX2reNyMyRV/CQTZ7rawojMgdDlhHpZlI9UpU1oD2CtCXjMc8hfZqK+P9/CzSLb+2KihWHgWtMpu2tZJCpERSTv++9TrZWTxmwZ8qcmb476/R1xKzMuJq77ozvFmj1p12f08lHgD74XDJkmH7Y7e/MXrJ/QpbfYQc0lxg3/Y7L+FH8vsZNOmMG9hKdbGTsswF4R3ISvlgZ40j13jCdBIgT2z/aBI80iIGrLWt</vt:lpwstr>
  </property>
  <property fmtid="{D5CDD505-2E9C-101B-9397-08002B2CF9AE}" pid="18" name="x1ye=22">
    <vt:lpwstr>962u3h2Vfri7Gjuquqb2yfq/54K3wcFpVxiWV1wuOIgpUVVn8bWZET0RwmyMvE3kQRY1KaBkxmpoysujx1vvhV4ywuJCgjqyLmcFA8mjmtDASwfJwkPx0CMIl1Dl9924Dye5o9oKWczKWYVYGNJzm3NsTD8KqqljqIOetFW0ZqeHxV2gISgLASYNKwsXqdDKECP8aVM5bb7sGB0gFc0sO4D2a/ubMcDWd14Pt5I4WeUZE7EwiNSHBOdTCodLpKu</vt:lpwstr>
  </property>
  <property fmtid="{D5CDD505-2E9C-101B-9397-08002B2CF9AE}" pid="19" name="x1ye=23">
    <vt:lpwstr>Tk1CtwFslb65Pfww419s2LV+O31+w3ualRcX5CDiq+qXKoL3it22ACtznNtgLzK93IiqXEHF8/sxU4S1uhLhbQ5JBLDGTU5TucUgfpeGpvQZc1Wfc+4ERacxYIZU8Z4EoZ05TBjuCkwVI4FUuRzqhNoT+e0h5F9OgE1vzW5z+r3gwO1zxm5vFhx6F5H6pyYFLXAdwXsN3Hks8i2JD+B+Llh8+PL+yEto7F+Hy/7skYFo2dIxaALGPk15vxkP2/O</vt:lpwstr>
  </property>
  <property fmtid="{D5CDD505-2E9C-101B-9397-08002B2CF9AE}" pid="20" name="x1ye=24">
    <vt:lpwstr>VP0UA2wCX1dw3fkTzxpDyybVPcKkDp8DMfNIPYWaGbx50u0kVU87BQOzhOiQZSv+RqiP8QPyjprks7ZyDatPEKv95Cuop/KbyHGoRoluYgjJqA68103OTrUatFCPbvA8potA5Nqy8hVBzup8az89ad9Uh4fpAsLwAu4tu76cMfBqpZA6WDHWbKkRe1p7VVYoFuQqwzNgpcVo8V6c1rmD+ZtnuF1B48ELgUShFwmUymydDcvcjesEIYKdsYvrR+0</vt:lpwstr>
  </property>
  <property fmtid="{D5CDD505-2E9C-101B-9397-08002B2CF9AE}" pid="21" name="x1ye=25">
    <vt:lpwstr>7ELiLwmuvhyfj8YXdHnpErxKQoceeCKkBL1tP7HZkJz9yG0IY0M3dRdiGPyv4Pr6FEBFWT7I3MCN3YLai9R6aQuJU+EzdmdBXe4upCEIsn3lDgWI0ZqdxWKbsQ0iQOvxc5AtadzkPwLJCVBh6W07nlTN7fAEsk/ANTyxmi9bqIojPjRmWlGI57DsJd9IUfqRp9ylGq1+Mo05CP79j5kX2jEH1Ectd1OZstIUqlEB0c1qeCEJwD0kMGdG5vqiRJw</vt:lpwstr>
  </property>
  <property fmtid="{D5CDD505-2E9C-101B-9397-08002B2CF9AE}" pid="22" name="x1ye=26">
    <vt:lpwstr>SGgeir8ilI2o0Ej+fKxdLwmS0XFxRhWkXM09kIb3WaJdCZ3g17Xpr3aGJ7CtPXGaB0GIhOKK+q3xWEkAnmK1sdh/kxrK6rhxrKZFGvGJA1x5CMBKJJjcma3gyMXq2hOQH4wVczd8UA413vLwOfFw3Ua4rfHfUdPxHym6z9mMQkuPapPb2+neGpf+LuOwpSlmASnmeOS+X7sw4lTC7eu22DytVK2ti6F1iwmCEYxjat+oXYjzvlSw4KZhyNtY1PS</vt:lpwstr>
  </property>
  <property fmtid="{D5CDD505-2E9C-101B-9397-08002B2CF9AE}" pid="23" name="x1ye=27">
    <vt:lpwstr>bkm6A86npXCWv7zO3P5g1fLKAfek6wh/z1GOv+C4/HFWGhGiPZWlCQRi6xyoWxwPOiZuwCU45MrQ+btESwckkH5QPeoHewZOcHnCi+lMa8Xgv3f3ZPST1RK9oWNtnXoSuwS6SYVGOSDnhrVkamlOAn+HL2qmwSh9w3JIldfACT/JvLpd6MdQuzwc82BcB3oBcZP3+AceKqJhHjqwRq1UDiNxNVYp0NycHxOAWsJKtYscQpMt2ZN47MtcyFGF5l2</vt:lpwstr>
  </property>
  <property fmtid="{D5CDD505-2E9C-101B-9397-08002B2CF9AE}" pid="24" name="x1ye=28">
    <vt:lpwstr>31bgY37Zgc0fe/B8IGYTdd7lMKBCbleZPh0TaSWVst0+SiOujPd17GFu9P3zSuTXVl+vW3xjMBJnDISg5A7mhD+0vtU2+mvyHAkvpNJDxi2ybDYIjI5HAS/64vu+bS2j4QJPiD25pyAJJ4p39REtcPuhAlxOGgsY325e8wxjIhdoJWscRP5CWq6Fk/TUAihR6MWlri1u9UZGmNbk8qSLItGybYzO6ltFXlBQa50v3R7Lir1+Hj3UDMLOOlHyanF</vt:lpwstr>
  </property>
  <property fmtid="{D5CDD505-2E9C-101B-9397-08002B2CF9AE}" pid="25" name="x1ye=29">
    <vt:lpwstr>uUsttxSk/0D4M4vpDLR/ZFAH8ERM+mDHSamxUnYj3CTRA4Ojr1D6df00ip/t09OoVzvZi/AFLCyCa8xtus9SuiYdppLHQ4/dzx1mkOFkGlT/OKwxT/6Gl0+l5/P3CNbg9DPpQvyHDSihvEAG3s6oOGrWSLZTQGNPEEV+o7wePkpgDqACS0rH03stX//ZErd/F+h3HyKNhbe+uCRr98ko/gumKMTSf67VYIuEAtip1QSqj3/dzFA/Z2w2oRdB+dk</vt:lpwstr>
  </property>
  <property fmtid="{D5CDD505-2E9C-101B-9397-08002B2CF9AE}" pid="26" name="x1ye=3">
    <vt:lpwstr>A5wn/KIHUjoDzh8wlVzdcxHevLc/yZkZOg54NVP9WAqDMs3UrZi/olnCcSYL85QuNlvxe8ELofD4AntYm2dxB2MEDIs1ts5cnDP5AmyQMb2ANPABIDtlX2uvebNstleP4c/nSLdB+BSAOPoqjzYWX6crdl7XU9pLjjv2kO8RR/9yFK4phAgad6hEHHoIUA1lpFeT78nP+m9U1xoK1iAPcC46lnTyEOUJd456C1auFZtqQzy1mESab69eu0gOYpD</vt:lpwstr>
  </property>
  <property fmtid="{D5CDD505-2E9C-101B-9397-08002B2CF9AE}" pid="27" name="x1ye=30">
    <vt:lpwstr>lRAuZvmuvBvrYdg9jgCAJ+gQJ3a7+OY5xM0hDba0MF9eL1F7teIcdeRKr67jMN7/mz888qFxTXbyheHaknng5NJv6cEaVQ3CicTniOM4KyzZlIXyimv0Qq/3ISiqEfj1ZurvYn1wx8t5XkXalKRJwNVDek2c+GEQKHSHl02lEHYBw3FXb/I8eWRxCtOKB7PCD1tgehjBrDRVjsbz5aXfoptXnKccebce7EVmTU5xXCZ7NhcsmfnUmlIWGmDtRpk</vt:lpwstr>
  </property>
  <property fmtid="{D5CDD505-2E9C-101B-9397-08002B2CF9AE}" pid="28" name="x1ye=31">
    <vt:lpwstr>dWVbHv8PYUHeaahUrDrMBnNX862/NP27SjhGtD78i1QM5S5jyLwouBWwkJ9TVaUXvcN22r1XB13+DU8froXi6uqxuUIp/JxMJANsH1Ttdp1tL6+//rOLqMRaOhwE7Ed4a73bSfV/EVHkPkQsl9IqlDAXVKpaA1Ih+iGwk08E6bmNHgJzbznOo8rvbkHC3wImkAxPiMsWXhSrZUfhnOsdROnR408Qf4SFLv2yqlf8aWhmsjeJrp5TRKMjlkpNef9</vt:lpwstr>
  </property>
  <property fmtid="{D5CDD505-2E9C-101B-9397-08002B2CF9AE}" pid="29" name="x1ye=32">
    <vt:lpwstr>nijc0FuTZ9GSowX6yM4q76K4X4sGsGuT1yfz3dKwWrs8id7N+KkwMf0z269a+wegeJq1D9TpqwaIW6/AT6R2+2EZQ8i4Gd1N5oxbEaJE+cOL9ElAZWiNcFAa9QwqvfUndKaPLO5ipAe2/1Epax4rYG3SQj4OFiWMbhacKPVo8hv8hrlzip1/9866z0Nf3NK8xoL23jHrudQWCU6Fi0tssXkzgFiXQtS8aMFqntIBSw0RGPUKdnGcZGb4YZ4saHp</vt:lpwstr>
  </property>
  <property fmtid="{D5CDD505-2E9C-101B-9397-08002B2CF9AE}" pid="30" name="x1ye=33">
    <vt:lpwstr>Nor4qpkGdrk+AOvXpL0QtXc/xKrACn+5h5tSqYhvj53xSsxCA9Q5ahI50Bw0vR59j3y0SIL5JugIJjMNKfDOWSNYW2rrp6MvrOfIrXUMW9gHgIpoJqW84sj7qdYAtZreCG4MFq4aPQertTAOJr41YlMae7kddL3RutZ/DLEWgv5GDyIzanwRkxQQZeCEqw0Jxem+kcFpb41Jy5Mc1nDE3ZA+xsNhJSPKgdy4hcU+J6EsHbD0KfSI0iVnitTjhEt</vt:lpwstr>
  </property>
  <property fmtid="{D5CDD505-2E9C-101B-9397-08002B2CF9AE}" pid="31" name="x1ye=34">
    <vt:lpwstr>ZqR40DpukF2vNYVC3BeKPvGNHvnsY8GiP5AHhaSpeiWzStNf8kDQ1DAffCu+amHVCMCA9lEsoTRA/YuDKKpe0v9sQ8WGZhwCBcQK6OGFt5sUOQVjnMGePQWaCdynfFZFO53WAWWxgZvA+2rF+ntx55jgi2uSp8ZOpGiezY3of97WKFojc4iZ6F99TPkXJbfIy+goDtFo01IFyjGPgM6q1E4dJcMjxBvIG5N+nHT4UanY9VIgxoekZbtTZ/Z2ZuO</vt:lpwstr>
  </property>
  <property fmtid="{D5CDD505-2E9C-101B-9397-08002B2CF9AE}" pid="32" name="x1ye=35">
    <vt:lpwstr>aCXY4GXgjEN253InnJH0FuC+qZ4aBUKU1LlqM1l9zIkZDuXPzELhOqo5+caa18E3VxdguaLVEze438uha93Qkok2R4efX1PLTJQJqg/S6koDyrKER0lR5ckjuYxZnCLNLBZeefNoR/ZIO8sJjwHgAjDWgbnW7QaUNm+ycoxDSY6BUFdx/WKE/RegVyTfROWm4foMBTVT+5J8EyX0TgoM6AxXYuNSEgBhNG/IpwvQ5qgSs0T+JXmQxD3heIpukUj</vt:lpwstr>
  </property>
  <property fmtid="{D5CDD505-2E9C-101B-9397-08002B2CF9AE}" pid="33" name="x1ye=36">
    <vt:lpwstr>/nAYbncSpYSY7N0FVskAOD99lv8//Pko2TvNrBGjw/prCc4E38FEsnkpdVPRjkZuatC+J4QAVAWFo5WFPMR41vNpg6c0sZJDj6lGuEa5wCmfb/N2MJNPQ/AR4M4VJou+wAwYo0eEDMGhSC/mUpfFqLA9UsPrRIw0fnD80F2NGOp1YgfLoTT7Csi8TTTQ8A2uCBPQOJgydraXIjQ7bfk8nR+RM4ydj83JMuYibaoN+dXCUEDWj2thv/d+yrU/9sa</vt:lpwstr>
  </property>
  <property fmtid="{D5CDD505-2E9C-101B-9397-08002B2CF9AE}" pid="34" name="x1ye=37">
    <vt:lpwstr>tK/QD6SNCR+9TCLrqq2OPEPRBclhHJQT382+VSkWjMXyzrnOkEx/KOYNbe+l7+XLTry4B0K/aUR5shuzfAJ3S9px/QhMh13xXawDbaAJQuS5MIEbaaWxM+kr7u8VILA+wOlULLo3OWE1imd43MDqQHIuebuuqpLDqiIYo7Xl2dO6KpW4lIGYdC0TLIPBhcHWpS5hy2hTyhn2I2lRVtg4o4lAsf9huj656ZaN23g4kqHT1i6YA2WXmqG3Fz+LmkG</vt:lpwstr>
  </property>
  <property fmtid="{D5CDD505-2E9C-101B-9397-08002B2CF9AE}" pid="35" name="x1ye=38">
    <vt:lpwstr>hKm6wkFFe+Y7FbZ0n86sfr+rnDNodN/W4AvhoJ/nEB+k1FCWwHaEpOD7qYbzEThg46AsvdOlXuivkGmP9N5zMODhiRW+37m2wg7qOhymFpJ8I3/aU+5Uh+6MqvOIsIl4G1NQBrIYClPvCky1jNtV8jVCcGqz6lLRBFuA/ajOqK0jrKOm670rTPD6enk5LollRdJt5/0xCjv3ycJlywV+DwuH2+Mog/x/trl5043T8WyLSggJnZQyVkhq8R6VcPX</vt:lpwstr>
  </property>
  <property fmtid="{D5CDD505-2E9C-101B-9397-08002B2CF9AE}" pid="36" name="x1ye=39">
    <vt:lpwstr>R+eeRoU3cf6vaTsXbXlSuKRsMCKJXry2MWzHoitqVmHg8I2CI6+cjrIZxzGI2LDLiJ3ECKgy75lInvv2Tkcdyqn7Cm7qxMGIZkBDYUW6hMcpwDVebreOicNKKlOmGDRQSAUEQs4WAAwNFWQUTaHMi+9aphYWBumeSZ0Ix6EkyoiNQnRVbYPTe8lx0xEMYQlvVTVXFf50x2Ej4OM5Okqh0ei+tG/A55p27ARzm4IGCZ+7whgBLNjf3xZCVIODQ94</vt:lpwstr>
  </property>
  <property fmtid="{D5CDD505-2E9C-101B-9397-08002B2CF9AE}" pid="37" name="x1ye=4">
    <vt:lpwstr>Itn4HDTXm/UGnN5P6d9ZGgUi4nsd/kuGTnJf2rLZ24MIjkU8fmuHVSwK8Iu9uj89AbDvZK0zPM4MXdPKX+vCTIvnrBgnwkgtyrFS+WjtAP+0r8OIY8ZMpwGEUkaMynbIohGMks/WaL8NV87CCGtuRPR5UBZbRyvlDPoLvPRMQBpSvbeDRc0ly+NqKxzzI5p0jtPY8Uw4Kkb8qOIxfuKev1L9blSGrm5K/yRVBSsmbwtxU19TqYTV5jmTmhyCwoO</vt:lpwstr>
  </property>
  <property fmtid="{D5CDD505-2E9C-101B-9397-08002B2CF9AE}" pid="38" name="x1ye=40">
    <vt:lpwstr>4ugly/JEeNpYyvleijbU7q+O+dGPSvzC1WBAUR2SS7SQo7A4rXS5Jye1OLV5tOAYVAAtgY6SyCAz7jJRgGBxfqSxFB/tdLgdReTKXFRiYpfk/vlgiR/GD26QMG6/kCzHALIaP8ruTsbps6y/eFmBvDuT4PCh+qm5Le5b+SuQkdAPQO34K/UEN1qfwvzi734bvHaak482Rn9OTp+WZ2Br6sIUMlzGBEAS8k3y91ivAnPUilVZwbifBmvY7I2fasC</vt:lpwstr>
  </property>
  <property fmtid="{D5CDD505-2E9C-101B-9397-08002B2CF9AE}" pid="39" name="x1ye=41">
    <vt:lpwstr>AwHhdcTx8YNZhmeGUfh8/iqShL2wXvWhpQTpzmn0KZQ01h6MPr138DVYx4E1ntrkaHUIgQ2pPMqk1IDh1gXhKy3B97YGjZX4Ee472LmcGaUHyLarA1Ps8uH+7OrJfEtie9JKDczne2PtKDuTEWK26U3ZtcvdDKoexONycXUg0z5UF5/KK+rb/+plC8Is6Uqj2cYOtaT+DYJbe4Iw+F2PcdgVHTDV7ygsR7EDSCCpTnUHjCyCbAYd7SjvOhk8p1i</vt:lpwstr>
  </property>
  <property fmtid="{D5CDD505-2E9C-101B-9397-08002B2CF9AE}" pid="40" name="x1ye=42">
    <vt:lpwstr>BuLCphcfsUpbU/3VxWvN0uUoaByyC/v9usCy8SL0wdtB9OILVRKC2r9KU3HNugDitMFgfIM76cEthzhXdMGxS0rkrBlyN30ilgHnvcaCsi4uA2bnM+lgjxR00CwA19XKfqNv6+sJ99qjtHJbP3u1xNhGQOS+MuEB/3DS3PxWss+FyDfLPdDyf4kjQFr6ghKNQT6LGqnIK8Tb+VJq+HyjH7dfvqYt6ZFf1RR1PWDTnclmCS2teMAnr1M9BIxNJ66</vt:lpwstr>
  </property>
  <property fmtid="{D5CDD505-2E9C-101B-9397-08002B2CF9AE}" pid="41" name="x1ye=43">
    <vt:lpwstr>Z+oLtgZ/6ZCeGivnCmPwoqehg8iEqRQzsuLNy3yj6MzbpWln8LlqMYjVyov5a3H5SqiakDGSBHRWFbCHnm8xNHqgA0Tg14Lk65VD1Vkd63XHEW2FXkf3KdkMNKHc5d5NKwsBVPZw8Gw0EFPSilZJbQ3ZvcHcgzBiht56noRTxqyr/qprsQMVNbkywbqgrEvTQOrLUahW57tbrVBXjYlfDG2sFNEZnyv+dycOGKWHHa1TI/H5brg2BcgTbIBffkO</vt:lpwstr>
  </property>
  <property fmtid="{D5CDD505-2E9C-101B-9397-08002B2CF9AE}" pid="42" name="x1ye=44">
    <vt:lpwstr>NOYikM8EAAKCptciUOifYirViMZ1o0N+pCpM8Xx0R1OIU2t2U9ACADPk2kW1Arw9umtACAMdsM0NOgpMNIPAxZy+jFxLDfSmHz8WBUvP4QBteVz94JfXntemrCQPb1KGwjnLOr6IaZ9l0HXgvg08qaQwmAk2BTAwh5OASeyI4Cz3zZ0i2XFB661G60+ig0egityJVJ8fEr4mbZAR9uGj2oGInG0z+c3HZHf2q0s7eiZI6qkle7oodqEcXHjm4XV</vt:lpwstr>
  </property>
  <property fmtid="{D5CDD505-2E9C-101B-9397-08002B2CF9AE}" pid="43" name="x1ye=45">
    <vt:lpwstr>BbSH1SE01E8TyVwJFO24k8zbeL6Bh1SLKuWl/rJHSBm066o6UATjDR+qcoKAuGRuYPf53nsOgwpi7V9Z72VfLeE9zvSQe0Wj7VFQKsxlgwXYBpSKzmYOh4uFvAmcRybL0iqD0oeauMybK42dUQ+TZJcTCd+SdvI90tU4QAjtVcerh7CRiU76zu+RaFckw2W6XX4X3fPUZJFbsyoQ1ItqRiNlFO99PXecK4lLvfWHTfXoTwf2A+xQIQWL5wZ0Q6z</vt:lpwstr>
  </property>
  <property fmtid="{D5CDD505-2E9C-101B-9397-08002B2CF9AE}" pid="44" name="x1ye=46">
    <vt:lpwstr>v2zo6dSUk68W2yj6xiihoFXrzp2fzTQXqdKzFmq6H9RZ991n8j/qtwHB/5xczOpdzW8ePPbTGeew5PZuvB2yZdlbNTIteg0hNlEm9syehxjVfQ22/bi859BC/DfioNwHrDFL31rd+MpMMWTg5xDNcvnbEk/v1RyFvtP/A6WeFxIH0jLP+nXpu/j1eAx1JCrwYKYSAt+PsGMD4NMiNa8GZvSFkeHoJXnvkHvD+XMLfDJHwTv0r502ZZyWKC+zQIb</vt:lpwstr>
  </property>
  <property fmtid="{D5CDD505-2E9C-101B-9397-08002B2CF9AE}" pid="45" name="x1ye=47">
    <vt:lpwstr>Rhu3/MmlFT06tcHhPVrl0c/u0rSeDvqzOGISBLE41PVG5+hs3xItP3W1npwtY1QMz72rej6/hZ5Np4OCIrL3eua6LexYIZCocDVfkD7LWQEKuxJDTxGw1sJ52g0QuNnJBgXCT/Hx2Q+LgS/eNRtmMoly1zZXBAbL1nIngrNMh3E7hGM31G/JbPDP1cEMjsEjJ/8RWjnG1lBeAeZmXifOPR0EQAbgrAC6DW4k0R6EXp9g8MtXis8YUCcBYkRGdGW</vt:lpwstr>
  </property>
  <property fmtid="{D5CDD505-2E9C-101B-9397-08002B2CF9AE}" pid="46" name="x1ye=48">
    <vt:lpwstr>Q8mBYAHB1sH5mtowRppLCDIbg81VwBpyCXmjSPjRAoNWAFb/ckc0HsnHFszynCyLvFnvVkCZhPeN5+fS7gCEOtr/pPvakXzDu78JUdW54QofNF69/jjmeWYPQVJjeCpzI5IQifjcLGT8qNRxtygWfogWs+kQv37tsq2lulUDrCPSDVIgWdVhtqfqsWQA81x8gjKIBjP1QBPPUOdqdTPalZNb3kuhJKOKNk7fXU7dy6LobdEw/GzVqM7fkZWkyvx</vt:lpwstr>
  </property>
  <property fmtid="{D5CDD505-2E9C-101B-9397-08002B2CF9AE}" pid="47" name="x1ye=49">
    <vt:lpwstr>mfOfPpncDXrL7tPG4wI+0P3K3XcveF3N/NOTUf77QajFe3MbF874tAbAEcLumTK87D5jVNzF/06xoxqAe5h03S/OoG/aGxN+gM6psKknPMSjv8GoZJKTHJMJRd+t54ixbcyVtbtrsAT0l5cT7NeN6uQ1APdNEwNCgBFQw+jjOvsp5Dhy23ZmzY+3zOqQoM2jSpnDRRPjTrEYilGWuuYw0NNPJzdnp2BbDpMhUoutgok5du3xg6sWDd1wzIlkDRr</vt:lpwstr>
  </property>
  <property fmtid="{D5CDD505-2E9C-101B-9397-08002B2CF9AE}" pid="48" name="x1ye=5">
    <vt:lpwstr>4xb/xFKzlzFkVUleQuAlgyABqsaokc/i9k/QMMxD3EUSbdfPVANP28YpWFGPh/bu+eH8ModYwwLOgAwW6Q1vLj6tXUoCxizj6E/htWs2q58XEJozWZQb6XV6BFCDg/SJpZHwNDqpJ0xJeEBTiOvP92BJWjRtH5PuOh/JWk+8uWPCYVpvZBr9AXkKfIKRWv/1nQtzG4wvcPzkMVXI+/ZaLk+i0fMSyXkh95cPUzgZb17CRNhMfp4wYetrjVL3mMn</vt:lpwstr>
  </property>
  <property fmtid="{D5CDD505-2E9C-101B-9397-08002B2CF9AE}" pid="49" name="x1ye=50">
    <vt:lpwstr>ihjTYdSCuQcqAnwFbzLVer88M4NvhzE9LqqXQwckBZ1C+qW6TEGNx79meKQXwvK1fc/FilyCDCUp+3ruRnX2GJgxsW/prfgeu2sYrMb6ouKrXZG70+ByXhxPcmPQN9062aAJkpQ55Wb1WP30/hQBZNjJxWVl6N9+JDz3zxMaJNcxQ4914FKgI+kWNJ6XXvmwri4lYPm0jU7xheKW3sh/J2ifTl0hyKIyN1cuU3RRmka0wRnz5QcWz7tTXZ/nbXN</vt:lpwstr>
  </property>
  <property fmtid="{D5CDD505-2E9C-101B-9397-08002B2CF9AE}" pid="50" name="x1ye=51">
    <vt:lpwstr>Jatt8L6foYY4wSHiQ4QXj5wpqWZc0U+AfzVv7M93MX9HWHx9rrunqaUuVfq+fJMZ7SrCnIOGVkQuK+NJbYTEk2HKXTEhN3l2Djy7vyU44yU+RpbbXVfoxKB3eCgvRcM93C6rfig4Eo8RiDwH1GKx/ujswtHhd/g4yIYcKPf0mkdTT++aAs/XI98V2ywnCdU2WwnPU/viPl8/AETYhnui95kANRLkgFmMkQgC2ex6UbYP1n3/KxyMR9By+pyMAWN</vt:lpwstr>
  </property>
  <property fmtid="{D5CDD505-2E9C-101B-9397-08002B2CF9AE}" pid="51" name="x1ye=52">
    <vt:lpwstr>yGKAjTqyNYNaQzo+P4OXCNZq/BojOtOikXq5FwAjW02UBGnUJpRVYoUfRXSna5KP4NBgFEr2ODGwVifwyvAs57zmGp01aK9JkQEmX/+MJwDl+KK6R6qdlK3KZ/fw8PMGNGKXh0OrkxfiLWya8FS1JywdrV8vijak+32NLixIRnNrjig0xYQEE5y0aTCodAnPJZy6GSl+yxIrIY6iT+Wj6/ruXNrXqO2ohihM4bZP5DjSh6mo+FzgyQja2ueT9if</vt:lpwstr>
  </property>
  <property fmtid="{D5CDD505-2E9C-101B-9397-08002B2CF9AE}" pid="52" name="x1ye=53">
    <vt:lpwstr>GIIUXcaajCwB2U3jUHgJOqPWALmmcZ8sol8u5PR5upiIZpWlRFTy8+AuiE7VdUhSt9WoyspLWigGaDuC/WAVoM7NBE/yW/NEs7/NBJL2ckL2LyGKI/EG9AkUgT2535MpZzDm3P2321Wfc8h/lzZtyDrdJYh3UfeyKBWlkHVsvcKaP2p6z7a5oR09OyiKd/wtNhvLRhxqqEP2SGlYT4ONNPBRkxAkYcJIINPBb7IRZLre7WpKB0gAgoBZkDrSbPl</vt:lpwstr>
  </property>
  <property fmtid="{D5CDD505-2E9C-101B-9397-08002B2CF9AE}" pid="53" name="x1ye=54">
    <vt:lpwstr>NM3CzUO9dCdxvilqTU7COjq2p8PeYaexdX1idtF0B8rvPITVj2X++abm/HdMD8MiIkvLuMLeZnHP0y8XQSJkq8DwzPPcWT79tWJlJ9BiX8SVjJ22ewfmf4zQ/7mazvQSsbihEydueX0vwCOhty9MOuXbC3CB9OUShJbXYIVkj1ptfCErliZyTje9unwyp0uVjD1WtKDsSLpDzqFrVNpnrCLSXNzSThNqey4aVzrMJtSr7/v+00UXZLU4GTy0/ss</vt:lpwstr>
  </property>
  <property fmtid="{D5CDD505-2E9C-101B-9397-08002B2CF9AE}" pid="54" name="x1ye=55">
    <vt:lpwstr>EJSmZ9GRHQdOS1b38blsSUQF8AVfRQzreFfMCkGOXlwhD4ecH6/CXxsXSuG4PEeelO6PuuUhXeumPRrx97MXZ92+aOFFPvR90IJnQ/tQXK43KyX6Ln18TZSPoE019/PRylvNBO/fHco7br6ScT3XTksMc8VFOCfqGGb2qTl0DQYBI9f7ivAqKFdrZr2Ec3Xt5nstYVL+/eTWuzDdWq/AMADeErG2GON6x4RtvOUJEpQUrEWpO320yLhO+t3/Wuy</vt:lpwstr>
  </property>
  <property fmtid="{D5CDD505-2E9C-101B-9397-08002B2CF9AE}" pid="55" name="x1ye=56">
    <vt:lpwstr>HkAGutoJKvSyljDmcQVL6tgLyAPsQyHn4NuAqcv7WNYMNKCr6o2iEaNxsXbL3QUvMl1wvqXld3uT4coTIFu9RtstBCdtepth0c1Ql470+uWHvieqbI5QPXJhF5J6h0yRyiYDX/kTwoErbOXyrZbtYHCgRJEBOz2+dT7t8MEfrJeEBdA/gz8ok0bs8VJR70PLvpNQZMVCEDdMKSdnR4axe+/q2Bip+jAwCOkzT1mAKkAiXca2Gv51ue1Q74G39y9</vt:lpwstr>
  </property>
  <property fmtid="{D5CDD505-2E9C-101B-9397-08002B2CF9AE}" pid="56" name="x1ye=57">
    <vt:lpwstr>7GSIx6qSrLc7L0kPBX/zVzb+Yr+yWAEzGcvSd0E5UmBcnDCgLUSt5icjSQ/uNw21TAKU09biRTTfHkcrrqU6/yyAmXarEQL5MpzSFu1+CCsZaj2sE6RRjRTKvi4ayjpWRt1nbd+oRFIGGK76m389fL4f8LE8PSByUQI161ak/iDZi7lB1gbiXKG/URmGT/LLBDJGUBuuICSx+u5ZlzIM3g/n/p3mS12E+witfubtXQNUvjyF5/1lzWYV/VHPZZ0</vt:lpwstr>
  </property>
  <property fmtid="{D5CDD505-2E9C-101B-9397-08002B2CF9AE}" pid="57" name="x1ye=58">
    <vt:lpwstr>7w6BmUoppRHdEOKF1Nyo32nnPCF/kaaHXsJwrHfrasdlS4xGX4b1SkBX5cPZCmv1/gRW8Iu09LAbR04OvOUOXlr90Kekf4fuOPwaPW9kQzeckYaYBxiPTXyGjdd4VGomBIn8DhvT6ldMVoonCIOtcDH9LL66rOQ8c4QXhlG1eS7z7OWIxpDYpwpSyGsUZbtad7iCgKRS3nRuhMfhtf4ZFiKH4N8sfOfg7VZ30hmZDPrwb4gmRnhcp4/ArVXX3xv</vt:lpwstr>
  </property>
  <property fmtid="{D5CDD505-2E9C-101B-9397-08002B2CF9AE}" pid="58" name="x1ye=59">
    <vt:lpwstr>R6W3UM7x0hwb6CWnZK7Bh1r8e9PNpPPQH0UPh8rXF9qkdSuvGSXNhuVG7j3/+/Oyg00vWnM8SzsYeosOW95u0lyZBEXnFLvikuqLtmhnopUNC+iLCvZmbKWLdGBfqMZGNUzCw+uRqhZGvHAgb8L6FBuQKo4prauCMPpex4DhxbzFZzZjxV/IW/b0LWk2mjQkWkwO3flGfoaa15EDBsilnPMUEEUVINNCwIRvv+GeyL/yhXT623VNL+CQAg6tL4m</vt:lpwstr>
  </property>
  <property fmtid="{D5CDD505-2E9C-101B-9397-08002B2CF9AE}" pid="59" name="x1ye=6">
    <vt:lpwstr>SZV3MoQmZNaBM3S/ZVBR89Wiu0U2BaBaxjL/J4rSe9pAh6GgwFTprm7qHax7PotOIXJpMRcMgCztOMU/O7WaZ7O+WEQbiRKfLfB5KvDFPrdZ5gBBBmUqaKFNpcealp+LteyhpWQWSF0fcNZz8M5Pwxw83qX2NNnOzOCw4AK5DpIa3+svkW524HSolSoyI0eOaDh2ZcnnfpPBTPxEZ2eEfsf3RPxUcp1CCpxZLaQvrfxSSNhzU0UbhwWREF3UiAc</vt:lpwstr>
  </property>
  <property fmtid="{D5CDD505-2E9C-101B-9397-08002B2CF9AE}" pid="60" name="x1ye=60">
    <vt:lpwstr>9fPl+/MFe0GL0rC+msfKq2QJuuCZamy2GoxOF50JaYg57uD78fxBEw64FkZtG8BOACDAPxpATLIf23y8D8NYDXObFf22oVTBxTPZvN76vxbI+3H3qVsczY0UC2pXgvyLmJqYyD6Yz+tpgYTayU5aW0ISf1LWHVibWcZm55UHUEAZvh/aTau9s+04RgmQasf8e1UZvYPher6VFPFue5r16ISO7X6uqUqZti/R60wkGSrC9fDi0T/ssUjgH4Vi35W</vt:lpwstr>
  </property>
  <property fmtid="{D5CDD505-2E9C-101B-9397-08002B2CF9AE}" pid="61" name="x1ye=61">
    <vt:lpwstr>7G7X0Ju7lWsThXsr8GfmLF/epQ+ypl5avdvtrpxFbT5AL+JMuUYNZ6gHZMczOxnlKOsj//+6W0AxSEYKWlLxcclYCFX6PhdbhRM/BZ0Il8Qvz4wAje78bjZqFioybvxyozogN6LoIp2fJJrEOhWY3W1sjm2ZOP5V1b0f8RWU3+DeFhrxV32e7sw1vnaqBv3jteFI56T7Hez4r9qCaiq+0UCWt1h9BtiJIFbJ4FS1HfwZYP9yGXQYule2cWPiWDl</vt:lpwstr>
  </property>
  <property fmtid="{D5CDD505-2E9C-101B-9397-08002B2CF9AE}" pid="62" name="x1ye=62">
    <vt:lpwstr>qVGF4/Eui3qdC5c5tt2RTBDaPFtRhs4xR52z83rtQrDpAFK1vsgHJ3zZJ+KcuOKz9J/Qt3/CCN2WqHKNMcaQuzv1x0aMteUCR7vixqqIUK3aDOLuREcUCsyNWH9IqaVmdGFM5cPL0T/ziBpsFGED0/Co+5O8rims8l2jDstJS8Sndb7+mMPJd5H0AZceBo91KcMl/YOhvOk66dZVeXrV7fuR7uHsKQmvAWD+7gjEH90SVNOBuP0Grl56K7p/+gX</vt:lpwstr>
  </property>
  <property fmtid="{D5CDD505-2E9C-101B-9397-08002B2CF9AE}" pid="63" name="x1ye=63">
    <vt:lpwstr>nnH6HoZLRHGHmHUyzDw90+e8c5uJgX0cuJJVWxKL8HLGsZ08qOyelYi8A5ptktcb5aOBOUXfqeNBg6LjmoIGEy+SaDNosNC2CwkZlNZ1xHzni/oeIms9SZcvKeDwHyhYv3JN0xDGuQD8ExiM+I2CAG8FJenhX0wqjes9fcTkViOdIzHDjqTLdMFs0ieqeZHXY0gU2vRjkFSUZis5Pcj0WI+694EwOQedD9ERbIgzmD0J584LD8uMgS6eV63MmKa</vt:lpwstr>
  </property>
  <property fmtid="{D5CDD505-2E9C-101B-9397-08002B2CF9AE}" pid="64" name="x1ye=64">
    <vt:lpwstr>51FyMNYgQMupeerHbZm+0gEjI/iR9EParM6D5iySeCMD7PNNsyfFZk4g9dWz2MC7+kVa+zz3eBd8uu5TO+vxk5Lq8dykkaNbNIWsgZ4Kg75yJ++Rjx8kQ4XxoCrUS6ovEfN+f1nKyZt7LQhVwxa2U+uWRDi9Vdv074b34wK8VdkJYim7pYc2JPOQNcdTN5tqGZZwXm0+HbCGYUY41Q/3SdIK+MXzyFbxUanqoukD/4DT+sH4xHUB2Oj0q772s04</vt:lpwstr>
  </property>
  <property fmtid="{D5CDD505-2E9C-101B-9397-08002B2CF9AE}" pid="65" name="x1ye=65">
    <vt:lpwstr>q3xu/LuFcggsHCU2gKFuwDVQ1xD8M+7OilgdxBEIovH/3UVaukAtn614VMlFOcsKEeqyVcKUpX4YvD8tlIbaDnqywiy8B0RnbAKg5Rr3QKUJ6sTYQ67Jl3ZOBQKT0tLZgqMtQ0TDdedr3CAjewQ3oMj1TPjqlIKkT/fIUfFDgXuarwn9AxZFT2aNsnzZiD4Krb4YezBYbuaUl94rJTgt4zcGyD9N2XH/KhiCaKPg0CSgkSSI/ZFjIGyuqbefwZB</vt:lpwstr>
  </property>
  <property fmtid="{D5CDD505-2E9C-101B-9397-08002B2CF9AE}" pid="66" name="x1ye=66">
    <vt:lpwstr>H5X2fRp8qrqv3UlxSGRerXlRPeXEqBgCnPBKuza4taOJxCGy6j1/0PfW2tu9n1FmXfK6lLCoJDOXxmsbHtlsznc7kgxxp+3MY+QFo07ZIrXVgqPSoWEFyvRMfWMuWZqzEz1ptN2JuKHnO1+Vk+GpEPWUKa7V8FZ7ErIRBE0Q9igdsSZ3C3He4Dg8PXP96edEhV9e1zEhoX7b0szLZ3klLC0DMy99dkloylCWvaJApRKRrYl3flW7X7kiEwOY6Eo</vt:lpwstr>
  </property>
  <property fmtid="{D5CDD505-2E9C-101B-9397-08002B2CF9AE}" pid="67" name="x1ye=67">
    <vt:lpwstr>8offz1KsOFJ8LMl6L4Re6HVURMPwS05UucP/98Y2G8o+HOR2yiiQekQyPAbeAzVTW9nuBgOobmbyR9IpmSoXVVQayUjL6aTpvLD0FSHzam8CmzQhD/dSiUHAwZlLbrPibAf4YZy63AHCzWy3xIJ0xs9TQbxXE5XxO8hGaCI2p9N9cjDxa1ivBhNqZWNiuyV0Q24SD37QVBWp8ewyts55vADw5pmUdryO34+cSrPGvjUsUT1v/w9zlovGquEN6ZM</vt:lpwstr>
  </property>
  <property fmtid="{D5CDD505-2E9C-101B-9397-08002B2CF9AE}" pid="68" name="x1ye=68">
    <vt:lpwstr>wVg5vINHPay9+bSsyjQiMeqJNQ2IUlqbgniqo6VwVejY0VmvTUKYQFXhxkWf7/osVBz73u1G3nyqGt0L1Mx7KBoGJArhMrdubj55531KMUROVuKi6u7Po13JrmidrtJfSVrzq3xOsAPwtrDhzo4lUxXhrYlOEayxMEr40pbVRlM8r1AoiF8jB6YH+QH+39Yn3zwfRo8gyYbEQ3BHM7B4ZfG38CUu/uTgSlUiG22yoKOVFFCT9jQyUG6+9qxdgub</vt:lpwstr>
  </property>
  <property fmtid="{D5CDD505-2E9C-101B-9397-08002B2CF9AE}" pid="69" name="x1ye=69">
    <vt:lpwstr>I1sYZQFKjfVp5ydwZNICMvF2y+UWh5FTlmW1pkcxwGya7D7ssoWN8MEeVydyPbxzURCuWG5n0UjuvqImZ7g8sNE0T7YKVNE4XcUOl99Uj8/jkYoA0GDx7XA2VW/7r0AhllUtHB8yUCvwkrv3nQLX54B26M+5xiRj1eRWqCqxRUZEwFwmebJZ8RPwiiSev3fZlKbRqugsctVhecfBLJBdn4D3Yfr4tZnO0Yg81naQAXljk6jXXM/tg4X/PWWvCkM</vt:lpwstr>
  </property>
  <property fmtid="{D5CDD505-2E9C-101B-9397-08002B2CF9AE}" pid="70" name="x1ye=7">
    <vt:lpwstr>WAXgFA4MMsGRQWa5TuBkaw3WWizY0IISb1fqx0gZJAtvXR1FM/tn8n5MoUFUiloLzd1jlE+sGn+5S1pfxerR07jzGbrtrgt3K6n2ObfbRo/0HZcincXVeINJt1ZblGq2wt14Nqawrp3vwYif5GL+cX0OVbcT2g2pTXMDWZo1HHSYTB6rqGCqh4XGkE/VZ2l6dyWCwrEbeQMarMenKtReTQWf4mL6rDzH6zclvlJVDA6N0DwUZljSn00ayf7xsqd</vt:lpwstr>
  </property>
  <property fmtid="{D5CDD505-2E9C-101B-9397-08002B2CF9AE}" pid="71" name="x1ye=70">
    <vt:lpwstr>dzoyN29fTOqtEf17A9NBHSldo1284PXv89+++rvvqnLo7nS5ynJW7x1RDz3JSvoxPHV4ZNlRnl1yJJT+8EYIGls0MeUFHMNcoL1OowmVc97bE753ug2xGibinIxSukEIrHn0soE9ZXLO4BVavh3+Y7tOfi7ikFAPFs98eviyyDej3J2Ms84pLsuRUijeRl1W+dSzBADZLur94Y2P46Bjl3uf2968IPdqCgjUSny2bdBm38OUOoeDP7XBnh2GXQk</vt:lpwstr>
  </property>
  <property fmtid="{D5CDD505-2E9C-101B-9397-08002B2CF9AE}" pid="72" name="x1ye=71">
    <vt:lpwstr>3+Ego35MUrd6mzuNvGjO1ti66swyjrG/ZRUXnQdFf2SUqnNF16Jdzfu09HlznabVgpil0fee747HUxwq4PyGI2EydRmdq/JlqinTVOvvzYcqeWmLgXHjP5ziCanleQllY0Mga3Fil9VNtRbNln7QzeEqoIHl8enqI37wzx4bWDIIl7barwz58sfL/fLmyKy4xvuQFPgQowoEmatCDCqOr0GwNlimmx2q44ukRbaLZ4Xe0ThMFWHOSsUqbEOXkKT</vt:lpwstr>
  </property>
  <property fmtid="{D5CDD505-2E9C-101B-9397-08002B2CF9AE}" pid="73" name="x1ye=72">
    <vt:lpwstr>bNEQeT6GxAVDRH4xhch/nlA5NaxyOXGZaDtfbD5op+A8BXJMoIXJV4dHWopn6Ip8STfePo/xyiJKeyXZICcA8KVdd712q8z5UtjgcTkmKRsShp33IBTAc1tFZaxvGR56hbXNvq7epG0oBwsBL1g6snXT+Z73qqY2SSA/T07x2GXXSyHIuFA5ArbE6oZ02R0hS7xlFgm96F8Jm5HYHqK1J9aYlTX6IElD2KdOeF7bJibLcR9tRk6PXSUlhJqiBXl</vt:lpwstr>
  </property>
  <property fmtid="{D5CDD505-2E9C-101B-9397-08002B2CF9AE}" pid="74" name="x1ye=73">
    <vt:lpwstr>pg4nbUl8LG7/JFuO/WKnVB2N+Qwc7g6ViIU848TSET/XNOzWfMzCJDS37cIAgTg99gBoXuCPERAGRPS+C9Vy7j8LToj9FWX2EYVbJMeODf1CwU5YpTsw54GLu3d8o9ZndOGUQKML2C6qRZtyScZT3r0KzAZxedZ2SG6M59Ci0D4cYWkVamdRKWZCpWodieFeG5Y+uheSY54nEAIVJq+vLEGdSm9GSpYfhbvfK3vd5T/KInwM0kNruFoNyEt3n8s</vt:lpwstr>
  </property>
  <property fmtid="{D5CDD505-2E9C-101B-9397-08002B2CF9AE}" pid="75" name="x1ye=74">
    <vt:lpwstr>NMCJSJrLYSBH5Eki6Qvn+QXLY6rvcUMbelEJaEz5eCk8htZgGeYJYfLtMI3M10XfZm74U1NSuxdOJNvnuSnonnQBbPEgqinu7SvCDWxKITqNoDK3iRc6sSDqdwVyTeLIaL8/FNCZNpN3ZP8/NU3WQSxdx8k/NHkbyVP6skxVEzKMJ+QI8W1tUaBMk7sZscINlUmd/jBp/wqF5EN7XPdirpwfvF78PvGupcV9b3HD6JqORLl5GxuldPpFMBP4/ZD</vt:lpwstr>
  </property>
  <property fmtid="{D5CDD505-2E9C-101B-9397-08002B2CF9AE}" pid="76" name="x1ye=75">
    <vt:lpwstr>QWg+7ZIFRj384UiIKGAvNSBaXuNqvnMETUBH8Y6upIdlbv5ZGWnU2zXZOKxhrpx6os4NOXSSArf0p1HMR++e5ujsAjoM6BnWMWmjz+6sF0YMoGPu/AF+egwzd8Wz1gD7JMV6MpVSOnSgms9tcqMHTug1lWCc7S7JboyRFWj+XrjiRPMhMSkpoWJgLTGgXEhsKcBFoHDPbYEdnB9cZuygjXMqvcxDkfKYpf4oXl1hbvS7Fjh8508Y1ET1ojRuORg</vt:lpwstr>
  </property>
  <property fmtid="{D5CDD505-2E9C-101B-9397-08002B2CF9AE}" pid="77" name="x1ye=76">
    <vt:lpwstr>jwAIpuSklKVuQRAPvd30J3hnFK3k7TjIuZu62VNPGgqUjY2crE5hDloT2o47QK34TmP4UZ7+/yQA6jjBEQpJr6hprCfvzb7gE9ZIo65TYk6P7sM++S84IDmAS2kfivnagfVAWe77QmuTJgvAmAvRVudK4VzHSvBQDL/f/g58eEzCwqwjgXXXfXuyO5U1oDljURwGJvCNhFd3yroqr141dcV8HKiiXosM/DoWSmzXVVmrgNnQNf3WgHxpf/TkPoA</vt:lpwstr>
  </property>
  <property fmtid="{D5CDD505-2E9C-101B-9397-08002B2CF9AE}" pid="78" name="x1ye=77">
    <vt:lpwstr>vvUBpwlylmRCLLYYBo5eQH4UkVOEeEAOoA0j9SCViWhCvcVnUSCaj0SN6fj3trg+mVID/pe3LHTt4LxNvkAY4mmZ5iocboSSEPfGbL2+Q0VwZvOGuMT0rgd8awz8YdWNA+24t7CHKJ2OfL0iKcrTZag/Yt9hfpAvhLZAWn+LyrhbVN+gTMedWxW3h0Qx8E/Cem85La7we5Qcqs9vF/Szl2EOTB0Ey2rO2nb7N5ePfFcocGsHjDhLsaewt1i+h0+</vt:lpwstr>
  </property>
  <property fmtid="{D5CDD505-2E9C-101B-9397-08002B2CF9AE}" pid="79" name="x1ye=78">
    <vt:lpwstr>RtrgHdyIkNRLIUbtmXcdB3Dk2sJd2SzMQSEgStbjfIjuREMYUL8ouGWJhbZeW4Xc5i582a9aoecai9nl9btqC1IrRNz32SiDtHv4xGfl8AAzXraFr3LSgPi1mkNP1ac13QrdDJxTptJeTHEwUtC1aBNw5r0fmqq39KcoSuEI/lI9U7dloICWWHzCx43rNm0PaoB9eTLHI6ugIsMQf1w3PhvQ6XX0hu34cABwArDSD8o2r3jD7EHkxNqrAFkkq9V</vt:lpwstr>
  </property>
  <property fmtid="{D5CDD505-2E9C-101B-9397-08002B2CF9AE}" pid="80" name="x1ye=79">
    <vt:lpwstr>rXI4q/8MdVDPrQEZGjce5QZcv9uJO1sJ++nAJd929/5qsfh24PFgwL15GWm81ivrdwm6HABw6eVdblvH+7od59iiMfsWn1wnbmMFUzd80Yweu33pJRO++JawuKNbYsT3lLWVCg5XcpFDiJ3wgwMAIeAtZUVFvdjedkxF2nYaKLS/q6wybaZ6oVjyxk4++742PS+RUXJVybhHBSyh0rlV4hwulxy5v/9t9xMH1fI9y49mAUloEa7ms98aGAsoBSf</vt:lpwstr>
  </property>
  <property fmtid="{D5CDD505-2E9C-101B-9397-08002B2CF9AE}" pid="81" name="x1ye=8">
    <vt:lpwstr>Ps/JeF2NgTB+5jsxhiDPpyaSGBLU04S7KU6v5UzzC8YiHA7kQR2fgOHdfpJq1M7fAeJ+Acqz/uRiG0n4AeFXsvK2t4j+oRijXG7lBqn89TxNon3RFOaGVgLh2juG4XqYoXeOmoZIZHzwC6J/N4Fo/cZF7y/yTKfzOSUn6Fldv7e7qz+vFWCyhJDtGUi+7OI5kSuwTljV5npxfBwrdPDNhFSrvzcR9QQpQgrSd9ND0h3T9t4iOFuoGt5UQZZwKUn</vt:lpwstr>
  </property>
  <property fmtid="{D5CDD505-2E9C-101B-9397-08002B2CF9AE}" pid="82" name="x1ye=80">
    <vt:lpwstr>tEhF8NlvNZeVcP5vcSyX8On6osSHtJMwNy3sK/jVg0mpHbvAUxKtTnrDaMJncykSzjfmdj/fdRWp1FTfhochyZfzLD0hyORdX/lSm1DmptIS62mDiZJJgkO+o5V2/tcfgl4Z6b5jRBitlC2E5VURLOd2Pw6yv09+iCMruZ8N/Nj2dpBPKbdFnaGolvqgzH/pG8t5qv7uPyp7EFJIa+wSe/lrLZBxRs+zBhh3X5xAcLTRFuEG4s9LATBptcAnti0</vt:lpwstr>
  </property>
  <property fmtid="{D5CDD505-2E9C-101B-9397-08002B2CF9AE}" pid="83" name="x1ye=81">
    <vt:lpwstr>Bq4PkHrmuU3LxLuU647jhiHbmkMBA1ULMaNR+flm2wdcNgtAq1rwzqNRHpYcNcQvvawygKlYkWS4hodjsS4sztTvNDAd53+3a+Zas84H79Nda9vfcQ2390+rSYz5PPR7dx6JzX23kNP+iq6Mcfv7CYJN/V1iP/OrLXD69hnJcXWqmTTz43QUwuwSw62lcGVLb+1E+0tdq+go994Iw1NM+84nyufgDALNSEaBQAAA=</vt:lpwstr>
  </property>
  <property fmtid="{D5CDD505-2E9C-101B-9397-08002B2CF9AE}" pid="84" name="x1ye=9">
    <vt:lpwstr>EzWhfoAa38E1np41UIfDoHVFq2mALGPnmjakggUnqwpk7KVkMyVu2UiSHXyAm9S9ZgqSRZDNKc7Ih1LV5fqfevbc3c9uZ+0h4HWclAOpduxiiyBETFWkxh1Ej7G88nh2MMfj0nIYMg/av2v2OqL2bxMKfQGg2FdpBW2leGvV3ENmmsRdh4rBiz8EPu4jTRkd/kYONgO9Uz8DvEXGbxI3XbUY9gjhrRvuR1sTonGivOtHiwVPOjJOh4jdxNpL0jz</vt:lpwstr>
  </property>
</Properties>
</file>