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950" w:rsidRPr="00950950" w:rsidRDefault="00950950" w:rsidP="00950950">
      <w:pPr>
        <w:shd w:val="clear" w:color="auto" w:fill="FFFFFF"/>
        <w:spacing w:beforeAutospacing="1" w:after="0" w:afterAutospacing="1" w:line="240" w:lineRule="auto"/>
        <w:textAlignment w:val="baseline"/>
        <w:outlineLvl w:val="1"/>
        <w:rPr>
          <w:rFonts w:ascii="Helvetica" w:eastAsia="Times New Roman" w:hAnsi="Helvetica" w:cs="Helvetica"/>
          <w:b/>
          <w:bCs/>
          <w:color w:val="282828"/>
          <w:sz w:val="36"/>
          <w:szCs w:val="36"/>
          <w:lang w:eastAsia="en-IN"/>
        </w:rPr>
      </w:pPr>
      <w:r w:rsidRPr="00950950">
        <w:rPr>
          <w:rFonts w:ascii="Helvetica" w:eastAsia="Times New Roman" w:hAnsi="Helvetica" w:cs="Helvetica"/>
          <w:color w:val="282828"/>
          <w:sz w:val="33"/>
          <w:szCs w:val="33"/>
          <w:bdr w:val="none" w:sz="0" w:space="0" w:color="auto" w:frame="1"/>
          <w:lang w:eastAsia="en-IN"/>
        </w:rPr>
        <w:t>Examples of Summaries</w:t>
      </w:r>
      <w:r>
        <w:rPr>
          <w:rFonts w:ascii="Helvetica" w:eastAsia="Times New Roman" w:hAnsi="Helvetica" w:cs="Helvetica"/>
          <w:color w:val="282828"/>
          <w:sz w:val="33"/>
          <w:szCs w:val="33"/>
          <w:bdr w:val="none" w:sz="0" w:space="0" w:color="auto" w:frame="1"/>
          <w:lang w:eastAsia="en-IN"/>
        </w:rPr>
        <w:t xml:space="preserve"> (Read the short story Miss Brill)</w:t>
      </w:r>
    </w:p>
    <w:p w:rsidR="00950950" w:rsidRPr="00950950" w:rsidRDefault="00950950" w:rsidP="00950950">
      <w:pPr>
        <w:shd w:val="clear" w:color="auto" w:fill="FFFFFF"/>
        <w:spacing w:after="0" w:line="240" w:lineRule="auto"/>
        <w:textAlignment w:val="baseline"/>
        <w:rPr>
          <w:rFonts w:ascii="Georgia" w:eastAsia="Times New Roman" w:hAnsi="Georgia" w:cs="Times New Roman"/>
          <w:sz w:val="26"/>
          <w:szCs w:val="26"/>
          <w:bdr w:val="none" w:sz="0" w:space="0" w:color="auto" w:frame="1"/>
          <w:lang w:eastAsia="en-IN"/>
        </w:rPr>
      </w:pPr>
      <w:r w:rsidRPr="00950950">
        <w:rPr>
          <w:rFonts w:ascii="Georgia" w:eastAsia="Times New Roman" w:hAnsi="Georgia" w:cs="Times New Roman"/>
          <w:b/>
          <w:bCs/>
          <w:color w:val="282828"/>
          <w:sz w:val="26"/>
          <w:szCs w:val="26"/>
          <w:bdr w:val="none" w:sz="0" w:space="0" w:color="auto" w:frame="1"/>
          <w:lang w:eastAsia="en-IN"/>
        </w:rPr>
        <w:t>A Summary of the Short Story </w:t>
      </w:r>
      <w:hyperlink r:id="rId6" w:history="1">
        <w:r w:rsidRPr="00950950">
          <w:rPr>
            <w:rFonts w:ascii="Georgia" w:eastAsia="Times New Roman" w:hAnsi="Georgia" w:cs="Times New Roman"/>
            <w:b/>
            <w:bCs/>
            <w:color w:val="282828"/>
            <w:sz w:val="26"/>
            <w:szCs w:val="26"/>
            <w:bdr w:val="none" w:sz="0" w:space="0" w:color="auto" w:frame="1"/>
            <w:lang w:eastAsia="en-IN"/>
          </w:rPr>
          <w:t>"Miss Brill"</w:t>
        </w:r>
      </w:hyperlink>
      <w:r w:rsidRPr="00950950">
        <w:rPr>
          <w:rFonts w:ascii="Georgia" w:eastAsia="Times New Roman" w:hAnsi="Georgia" w:cs="Times New Roman"/>
          <w:b/>
          <w:bCs/>
          <w:color w:val="282828"/>
          <w:sz w:val="26"/>
          <w:szCs w:val="26"/>
          <w:bdr w:val="none" w:sz="0" w:space="0" w:color="auto" w:frame="1"/>
          <w:lang w:eastAsia="en-IN"/>
        </w:rPr>
        <w:t> by Katherine Mansfield</w:t>
      </w:r>
      <w:r w:rsidRPr="00950950">
        <w:rPr>
          <w:rFonts w:ascii="Georgia" w:eastAsia="Times New Roman" w:hAnsi="Georgia" w:cs="Times New Roman"/>
          <w:color w:val="282828"/>
          <w:sz w:val="26"/>
          <w:szCs w:val="26"/>
          <w:lang w:eastAsia="en-IN"/>
        </w:rPr>
        <w:br/>
        <w:t xml:space="preserve">"'Miss Brill' is the story of an old woman told brilliantly and realistically, balancing thoughts and emotions that sustain her late solitary life amidst all the bustle of modern life. Miss Brill is a regular visitor on Sundays to the </w:t>
      </w:r>
      <w:proofErr w:type="spellStart"/>
      <w:r w:rsidRPr="00950950">
        <w:rPr>
          <w:rFonts w:ascii="Georgia" w:eastAsia="Times New Roman" w:hAnsi="Georgia" w:cs="Times New Roman"/>
          <w:color w:val="282828"/>
          <w:sz w:val="26"/>
          <w:szCs w:val="26"/>
          <w:lang w:eastAsia="en-IN"/>
        </w:rPr>
        <w:t>Jardins</w:t>
      </w:r>
      <w:proofErr w:type="spellEnd"/>
      <w:r w:rsidRPr="00950950">
        <w:rPr>
          <w:rFonts w:ascii="Georgia" w:eastAsia="Times New Roman" w:hAnsi="Georgia" w:cs="Times New Roman"/>
          <w:color w:val="282828"/>
          <w:sz w:val="26"/>
          <w:szCs w:val="26"/>
          <w:lang w:eastAsia="en-IN"/>
        </w:rPr>
        <w:t xml:space="preserve"> </w:t>
      </w:r>
      <w:proofErr w:type="spellStart"/>
      <w:r w:rsidRPr="00950950">
        <w:rPr>
          <w:rFonts w:ascii="Georgia" w:eastAsia="Times New Roman" w:hAnsi="Georgia" w:cs="Times New Roman"/>
          <w:color w:val="282828"/>
          <w:sz w:val="26"/>
          <w:szCs w:val="26"/>
          <w:lang w:eastAsia="en-IN"/>
        </w:rPr>
        <w:t>Publiques</w:t>
      </w:r>
      <w:proofErr w:type="spellEnd"/>
      <w:r w:rsidRPr="00950950">
        <w:rPr>
          <w:rFonts w:ascii="Georgia" w:eastAsia="Times New Roman" w:hAnsi="Georgia" w:cs="Times New Roman"/>
          <w:color w:val="282828"/>
          <w:sz w:val="26"/>
          <w:szCs w:val="26"/>
          <w:lang w:eastAsia="en-IN"/>
        </w:rPr>
        <w:t xml:space="preserve"> (the Public Gardens) of a small French suburb where she sits and watches all sorts of people come and go. She listens to the band playing, loves to watch people and guess what keeps them going, and enjoys contemplating the world as a great stage upon which actors perform. She finds herself to be another actor among the so many she sees, or at least herself as 'part of the performance after all.' One Sunday Miss Brill puts on her fur and goes to the Public Gardens as usual. The evening ends with her sudden realization that she is old and lonely, a realization brought to her by a conversation she overhears between a boy and a girl, presumably lovers, who comment on her unwelcome presence in their vicinity. </w:t>
      </w:r>
    </w:p>
    <w:p w:rsidR="00950950" w:rsidRPr="00950950" w:rsidRDefault="00950950" w:rsidP="00950950">
      <w:pPr>
        <w:spacing w:after="0" w:line="240" w:lineRule="auto"/>
        <w:rPr>
          <w:rFonts w:ascii="Times New Roman" w:eastAsia="Times New Roman" w:hAnsi="Times New Roman" w:cs="Times New Roman"/>
          <w:sz w:val="24"/>
          <w:szCs w:val="24"/>
          <w:lang w:eastAsia="en-IN"/>
        </w:rPr>
      </w:pPr>
      <w:r w:rsidRPr="00950950">
        <w:rPr>
          <w:rFonts w:ascii="Times New Roman" w:eastAsia="Times New Roman" w:hAnsi="Times New Roman" w:cs="Times New Roman"/>
          <w:sz w:val="24"/>
          <w:szCs w:val="24"/>
          <w:bdr w:val="none" w:sz="0" w:space="0" w:color="auto" w:frame="1"/>
          <w:lang w:eastAsia="en-IN"/>
        </w:rPr>
        <w:t xml:space="preserve">Miss Brill is sad and depressed as </w:t>
      </w:r>
      <w:proofErr w:type="gramStart"/>
      <w:r w:rsidRPr="00950950">
        <w:rPr>
          <w:rFonts w:ascii="Times New Roman" w:eastAsia="Times New Roman" w:hAnsi="Times New Roman" w:cs="Times New Roman"/>
          <w:sz w:val="24"/>
          <w:szCs w:val="24"/>
          <w:bdr w:val="none" w:sz="0" w:space="0" w:color="auto" w:frame="1"/>
          <w:lang w:eastAsia="en-IN"/>
        </w:rPr>
        <w:t>she</w:t>
      </w:r>
      <w:proofErr w:type="gramEnd"/>
      <w:r w:rsidRPr="00950950">
        <w:rPr>
          <w:rFonts w:ascii="Times New Roman" w:eastAsia="Times New Roman" w:hAnsi="Times New Roman" w:cs="Times New Roman"/>
          <w:sz w:val="24"/>
          <w:szCs w:val="24"/>
          <w:bdr w:val="none" w:sz="0" w:space="0" w:color="auto" w:frame="1"/>
          <w:lang w:eastAsia="en-IN"/>
        </w:rPr>
        <w:t xml:space="preserve"> returns home, not stopping by as usual to buy her Sunday delicacy, a slice of honey-cake. She retires to her dark room, puts the fur back into the box and imagines that she has heard something cry." -K. </w:t>
      </w:r>
      <w:proofErr w:type="spellStart"/>
      <w:r w:rsidRPr="00950950">
        <w:rPr>
          <w:rFonts w:ascii="Times New Roman" w:eastAsia="Times New Roman" w:hAnsi="Times New Roman" w:cs="Times New Roman"/>
          <w:sz w:val="24"/>
          <w:szCs w:val="24"/>
          <w:bdr w:val="none" w:sz="0" w:space="0" w:color="auto" w:frame="1"/>
          <w:lang w:eastAsia="en-IN"/>
        </w:rPr>
        <w:t>Narayana</w:t>
      </w:r>
      <w:proofErr w:type="spellEnd"/>
      <w:r w:rsidRPr="00950950">
        <w:rPr>
          <w:rFonts w:ascii="Times New Roman" w:eastAsia="Times New Roman" w:hAnsi="Times New Roman" w:cs="Times New Roman"/>
          <w:sz w:val="24"/>
          <w:szCs w:val="24"/>
          <w:bdr w:val="none" w:sz="0" w:space="0" w:color="auto" w:frame="1"/>
          <w:lang w:eastAsia="en-IN"/>
        </w:rPr>
        <w:t xml:space="preserve"> </w:t>
      </w:r>
      <w:proofErr w:type="spellStart"/>
      <w:r w:rsidRPr="00950950">
        <w:rPr>
          <w:rFonts w:ascii="Times New Roman" w:eastAsia="Times New Roman" w:hAnsi="Times New Roman" w:cs="Times New Roman"/>
          <w:sz w:val="24"/>
          <w:szCs w:val="24"/>
          <w:bdr w:val="none" w:sz="0" w:space="0" w:color="auto" w:frame="1"/>
          <w:lang w:eastAsia="en-IN"/>
        </w:rPr>
        <w:t>Chandran</w:t>
      </w:r>
      <w:proofErr w:type="spellEnd"/>
      <w:r w:rsidRPr="00950950">
        <w:rPr>
          <w:rFonts w:ascii="Times New Roman" w:eastAsia="Times New Roman" w:hAnsi="Times New Roman" w:cs="Times New Roman"/>
          <w:sz w:val="24"/>
          <w:szCs w:val="24"/>
          <w:bdr w:val="none" w:sz="0" w:space="0" w:color="auto" w:frame="1"/>
          <w:lang w:eastAsia="en-IN"/>
        </w:rPr>
        <w:t>.</w:t>
      </w:r>
    </w:p>
    <w:p w:rsidR="00950950" w:rsidRPr="00950950" w:rsidRDefault="00950950" w:rsidP="00950950">
      <w:p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b/>
          <w:bCs/>
          <w:color w:val="282828"/>
          <w:sz w:val="26"/>
          <w:szCs w:val="26"/>
          <w:bdr w:val="none" w:sz="0" w:space="0" w:color="auto" w:frame="1"/>
          <w:lang w:eastAsia="en-IN"/>
        </w:rPr>
        <w:t>A Summary of Shakespeare's "Hamlet"</w:t>
      </w:r>
      <w:r w:rsidRPr="00950950">
        <w:rPr>
          <w:rFonts w:ascii="Georgia" w:eastAsia="Times New Roman" w:hAnsi="Georgia" w:cs="Times New Roman"/>
          <w:color w:val="282828"/>
          <w:sz w:val="26"/>
          <w:szCs w:val="26"/>
          <w:bdr w:val="none" w:sz="0" w:space="0" w:color="auto" w:frame="1"/>
          <w:lang w:eastAsia="en-IN"/>
        </w:rPr>
        <w:br/>
        <w:t>"One way of discovering the overall pattern of a piece of writing is to summarize it in your own words. The act of summarizing is much like stating the </w:t>
      </w:r>
      <w:hyperlink r:id="rId7" w:history="1">
        <w:r w:rsidRPr="00950950">
          <w:rPr>
            <w:rFonts w:ascii="Georgia" w:eastAsia="Times New Roman" w:hAnsi="Georgia" w:cs="Times New Roman"/>
            <w:color w:val="282828"/>
            <w:sz w:val="26"/>
            <w:szCs w:val="26"/>
            <w:bdr w:val="none" w:sz="0" w:space="0" w:color="auto" w:frame="1"/>
            <w:lang w:eastAsia="en-IN"/>
          </w:rPr>
          <w:t>plot</w:t>
        </w:r>
      </w:hyperlink>
      <w:r w:rsidRPr="00950950">
        <w:rPr>
          <w:rFonts w:ascii="Georgia" w:eastAsia="Times New Roman" w:hAnsi="Georgia" w:cs="Times New Roman"/>
          <w:color w:val="282828"/>
          <w:sz w:val="26"/>
          <w:szCs w:val="26"/>
          <w:bdr w:val="none" w:sz="0" w:space="0" w:color="auto" w:frame="1"/>
          <w:lang w:eastAsia="en-IN"/>
        </w:rPr>
        <w:t> of a play. For instance, if you were asked to summarize the story of </w:t>
      </w:r>
      <w:hyperlink r:id="rId8" w:history="1">
        <w:r w:rsidRPr="00950950">
          <w:rPr>
            <w:rFonts w:ascii="Georgia" w:eastAsia="Times New Roman" w:hAnsi="Georgia" w:cs="Times New Roman"/>
            <w:color w:val="282828"/>
            <w:sz w:val="26"/>
            <w:szCs w:val="26"/>
            <w:bdr w:val="none" w:sz="0" w:space="0" w:color="auto" w:frame="1"/>
            <w:lang w:eastAsia="en-IN"/>
          </w:rPr>
          <w:t>Shakespeare's 'Hamlet,'</w:t>
        </w:r>
      </w:hyperlink>
      <w:r w:rsidRPr="00950950">
        <w:rPr>
          <w:rFonts w:ascii="Georgia" w:eastAsia="Times New Roman" w:hAnsi="Georgia" w:cs="Times New Roman"/>
          <w:color w:val="282828"/>
          <w:sz w:val="26"/>
          <w:szCs w:val="26"/>
          <w:bdr w:val="none" w:sz="0" w:space="0" w:color="auto" w:frame="1"/>
          <w:lang w:eastAsia="en-IN"/>
        </w:rPr>
        <w:t> you might say:</w:t>
      </w:r>
    </w:p>
    <w:p w:rsidR="00950950" w:rsidRPr="00950950" w:rsidRDefault="00950950" w:rsidP="00950950">
      <w:pPr>
        <w:spacing w:line="240" w:lineRule="auto"/>
        <w:textAlignment w:val="baseline"/>
        <w:rPr>
          <w:rFonts w:ascii="Georgia" w:eastAsia="Times New Roman" w:hAnsi="Georgia" w:cs="Times New Roman"/>
          <w:color w:val="282828"/>
          <w:sz w:val="24"/>
          <w:szCs w:val="24"/>
          <w:bdr w:val="none" w:sz="0" w:space="0" w:color="auto" w:frame="1"/>
          <w:lang w:eastAsia="en-IN"/>
        </w:rPr>
      </w:pPr>
      <w:r w:rsidRPr="00950950">
        <w:rPr>
          <w:rFonts w:ascii="Georgia" w:eastAsia="Times New Roman" w:hAnsi="Georgia" w:cs="Times New Roman"/>
          <w:i/>
          <w:iCs/>
          <w:color w:val="282828"/>
          <w:sz w:val="24"/>
          <w:szCs w:val="24"/>
          <w:bdr w:val="none" w:sz="0" w:space="0" w:color="auto" w:frame="1"/>
          <w:lang w:eastAsia="en-IN"/>
        </w:rPr>
        <w:t>It's the story of a young prince of Denmark who discovers that his uncle and his mother have killed his father, the former king. He plots to get revenge, but in his obsession with revenge he drives his sweetheart to madness and suicide, kills her innocent father, and in the final scene poisons and is poisoned by her brother in a duel, causes his mother's death, and kills the guilty king, his uncle.</w:t>
      </w:r>
    </w:p>
    <w:p w:rsidR="00950950" w:rsidRPr="00950950" w:rsidRDefault="00950950" w:rsidP="00950950">
      <w:p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This summary contains a number of dramatic elements: a cast of </w:t>
      </w:r>
      <w:hyperlink r:id="rId9" w:history="1">
        <w:r w:rsidRPr="00950950">
          <w:rPr>
            <w:rFonts w:ascii="Georgia" w:eastAsia="Times New Roman" w:hAnsi="Georgia" w:cs="Times New Roman"/>
            <w:color w:val="282828"/>
            <w:sz w:val="26"/>
            <w:szCs w:val="26"/>
            <w:bdr w:val="none" w:sz="0" w:space="0" w:color="auto" w:frame="1"/>
            <w:lang w:eastAsia="en-IN"/>
          </w:rPr>
          <w:t>characters</w:t>
        </w:r>
      </w:hyperlink>
      <w:r w:rsidRPr="00950950">
        <w:rPr>
          <w:rFonts w:ascii="Georgia" w:eastAsia="Times New Roman" w:hAnsi="Georgia" w:cs="Times New Roman"/>
          <w:color w:val="282828"/>
          <w:sz w:val="26"/>
          <w:szCs w:val="26"/>
          <w:bdr w:val="none" w:sz="0" w:space="0" w:color="auto" w:frame="1"/>
          <w:lang w:eastAsia="en-IN"/>
        </w:rPr>
        <w:t xml:space="preserve"> (the prince; his uncle, mother, and father; his sweetheart; her father, and so on), a scene (Elsinore Castle in Denmark), instruments (poisons, swords), and actions (discovery, </w:t>
      </w:r>
      <w:proofErr w:type="spellStart"/>
      <w:r w:rsidRPr="00950950">
        <w:rPr>
          <w:rFonts w:ascii="Georgia" w:eastAsia="Times New Roman" w:hAnsi="Georgia" w:cs="Times New Roman"/>
          <w:color w:val="282828"/>
          <w:sz w:val="26"/>
          <w:szCs w:val="26"/>
          <w:bdr w:val="none" w:sz="0" w:space="0" w:color="auto" w:frame="1"/>
          <w:lang w:eastAsia="en-IN"/>
        </w:rPr>
        <w:t>dueling</w:t>
      </w:r>
      <w:proofErr w:type="spellEnd"/>
      <w:r w:rsidRPr="00950950">
        <w:rPr>
          <w:rFonts w:ascii="Georgia" w:eastAsia="Times New Roman" w:hAnsi="Georgia" w:cs="Times New Roman"/>
          <w:color w:val="282828"/>
          <w:sz w:val="26"/>
          <w:szCs w:val="26"/>
          <w:bdr w:val="none" w:sz="0" w:space="0" w:color="auto" w:frame="1"/>
          <w:lang w:eastAsia="en-IN"/>
        </w:rPr>
        <w:t xml:space="preserve">, </w:t>
      </w:r>
      <w:proofErr w:type="gramStart"/>
      <w:r w:rsidRPr="00950950">
        <w:rPr>
          <w:rFonts w:ascii="Georgia" w:eastAsia="Times New Roman" w:hAnsi="Georgia" w:cs="Times New Roman"/>
          <w:color w:val="282828"/>
          <w:sz w:val="26"/>
          <w:szCs w:val="26"/>
          <w:bdr w:val="none" w:sz="0" w:space="0" w:color="auto" w:frame="1"/>
          <w:lang w:eastAsia="en-IN"/>
        </w:rPr>
        <w:t>killing</w:t>
      </w:r>
      <w:proofErr w:type="gramEnd"/>
      <w:r w:rsidRPr="00950950">
        <w:rPr>
          <w:rFonts w:ascii="Georgia" w:eastAsia="Times New Roman" w:hAnsi="Georgia" w:cs="Times New Roman"/>
          <w:color w:val="282828"/>
          <w:sz w:val="26"/>
          <w:szCs w:val="26"/>
          <w:bdr w:val="none" w:sz="0" w:space="0" w:color="auto" w:frame="1"/>
          <w:lang w:eastAsia="en-IN"/>
        </w:rPr>
        <w:t xml:space="preserve">)." </w:t>
      </w:r>
      <w:proofErr w:type="gramStart"/>
      <w:r w:rsidRPr="00950950">
        <w:rPr>
          <w:rFonts w:ascii="Georgia" w:eastAsia="Times New Roman" w:hAnsi="Georgia" w:cs="Times New Roman"/>
          <w:color w:val="282828"/>
          <w:sz w:val="26"/>
          <w:szCs w:val="26"/>
          <w:bdr w:val="none" w:sz="0" w:space="0" w:color="auto" w:frame="1"/>
          <w:lang w:eastAsia="en-IN"/>
        </w:rPr>
        <w:t>-Richard E. Young, Alton L. Becker, and Kenneth L. Pike.</w:t>
      </w:r>
      <w:proofErr w:type="gramEnd"/>
    </w:p>
    <w:p w:rsidR="00950950" w:rsidRPr="00950950" w:rsidRDefault="00950950" w:rsidP="00950950">
      <w:pPr>
        <w:shd w:val="clear" w:color="auto" w:fill="FFFFFF"/>
        <w:spacing w:beforeAutospacing="1" w:after="0" w:afterAutospacing="1" w:line="240" w:lineRule="auto"/>
        <w:textAlignment w:val="baseline"/>
        <w:outlineLvl w:val="1"/>
        <w:rPr>
          <w:rFonts w:ascii="Helvetica" w:eastAsia="Times New Roman" w:hAnsi="Helvetica" w:cs="Helvetica"/>
          <w:b/>
          <w:bCs/>
          <w:color w:val="282828"/>
          <w:sz w:val="36"/>
          <w:szCs w:val="36"/>
          <w:bdr w:val="none" w:sz="0" w:space="0" w:color="auto" w:frame="1"/>
          <w:lang w:eastAsia="en-IN"/>
        </w:rPr>
      </w:pPr>
      <w:r w:rsidRPr="00950950">
        <w:rPr>
          <w:rFonts w:ascii="Helvetica" w:eastAsia="Times New Roman" w:hAnsi="Helvetica" w:cs="Helvetica"/>
          <w:color w:val="282828"/>
          <w:sz w:val="33"/>
          <w:szCs w:val="33"/>
          <w:bdr w:val="none" w:sz="0" w:space="0" w:color="auto" w:frame="1"/>
          <w:lang w:eastAsia="en-IN"/>
        </w:rPr>
        <w:t>Steps in Composing a Summary</w:t>
      </w:r>
    </w:p>
    <w:p w:rsidR="00950950" w:rsidRPr="00950950" w:rsidRDefault="00950950" w:rsidP="00950950">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 xml:space="preserve">The primary purpose of a summary is to "give an accurate, objective representation of what the work says." As a general rule, "you should not include your own ideas or interpretations." -Paul </w:t>
      </w:r>
      <w:proofErr w:type="spellStart"/>
      <w:r w:rsidRPr="00950950">
        <w:rPr>
          <w:rFonts w:ascii="Georgia" w:eastAsia="Times New Roman" w:hAnsi="Georgia" w:cs="Times New Roman"/>
          <w:color w:val="282828"/>
          <w:sz w:val="26"/>
          <w:szCs w:val="26"/>
          <w:bdr w:val="none" w:sz="0" w:space="0" w:color="auto" w:frame="1"/>
          <w:lang w:eastAsia="en-IN"/>
        </w:rPr>
        <w:t>Clee</w:t>
      </w:r>
      <w:proofErr w:type="spellEnd"/>
      <w:r w:rsidRPr="00950950">
        <w:rPr>
          <w:rFonts w:ascii="Georgia" w:eastAsia="Times New Roman" w:hAnsi="Georgia" w:cs="Times New Roman"/>
          <w:color w:val="282828"/>
          <w:sz w:val="26"/>
          <w:szCs w:val="26"/>
          <w:bdr w:val="none" w:sz="0" w:space="0" w:color="auto" w:frame="1"/>
          <w:lang w:eastAsia="en-IN"/>
        </w:rPr>
        <w:t xml:space="preserve"> and </w:t>
      </w:r>
      <w:proofErr w:type="spellStart"/>
      <w:r w:rsidRPr="00950950">
        <w:rPr>
          <w:rFonts w:ascii="Georgia" w:eastAsia="Times New Roman" w:hAnsi="Georgia" w:cs="Times New Roman"/>
          <w:color w:val="282828"/>
          <w:sz w:val="26"/>
          <w:szCs w:val="26"/>
          <w:bdr w:val="none" w:sz="0" w:space="0" w:color="auto" w:frame="1"/>
          <w:lang w:eastAsia="en-IN"/>
        </w:rPr>
        <w:t>Violeta</w:t>
      </w:r>
      <w:proofErr w:type="spellEnd"/>
      <w:r w:rsidRPr="00950950">
        <w:rPr>
          <w:rFonts w:ascii="Georgia" w:eastAsia="Times New Roman" w:hAnsi="Georgia" w:cs="Times New Roman"/>
          <w:color w:val="282828"/>
          <w:sz w:val="26"/>
          <w:szCs w:val="26"/>
          <w:bdr w:val="none" w:sz="0" w:space="0" w:color="auto" w:frame="1"/>
          <w:lang w:eastAsia="en-IN"/>
        </w:rPr>
        <w:t xml:space="preserve"> </w:t>
      </w:r>
      <w:proofErr w:type="spellStart"/>
      <w:r w:rsidRPr="00950950">
        <w:rPr>
          <w:rFonts w:ascii="Georgia" w:eastAsia="Times New Roman" w:hAnsi="Georgia" w:cs="Times New Roman"/>
          <w:color w:val="282828"/>
          <w:sz w:val="26"/>
          <w:szCs w:val="26"/>
          <w:bdr w:val="none" w:sz="0" w:space="0" w:color="auto" w:frame="1"/>
          <w:lang w:eastAsia="en-IN"/>
        </w:rPr>
        <w:t>Clee</w:t>
      </w:r>
      <w:proofErr w:type="spellEnd"/>
    </w:p>
    <w:p w:rsidR="00950950" w:rsidRPr="00950950" w:rsidRDefault="00950950" w:rsidP="00950950">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"Summarizing condenses in your own words the main points in a passage:</w:t>
      </w:r>
    </w:p>
    <w:p w:rsidR="00950950" w:rsidRPr="00950950" w:rsidRDefault="00950950" w:rsidP="00950950">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Reread the passage, jotting down a few keywords.</w:t>
      </w:r>
    </w:p>
    <w:p w:rsidR="00950950" w:rsidRPr="00950950" w:rsidRDefault="00950950" w:rsidP="00950950">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lastRenderedPageBreak/>
        <w:t>State the main point in your own words and be objective. Don't mix your reactions with the summary.</w:t>
      </w:r>
    </w:p>
    <w:p w:rsidR="00950950" w:rsidRPr="00950950" w:rsidRDefault="00950950" w:rsidP="00950950">
      <w:pPr>
        <w:numPr>
          <w:ilvl w:val="0"/>
          <w:numId w:val="1"/>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Check your summary against the original, making sure that you use </w:t>
      </w:r>
      <w:hyperlink r:id="rId10" w:history="1">
        <w:r w:rsidRPr="00950950">
          <w:rPr>
            <w:rFonts w:ascii="Georgia" w:eastAsia="Times New Roman" w:hAnsi="Georgia" w:cs="Times New Roman"/>
            <w:color w:val="282828"/>
            <w:sz w:val="26"/>
            <w:szCs w:val="26"/>
            <w:bdr w:val="none" w:sz="0" w:space="0" w:color="auto" w:frame="1"/>
            <w:lang w:eastAsia="en-IN"/>
          </w:rPr>
          <w:t>quotation marks</w:t>
        </w:r>
      </w:hyperlink>
      <w:r w:rsidRPr="00950950">
        <w:rPr>
          <w:rFonts w:ascii="Georgia" w:eastAsia="Times New Roman" w:hAnsi="Georgia" w:cs="Times New Roman"/>
          <w:color w:val="282828"/>
          <w:sz w:val="26"/>
          <w:szCs w:val="26"/>
          <w:bdr w:val="none" w:sz="0" w:space="0" w:color="auto" w:frame="1"/>
          <w:lang w:eastAsia="en-IN"/>
        </w:rPr>
        <w:t xml:space="preserve"> around any exact phrases that you borrow." -Randall </w:t>
      </w:r>
      <w:proofErr w:type="spellStart"/>
      <w:r w:rsidRPr="00950950">
        <w:rPr>
          <w:rFonts w:ascii="Georgia" w:eastAsia="Times New Roman" w:hAnsi="Georgia" w:cs="Times New Roman"/>
          <w:color w:val="282828"/>
          <w:sz w:val="26"/>
          <w:szCs w:val="26"/>
          <w:bdr w:val="none" w:sz="0" w:space="0" w:color="auto" w:frame="1"/>
          <w:lang w:eastAsia="en-IN"/>
        </w:rPr>
        <w:t>VanderMey</w:t>
      </w:r>
      <w:proofErr w:type="spellEnd"/>
      <w:r w:rsidRPr="00950950">
        <w:rPr>
          <w:rFonts w:ascii="Georgia" w:eastAsia="Times New Roman" w:hAnsi="Georgia" w:cs="Times New Roman"/>
          <w:color w:val="282828"/>
          <w:sz w:val="26"/>
          <w:szCs w:val="26"/>
          <w:bdr w:val="none" w:sz="0" w:space="0" w:color="auto" w:frame="1"/>
          <w:lang w:eastAsia="en-IN"/>
        </w:rPr>
        <w:t>, et al.</w:t>
      </w:r>
    </w:p>
    <w:p w:rsidR="00950950" w:rsidRPr="00950950" w:rsidRDefault="00950950" w:rsidP="00950950">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"Here...is a general procedure you can use [for composing a summary]:</w:t>
      </w:r>
    </w:p>
    <w:p w:rsidR="00950950" w:rsidRPr="00950950" w:rsidRDefault="00950950" w:rsidP="00950950">
      <w:p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b/>
          <w:bCs/>
          <w:color w:val="282828"/>
          <w:sz w:val="26"/>
          <w:szCs w:val="26"/>
          <w:bdr w:val="none" w:sz="0" w:space="0" w:color="auto" w:frame="1"/>
          <w:lang w:eastAsia="en-IN"/>
        </w:rPr>
        <w:t>Step 1</w:t>
      </w:r>
      <w:r w:rsidRPr="00950950">
        <w:rPr>
          <w:rFonts w:ascii="Georgia" w:eastAsia="Times New Roman" w:hAnsi="Georgia" w:cs="Times New Roman"/>
          <w:i/>
          <w:iCs/>
          <w:color w:val="282828"/>
          <w:sz w:val="26"/>
          <w:szCs w:val="26"/>
          <w:bdr w:val="none" w:sz="0" w:space="0" w:color="auto" w:frame="1"/>
          <w:lang w:eastAsia="en-IN"/>
        </w:rPr>
        <w:t>:</w:t>
      </w:r>
      <w:r w:rsidRPr="00950950">
        <w:rPr>
          <w:rFonts w:ascii="Georgia" w:eastAsia="Times New Roman" w:hAnsi="Georgia" w:cs="Times New Roman"/>
          <w:color w:val="282828"/>
          <w:sz w:val="26"/>
          <w:szCs w:val="26"/>
          <w:bdr w:val="none" w:sz="0" w:space="0" w:color="auto" w:frame="1"/>
          <w:lang w:eastAsia="en-IN"/>
        </w:rPr>
        <w:t> Read the text for its main points.</w:t>
      </w:r>
      <w:r w:rsidRPr="00950950">
        <w:rPr>
          <w:rFonts w:ascii="Georgia" w:eastAsia="Times New Roman" w:hAnsi="Georgia" w:cs="Times New Roman"/>
          <w:color w:val="282828"/>
          <w:sz w:val="26"/>
          <w:szCs w:val="26"/>
          <w:bdr w:val="none" w:sz="0" w:space="0" w:color="auto" w:frame="1"/>
          <w:lang w:eastAsia="en-IN"/>
        </w:rPr>
        <w:br/>
      </w:r>
      <w:r w:rsidRPr="00950950">
        <w:rPr>
          <w:rFonts w:ascii="Georgia" w:eastAsia="Times New Roman" w:hAnsi="Georgia" w:cs="Times New Roman"/>
          <w:b/>
          <w:bCs/>
          <w:color w:val="282828"/>
          <w:sz w:val="26"/>
          <w:szCs w:val="26"/>
          <w:bdr w:val="none" w:sz="0" w:space="0" w:color="auto" w:frame="1"/>
          <w:lang w:eastAsia="en-IN"/>
        </w:rPr>
        <w:t>Step 2</w:t>
      </w:r>
      <w:r w:rsidRPr="00950950">
        <w:rPr>
          <w:rFonts w:ascii="Georgia" w:eastAsia="Times New Roman" w:hAnsi="Georgia" w:cs="Times New Roman"/>
          <w:i/>
          <w:iCs/>
          <w:color w:val="282828"/>
          <w:sz w:val="26"/>
          <w:szCs w:val="26"/>
          <w:bdr w:val="none" w:sz="0" w:space="0" w:color="auto" w:frame="1"/>
          <w:lang w:eastAsia="en-IN"/>
        </w:rPr>
        <w:t>:</w:t>
      </w:r>
      <w:r w:rsidRPr="00950950">
        <w:rPr>
          <w:rFonts w:ascii="Georgia" w:eastAsia="Times New Roman" w:hAnsi="Georgia" w:cs="Times New Roman"/>
          <w:color w:val="282828"/>
          <w:sz w:val="26"/>
          <w:szCs w:val="26"/>
          <w:bdr w:val="none" w:sz="0" w:space="0" w:color="auto" w:frame="1"/>
          <w:lang w:eastAsia="en-IN"/>
        </w:rPr>
        <w:t> Reread carefully and make a descriptive </w:t>
      </w:r>
      <w:hyperlink r:id="rId11" w:history="1">
        <w:r w:rsidRPr="00950950">
          <w:rPr>
            <w:rFonts w:ascii="Georgia" w:eastAsia="Times New Roman" w:hAnsi="Georgia" w:cs="Times New Roman"/>
            <w:color w:val="282828"/>
            <w:sz w:val="26"/>
            <w:szCs w:val="26"/>
            <w:bdr w:val="none" w:sz="0" w:space="0" w:color="auto" w:frame="1"/>
            <w:lang w:eastAsia="en-IN"/>
          </w:rPr>
          <w:t>outline</w:t>
        </w:r>
      </w:hyperlink>
      <w:r w:rsidRPr="00950950">
        <w:rPr>
          <w:rFonts w:ascii="Georgia" w:eastAsia="Times New Roman" w:hAnsi="Georgia" w:cs="Times New Roman"/>
          <w:color w:val="282828"/>
          <w:sz w:val="26"/>
          <w:szCs w:val="26"/>
          <w:bdr w:val="none" w:sz="0" w:space="0" w:color="auto" w:frame="1"/>
          <w:lang w:eastAsia="en-IN"/>
        </w:rPr>
        <w:t>.</w:t>
      </w:r>
      <w:r w:rsidRPr="00950950">
        <w:rPr>
          <w:rFonts w:ascii="Georgia" w:eastAsia="Times New Roman" w:hAnsi="Georgia" w:cs="Times New Roman"/>
          <w:color w:val="282828"/>
          <w:sz w:val="26"/>
          <w:szCs w:val="26"/>
          <w:bdr w:val="none" w:sz="0" w:space="0" w:color="auto" w:frame="1"/>
          <w:lang w:eastAsia="en-IN"/>
        </w:rPr>
        <w:br/>
      </w:r>
      <w:r w:rsidRPr="00950950">
        <w:rPr>
          <w:rFonts w:ascii="Georgia" w:eastAsia="Times New Roman" w:hAnsi="Georgia" w:cs="Times New Roman"/>
          <w:b/>
          <w:bCs/>
          <w:color w:val="282828"/>
          <w:sz w:val="26"/>
          <w:szCs w:val="26"/>
          <w:bdr w:val="none" w:sz="0" w:space="0" w:color="auto" w:frame="1"/>
          <w:lang w:eastAsia="en-IN"/>
        </w:rPr>
        <w:t>Step 3</w:t>
      </w:r>
      <w:r w:rsidRPr="00950950">
        <w:rPr>
          <w:rFonts w:ascii="Georgia" w:eastAsia="Times New Roman" w:hAnsi="Georgia" w:cs="Times New Roman"/>
          <w:i/>
          <w:iCs/>
          <w:color w:val="282828"/>
          <w:sz w:val="26"/>
          <w:szCs w:val="26"/>
          <w:bdr w:val="none" w:sz="0" w:space="0" w:color="auto" w:frame="1"/>
          <w:lang w:eastAsia="en-IN"/>
        </w:rPr>
        <w:t>:</w:t>
      </w:r>
      <w:r w:rsidRPr="00950950">
        <w:rPr>
          <w:rFonts w:ascii="Georgia" w:eastAsia="Times New Roman" w:hAnsi="Georgia" w:cs="Times New Roman"/>
          <w:color w:val="282828"/>
          <w:sz w:val="26"/>
          <w:szCs w:val="26"/>
          <w:bdr w:val="none" w:sz="0" w:space="0" w:color="auto" w:frame="1"/>
          <w:lang w:eastAsia="en-IN"/>
        </w:rPr>
        <w:t> Write out the text's </w:t>
      </w:r>
      <w:hyperlink r:id="rId12" w:history="1">
        <w:r w:rsidRPr="00950950">
          <w:rPr>
            <w:rFonts w:ascii="Georgia" w:eastAsia="Times New Roman" w:hAnsi="Georgia" w:cs="Times New Roman"/>
            <w:color w:val="282828"/>
            <w:sz w:val="26"/>
            <w:szCs w:val="26"/>
            <w:bdr w:val="none" w:sz="0" w:space="0" w:color="auto" w:frame="1"/>
            <w:lang w:eastAsia="en-IN"/>
          </w:rPr>
          <w:t>thesis</w:t>
        </w:r>
      </w:hyperlink>
      <w:r w:rsidRPr="00950950">
        <w:rPr>
          <w:rFonts w:ascii="Georgia" w:eastAsia="Times New Roman" w:hAnsi="Georgia" w:cs="Times New Roman"/>
          <w:color w:val="282828"/>
          <w:sz w:val="26"/>
          <w:szCs w:val="26"/>
          <w:bdr w:val="none" w:sz="0" w:space="0" w:color="auto" w:frame="1"/>
          <w:lang w:eastAsia="en-IN"/>
        </w:rPr>
        <w:t> or main point.</w:t>
      </w:r>
      <w:r w:rsidRPr="00950950">
        <w:rPr>
          <w:rFonts w:ascii="Georgia" w:eastAsia="Times New Roman" w:hAnsi="Georgia" w:cs="Times New Roman"/>
          <w:color w:val="282828"/>
          <w:sz w:val="26"/>
          <w:szCs w:val="26"/>
          <w:bdr w:val="none" w:sz="0" w:space="0" w:color="auto" w:frame="1"/>
          <w:lang w:eastAsia="en-IN"/>
        </w:rPr>
        <w:br/>
      </w:r>
      <w:r w:rsidRPr="00950950">
        <w:rPr>
          <w:rFonts w:ascii="Georgia" w:eastAsia="Times New Roman" w:hAnsi="Georgia" w:cs="Times New Roman"/>
          <w:b/>
          <w:bCs/>
          <w:color w:val="282828"/>
          <w:sz w:val="26"/>
          <w:szCs w:val="26"/>
          <w:bdr w:val="none" w:sz="0" w:space="0" w:color="auto" w:frame="1"/>
          <w:lang w:eastAsia="en-IN"/>
        </w:rPr>
        <w:t>Step 4</w:t>
      </w:r>
      <w:r w:rsidRPr="00950950">
        <w:rPr>
          <w:rFonts w:ascii="Georgia" w:eastAsia="Times New Roman" w:hAnsi="Georgia" w:cs="Times New Roman"/>
          <w:i/>
          <w:iCs/>
          <w:color w:val="282828"/>
          <w:sz w:val="26"/>
          <w:szCs w:val="26"/>
          <w:bdr w:val="none" w:sz="0" w:space="0" w:color="auto" w:frame="1"/>
          <w:lang w:eastAsia="en-IN"/>
        </w:rPr>
        <w:t>:</w:t>
      </w:r>
      <w:r w:rsidRPr="00950950">
        <w:rPr>
          <w:rFonts w:ascii="Georgia" w:eastAsia="Times New Roman" w:hAnsi="Georgia" w:cs="Times New Roman"/>
          <w:color w:val="282828"/>
          <w:sz w:val="26"/>
          <w:szCs w:val="26"/>
          <w:bdr w:val="none" w:sz="0" w:space="0" w:color="auto" w:frame="1"/>
          <w:lang w:eastAsia="en-IN"/>
        </w:rPr>
        <w:t> Identify the text's major divisions or chunks. Each division develops one of the stages needed to make the whole main point.</w:t>
      </w:r>
      <w:r w:rsidRPr="00950950">
        <w:rPr>
          <w:rFonts w:ascii="Georgia" w:eastAsia="Times New Roman" w:hAnsi="Georgia" w:cs="Times New Roman"/>
          <w:color w:val="282828"/>
          <w:sz w:val="26"/>
          <w:szCs w:val="26"/>
          <w:bdr w:val="none" w:sz="0" w:space="0" w:color="auto" w:frame="1"/>
          <w:lang w:eastAsia="en-IN"/>
        </w:rPr>
        <w:br/>
      </w:r>
      <w:r w:rsidRPr="00950950">
        <w:rPr>
          <w:rFonts w:ascii="Georgia" w:eastAsia="Times New Roman" w:hAnsi="Georgia" w:cs="Times New Roman"/>
          <w:b/>
          <w:bCs/>
          <w:color w:val="282828"/>
          <w:sz w:val="26"/>
          <w:szCs w:val="26"/>
          <w:bdr w:val="none" w:sz="0" w:space="0" w:color="auto" w:frame="1"/>
          <w:lang w:eastAsia="en-IN"/>
        </w:rPr>
        <w:t>Step 5</w:t>
      </w:r>
      <w:r w:rsidRPr="00950950">
        <w:rPr>
          <w:rFonts w:ascii="Georgia" w:eastAsia="Times New Roman" w:hAnsi="Georgia" w:cs="Times New Roman"/>
          <w:i/>
          <w:iCs/>
          <w:color w:val="282828"/>
          <w:sz w:val="26"/>
          <w:szCs w:val="26"/>
          <w:bdr w:val="none" w:sz="0" w:space="0" w:color="auto" w:frame="1"/>
          <w:lang w:eastAsia="en-IN"/>
        </w:rPr>
        <w:t>:</w:t>
      </w:r>
      <w:r w:rsidRPr="00950950">
        <w:rPr>
          <w:rFonts w:ascii="Georgia" w:eastAsia="Times New Roman" w:hAnsi="Georgia" w:cs="Times New Roman"/>
          <w:color w:val="282828"/>
          <w:sz w:val="26"/>
          <w:szCs w:val="26"/>
          <w:bdr w:val="none" w:sz="0" w:space="0" w:color="auto" w:frame="1"/>
          <w:lang w:eastAsia="en-IN"/>
        </w:rPr>
        <w:t> Try summarizing each part in one or two sentences.</w:t>
      </w:r>
      <w:r w:rsidRPr="00950950">
        <w:rPr>
          <w:rFonts w:ascii="Georgia" w:eastAsia="Times New Roman" w:hAnsi="Georgia" w:cs="Times New Roman"/>
          <w:color w:val="282828"/>
          <w:sz w:val="26"/>
          <w:szCs w:val="26"/>
          <w:bdr w:val="none" w:sz="0" w:space="0" w:color="auto" w:frame="1"/>
          <w:lang w:eastAsia="en-IN"/>
        </w:rPr>
        <w:br/>
      </w:r>
      <w:r w:rsidRPr="00950950">
        <w:rPr>
          <w:rFonts w:ascii="Georgia" w:eastAsia="Times New Roman" w:hAnsi="Georgia" w:cs="Times New Roman"/>
          <w:b/>
          <w:bCs/>
          <w:color w:val="282828"/>
          <w:sz w:val="26"/>
          <w:szCs w:val="26"/>
          <w:bdr w:val="none" w:sz="0" w:space="0" w:color="auto" w:frame="1"/>
          <w:lang w:eastAsia="en-IN"/>
        </w:rPr>
        <w:t>Step 6:</w:t>
      </w:r>
      <w:r w:rsidRPr="00950950">
        <w:rPr>
          <w:rFonts w:ascii="Georgia" w:eastAsia="Times New Roman" w:hAnsi="Georgia" w:cs="Times New Roman"/>
          <w:color w:val="282828"/>
          <w:sz w:val="26"/>
          <w:szCs w:val="26"/>
          <w:bdr w:val="none" w:sz="0" w:space="0" w:color="auto" w:frame="1"/>
          <w:lang w:eastAsia="en-IN"/>
        </w:rPr>
        <w:t> Now combine your summaries of the parts into a </w:t>
      </w:r>
      <w:hyperlink r:id="rId13" w:history="1">
        <w:r w:rsidRPr="00950950">
          <w:rPr>
            <w:rFonts w:ascii="Georgia" w:eastAsia="Times New Roman" w:hAnsi="Georgia" w:cs="Times New Roman"/>
            <w:color w:val="282828"/>
            <w:sz w:val="26"/>
            <w:szCs w:val="26"/>
            <w:bdr w:val="none" w:sz="0" w:space="0" w:color="auto" w:frame="1"/>
            <w:lang w:eastAsia="en-IN"/>
          </w:rPr>
          <w:t>coherent</w:t>
        </w:r>
      </w:hyperlink>
      <w:r w:rsidRPr="00950950">
        <w:rPr>
          <w:rFonts w:ascii="Georgia" w:eastAsia="Times New Roman" w:hAnsi="Georgia" w:cs="Times New Roman"/>
          <w:color w:val="282828"/>
          <w:sz w:val="26"/>
          <w:szCs w:val="26"/>
          <w:bdr w:val="none" w:sz="0" w:space="0" w:color="auto" w:frame="1"/>
          <w:lang w:eastAsia="en-IN"/>
        </w:rPr>
        <w:t xml:space="preserve"> whole, creating a condensed version of the text's main ideas in your own words." </w:t>
      </w:r>
      <w:proofErr w:type="gramStart"/>
      <w:r w:rsidRPr="00950950">
        <w:rPr>
          <w:rFonts w:ascii="Georgia" w:eastAsia="Times New Roman" w:hAnsi="Georgia" w:cs="Times New Roman"/>
          <w:color w:val="282828"/>
          <w:sz w:val="26"/>
          <w:szCs w:val="26"/>
          <w:bdr w:val="none" w:sz="0" w:space="0" w:color="auto" w:frame="1"/>
          <w:lang w:eastAsia="en-IN"/>
        </w:rPr>
        <w:t>-(</w:t>
      </w:r>
      <w:proofErr w:type="gramEnd"/>
      <w:r w:rsidRPr="00950950">
        <w:rPr>
          <w:rFonts w:ascii="Georgia" w:eastAsia="Times New Roman" w:hAnsi="Georgia" w:cs="Times New Roman"/>
          <w:color w:val="282828"/>
          <w:sz w:val="26"/>
          <w:szCs w:val="26"/>
          <w:bdr w:val="none" w:sz="0" w:space="0" w:color="auto" w:frame="1"/>
          <w:lang w:eastAsia="en-IN"/>
        </w:rPr>
        <w:t xml:space="preserve">John C. Bean, Virginia Chappell, and Alice M. </w:t>
      </w:r>
      <w:proofErr w:type="spellStart"/>
      <w:r w:rsidRPr="00950950">
        <w:rPr>
          <w:rFonts w:ascii="Georgia" w:eastAsia="Times New Roman" w:hAnsi="Georgia" w:cs="Times New Roman"/>
          <w:color w:val="282828"/>
          <w:sz w:val="26"/>
          <w:szCs w:val="26"/>
          <w:bdr w:val="none" w:sz="0" w:space="0" w:color="auto" w:frame="1"/>
          <w:lang w:eastAsia="en-IN"/>
        </w:rPr>
        <w:t>Gillam</w:t>
      </w:r>
      <w:proofErr w:type="spellEnd"/>
      <w:r w:rsidRPr="00950950">
        <w:rPr>
          <w:rFonts w:ascii="Georgia" w:eastAsia="Times New Roman" w:hAnsi="Georgia" w:cs="Times New Roman"/>
          <w:color w:val="282828"/>
          <w:sz w:val="26"/>
          <w:szCs w:val="26"/>
          <w:bdr w:val="none" w:sz="0" w:space="0" w:color="auto" w:frame="1"/>
          <w:lang w:eastAsia="en-IN"/>
        </w:rPr>
        <w:t>, </w:t>
      </w:r>
      <w:r w:rsidRPr="00950950">
        <w:rPr>
          <w:rFonts w:ascii="Georgia" w:eastAsia="Times New Roman" w:hAnsi="Georgia" w:cs="Times New Roman"/>
          <w:i/>
          <w:iCs/>
          <w:color w:val="282828"/>
          <w:sz w:val="26"/>
          <w:szCs w:val="26"/>
          <w:bdr w:val="none" w:sz="0" w:space="0" w:color="auto" w:frame="1"/>
          <w:lang w:eastAsia="en-IN"/>
        </w:rPr>
        <w:t>Reading Rhetorically</w:t>
      </w:r>
      <w:r w:rsidRPr="00950950">
        <w:rPr>
          <w:rFonts w:ascii="Georgia" w:eastAsia="Times New Roman" w:hAnsi="Georgia" w:cs="Times New Roman"/>
          <w:color w:val="282828"/>
          <w:sz w:val="26"/>
          <w:szCs w:val="26"/>
          <w:bdr w:val="none" w:sz="0" w:space="0" w:color="auto" w:frame="1"/>
          <w:lang w:eastAsia="en-IN"/>
        </w:rPr>
        <w:t>. Pearson Education, 2004)</w:t>
      </w:r>
    </w:p>
    <w:p w:rsidR="00950950" w:rsidRPr="00950950" w:rsidRDefault="00950950" w:rsidP="00950950">
      <w:pPr>
        <w:shd w:val="clear" w:color="auto" w:fill="FFFFFF"/>
        <w:spacing w:beforeAutospacing="1" w:after="0" w:afterAutospacing="1" w:line="240" w:lineRule="auto"/>
        <w:textAlignment w:val="baseline"/>
        <w:outlineLvl w:val="1"/>
        <w:rPr>
          <w:rFonts w:ascii="Helvetica" w:eastAsia="Times New Roman" w:hAnsi="Helvetica" w:cs="Helvetica"/>
          <w:b/>
          <w:bCs/>
          <w:color w:val="282828"/>
          <w:sz w:val="36"/>
          <w:szCs w:val="36"/>
          <w:bdr w:val="none" w:sz="0" w:space="0" w:color="auto" w:frame="1"/>
          <w:lang w:eastAsia="en-IN"/>
        </w:rPr>
      </w:pPr>
      <w:r w:rsidRPr="00950950">
        <w:rPr>
          <w:rFonts w:ascii="Helvetica" w:eastAsia="Times New Roman" w:hAnsi="Helvetica" w:cs="Helvetica"/>
          <w:color w:val="282828"/>
          <w:sz w:val="33"/>
          <w:szCs w:val="33"/>
          <w:bdr w:val="none" w:sz="0" w:space="0" w:color="auto" w:frame="1"/>
          <w:lang w:eastAsia="en-IN"/>
        </w:rPr>
        <w:t>Characteristics of a Summary</w:t>
      </w:r>
    </w:p>
    <w:p w:rsidR="00950950" w:rsidRPr="00950950" w:rsidRDefault="00950950" w:rsidP="00950950">
      <w:p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"The purpose of a summary is to give a reader a condensed and objective account of the main ideas and features of a text. Usually, a summary has between one and three paragraphs or 100 to 300 words, depending on the length and complexity of the original essay and the intended </w:t>
      </w:r>
      <w:hyperlink r:id="rId14" w:history="1">
        <w:r w:rsidRPr="00950950">
          <w:rPr>
            <w:rFonts w:ascii="Georgia" w:eastAsia="Times New Roman" w:hAnsi="Georgia" w:cs="Times New Roman"/>
            <w:color w:val="282828"/>
            <w:sz w:val="26"/>
            <w:szCs w:val="26"/>
            <w:bdr w:val="none" w:sz="0" w:space="0" w:color="auto" w:frame="1"/>
            <w:lang w:eastAsia="en-IN"/>
          </w:rPr>
          <w:t>audience</w:t>
        </w:r>
      </w:hyperlink>
      <w:r w:rsidRPr="00950950">
        <w:rPr>
          <w:rFonts w:ascii="Georgia" w:eastAsia="Times New Roman" w:hAnsi="Georgia" w:cs="Times New Roman"/>
          <w:color w:val="282828"/>
          <w:sz w:val="26"/>
          <w:szCs w:val="26"/>
          <w:bdr w:val="none" w:sz="0" w:space="0" w:color="auto" w:frame="1"/>
          <w:lang w:eastAsia="en-IN"/>
        </w:rPr>
        <w:t> and purpose. Typically, a summary will do the following:</w:t>
      </w:r>
    </w:p>
    <w:p w:rsidR="00950950" w:rsidRPr="00950950" w:rsidRDefault="00950950" w:rsidP="00950950">
      <w:pPr>
        <w:numPr>
          <w:ilvl w:val="0"/>
          <w:numId w:val="2"/>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b/>
          <w:bCs/>
          <w:color w:val="282828"/>
          <w:sz w:val="26"/>
          <w:szCs w:val="26"/>
          <w:bdr w:val="none" w:sz="0" w:space="0" w:color="auto" w:frame="1"/>
          <w:lang w:eastAsia="en-IN"/>
        </w:rPr>
        <w:t>Cite the author and title of the text.</w:t>
      </w:r>
      <w:r w:rsidRPr="00950950">
        <w:rPr>
          <w:rFonts w:ascii="Georgia" w:eastAsia="Times New Roman" w:hAnsi="Georgia" w:cs="Times New Roman"/>
          <w:color w:val="282828"/>
          <w:sz w:val="26"/>
          <w:szCs w:val="26"/>
          <w:bdr w:val="none" w:sz="0" w:space="0" w:color="auto" w:frame="1"/>
          <w:lang w:eastAsia="en-IN"/>
        </w:rPr>
        <w:t> In some cases, the place of publication or the context for the essay may also be included.</w:t>
      </w:r>
    </w:p>
    <w:p w:rsidR="00950950" w:rsidRPr="00950950" w:rsidRDefault="00950950" w:rsidP="00950950">
      <w:pPr>
        <w:numPr>
          <w:ilvl w:val="0"/>
          <w:numId w:val="2"/>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b/>
          <w:bCs/>
          <w:color w:val="282828"/>
          <w:sz w:val="26"/>
          <w:szCs w:val="26"/>
          <w:bdr w:val="none" w:sz="0" w:space="0" w:color="auto" w:frame="1"/>
          <w:lang w:eastAsia="en-IN"/>
        </w:rPr>
        <w:t>Indicate the main ideas of the text.</w:t>
      </w:r>
      <w:r w:rsidRPr="00950950">
        <w:rPr>
          <w:rFonts w:ascii="Georgia" w:eastAsia="Times New Roman" w:hAnsi="Georgia" w:cs="Times New Roman"/>
          <w:color w:val="282828"/>
          <w:sz w:val="26"/>
          <w:szCs w:val="26"/>
          <w:bdr w:val="none" w:sz="0" w:space="0" w:color="auto" w:frame="1"/>
          <w:lang w:eastAsia="en-IN"/>
        </w:rPr>
        <w:t> Accurately representing the main ideas (while omitting the less important details) is the major goal of the summary.</w:t>
      </w:r>
    </w:p>
    <w:p w:rsidR="00950950" w:rsidRPr="00950950" w:rsidRDefault="00950950" w:rsidP="00950950">
      <w:pPr>
        <w:numPr>
          <w:ilvl w:val="0"/>
          <w:numId w:val="2"/>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b/>
          <w:bCs/>
          <w:color w:val="282828"/>
          <w:sz w:val="26"/>
          <w:szCs w:val="26"/>
          <w:bdr w:val="none" w:sz="0" w:space="0" w:color="auto" w:frame="1"/>
          <w:lang w:eastAsia="en-IN"/>
        </w:rPr>
        <w:t>Use </w:t>
      </w:r>
      <w:hyperlink r:id="rId15" w:history="1">
        <w:r w:rsidRPr="00950950">
          <w:rPr>
            <w:rFonts w:ascii="Georgia" w:eastAsia="Times New Roman" w:hAnsi="Georgia" w:cs="Times New Roman"/>
            <w:b/>
            <w:bCs/>
            <w:color w:val="282828"/>
            <w:sz w:val="26"/>
            <w:szCs w:val="26"/>
            <w:bdr w:val="none" w:sz="0" w:space="0" w:color="auto" w:frame="1"/>
            <w:lang w:eastAsia="en-IN"/>
          </w:rPr>
          <w:t>direct quotations</w:t>
        </w:r>
      </w:hyperlink>
      <w:r w:rsidRPr="00950950">
        <w:rPr>
          <w:rFonts w:ascii="Georgia" w:eastAsia="Times New Roman" w:hAnsi="Georgia" w:cs="Times New Roman"/>
          <w:b/>
          <w:bCs/>
          <w:color w:val="282828"/>
          <w:sz w:val="26"/>
          <w:szCs w:val="26"/>
          <w:bdr w:val="none" w:sz="0" w:space="0" w:color="auto" w:frame="1"/>
          <w:lang w:eastAsia="en-IN"/>
        </w:rPr>
        <w:t> of keywords, phrases, or sentences.</w:t>
      </w:r>
      <w:r w:rsidRPr="00950950">
        <w:rPr>
          <w:rFonts w:ascii="Georgia" w:eastAsia="Times New Roman" w:hAnsi="Georgia" w:cs="Times New Roman"/>
          <w:color w:val="282828"/>
          <w:sz w:val="26"/>
          <w:szCs w:val="26"/>
          <w:bdr w:val="none" w:sz="0" w:space="0" w:color="auto" w:frame="1"/>
          <w:lang w:eastAsia="en-IN"/>
        </w:rPr>
        <w:t> </w:t>
      </w:r>
      <w:r w:rsidRPr="00950950">
        <w:rPr>
          <w:rFonts w:ascii="Georgia" w:eastAsia="Times New Roman" w:hAnsi="Georgia" w:cs="Times New Roman"/>
          <w:i/>
          <w:iCs/>
          <w:color w:val="282828"/>
          <w:sz w:val="26"/>
          <w:szCs w:val="26"/>
          <w:bdr w:val="none" w:sz="0" w:space="0" w:color="auto" w:frame="1"/>
          <w:lang w:eastAsia="en-IN"/>
        </w:rPr>
        <w:t>Quote</w:t>
      </w:r>
      <w:r w:rsidRPr="00950950">
        <w:rPr>
          <w:rFonts w:ascii="Georgia" w:eastAsia="Times New Roman" w:hAnsi="Georgia" w:cs="Times New Roman"/>
          <w:color w:val="282828"/>
          <w:sz w:val="26"/>
          <w:szCs w:val="26"/>
          <w:bdr w:val="none" w:sz="0" w:space="0" w:color="auto" w:frame="1"/>
          <w:lang w:eastAsia="en-IN"/>
        </w:rPr>
        <w:t> the text directly for a few key ideas; </w:t>
      </w:r>
      <w:hyperlink r:id="rId16" w:history="1">
        <w:r w:rsidRPr="00950950">
          <w:rPr>
            <w:rFonts w:ascii="Georgia" w:eastAsia="Times New Roman" w:hAnsi="Georgia" w:cs="Times New Roman"/>
            <w:i/>
            <w:iCs/>
            <w:color w:val="282828"/>
            <w:sz w:val="26"/>
            <w:szCs w:val="26"/>
            <w:bdr w:val="none" w:sz="0" w:space="0" w:color="auto" w:frame="1"/>
            <w:lang w:eastAsia="en-IN"/>
          </w:rPr>
          <w:t>paraphrase</w:t>
        </w:r>
      </w:hyperlink>
      <w:r w:rsidRPr="00950950">
        <w:rPr>
          <w:rFonts w:ascii="Georgia" w:eastAsia="Times New Roman" w:hAnsi="Georgia" w:cs="Times New Roman"/>
          <w:color w:val="282828"/>
          <w:sz w:val="26"/>
          <w:szCs w:val="26"/>
          <w:bdr w:val="none" w:sz="0" w:space="0" w:color="auto" w:frame="1"/>
          <w:lang w:eastAsia="en-IN"/>
        </w:rPr>
        <w:t> the other important ideas (that is, express the ideas in your own words).</w:t>
      </w:r>
    </w:p>
    <w:p w:rsidR="00950950" w:rsidRPr="00950950" w:rsidRDefault="00950950" w:rsidP="00950950">
      <w:pPr>
        <w:numPr>
          <w:ilvl w:val="0"/>
          <w:numId w:val="2"/>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b/>
          <w:bCs/>
          <w:color w:val="282828"/>
          <w:sz w:val="26"/>
          <w:szCs w:val="26"/>
          <w:bdr w:val="none" w:sz="0" w:space="0" w:color="auto" w:frame="1"/>
          <w:lang w:eastAsia="en-IN"/>
        </w:rPr>
        <w:t>Include author tags.</w:t>
      </w:r>
      <w:r w:rsidRPr="00950950">
        <w:rPr>
          <w:rFonts w:ascii="Georgia" w:eastAsia="Times New Roman" w:hAnsi="Georgia" w:cs="Times New Roman"/>
          <w:color w:val="282828"/>
          <w:sz w:val="26"/>
          <w:szCs w:val="26"/>
          <w:bdr w:val="none" w:sz="0" w:space="0" w:color="auto" w:frame="1"/>
          <w:lang w:eastAsia="en-IN"/>
        </w:rPr>
        <w:t xml:space="preserve"> ("According to </w:t>
      </w:r>
      <w:proofErr w:type="spellStart"/>
      <w:r w:rsidRPr="00950950">
        <w:rPr>
          <w:rFonts w:ascii="Georgia" w:eastAsia="Times New Roman" w:hAnsi="Georgia" w:cs="Times New Roman"/>
          <w:color w:val="282828"/>
          <w:sz w:val="26"/>
          <w:szCs w:val="26"/>
          <w:bdr w:val="none" w:sz="0" w:space="0" w:color="auto" w:frame="1"/>
          <w:lang w:eastAsia="en-IN"/>
        </w:rPr>
        <w:t>Ehrenreich</w:t>
      </w:r>
      <w:proofErr w:type="spellEnd"/>
      <w:r w:rsidRPr="00950950">
        <w:rPr>
          <w:rFonts w:ascii="Georgia" w:eastAsia="Times New Roman" w:hAnsi="Georgia" w:cs="Times New Roman"/>
          <w:color w:val="282828"/>
          <w:sz w:val="26"/>
          <w:szCs w:val="26"/>
          <w:bdr w:val="none" w:sz="0" w:space="0" w:color="auto" w:frame="1"/>
          <w:lang w:eastAsia="en-IN"/>
        </w:rPr>
        <w:t xml:space="preserve">" or "as </w:t>
      </w:r>
      <w:proofErr w:type="spellStart"/>
      <w:r w:rsidRPr="00950950">
        <w:rPr>
          <w:rFonts w:ascii="Georgia" w:eastAsia="Times New Roman" w:hAnsi="Georgia" w:cs="Times New Roman"/>
          <w:color w:val="282828"/>
          <w:sz w:val="26"/>
          <w:szCs w:val="26"/>
          <w:bdr w:val="none" w:sz="0" w:space="0" w:color="auto" w:frame="1"/>
          <w:lang w:eastAsia="en-IN"/>
        </w:rPr>
        <w:t>Ehrenreich</w:t>
      </w:r>
      <w:proofErr w:type="spellEnd"/>
      <w:r w:rsidRPr="00950950">
        <w:rPr>
          <w:rFonts w:ascii="Georgia" w:eastAsia="Times New Roman" w:hAnsi="Georgia" w:cs="Times New Roman"/>
          <w:color w:val="282828"/>
          <w:sz w:val="26"/>
          <w:szCs w:val="26"/>
          <w:bdr w:val="none" w:sz="0" w:space="0" w:color="auto" w:frame="1"/>
          <w:lang w:eastAsia="en-IN"/>
        </w:rPr>
        <w:t xml:space="preserve"> explains") to remind the reader that you are summarizing the author and the text, not giving your own ideas.</w:t>
      </w:r>
    </w:p>
    <w:p w:rsidR="00950950" w:rsidRPr="00950950" w:rsidRDefault="00950950" w:rsidP="00950950">
      <w:pPr>
        <w:numPr>
          <w:ilvl w:val="0"/>
          <w:numId w:val="2"/>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b/>
          <w:bCs/>
          <w:color w:val="282828"/>
          <w:sz w:val="26"/>
          <w:szCs w:val="26"/>
          <w:bdr w:val="none" w:sz="0" w:space="0" w:color="auto" w:frame="1"/>
          <w:lang w:eastAsia="en-IN"/>
        </w:rPr>
        <w:t>Avoid summarizing specific examples or data</w:t>
      </w:r>
      <w:r w:rsidRPr="00950950">
        <w:rPr>
          <w:rFonts w:ascii="Georgia" w:eastAsia="Times New Roman" w:hAnsi="Georgia" w:cs="Times New Roman"/>
          <w:color w:val="282828"/>
          <w:sz w:val="26"/>
          <w:szCs w:val="26"/>
          <w:bdr w:val="none" w:sz="0" w:space="0" w:color="auto" w:frame="1"/>
          <w:lang w:eastAsia="en-IN"/>
        </w:rPr>
        <w:t> unless they help illustrate the </w:t>
      </w:r>
      <w:hyperlink r:id="rId17" w:history="1">
        <w:r w:rsidRPr="00950950">
          <w:rPr>
            <w:rFonts w:ascii="Georgia" w:eastAsia="Times New Roman" w:hAnsi="Georgia" w:cs="Times New Roman"/>
            <w:color w:val="282828"/>
            <w:sz w:val="26"/>
            <w:szCs w:val="26"/>
            <w:bdr w:val="none" w:sz="0" w:space="0" w:color="auto" w:frame="1"/>
            <w:lang w:eastAsia="en-IN"/>
          </w:rPr>
          <w:t>thesis</w:t>
        </w:r>
      </w:hyperlink>
      <w:r w:rsidRPr="00950950">
        <w:rPr>
          <w:rFonts w:ascii="Georgia" w:eastAsia="Times New Roman" w:hAnsi="Georgia" w:cs="Times New Roman"/>
          <w:color w:val="282828"/>
          <w:sz w:val="26"/>
          <w:szCs w:val="26"/>
          <w:bdr w:val="none" w:sz="0" w:space="0" w:color="auto" w:frame="1"/>
          <w:lang w:eastAsia="en-IN"/>
        </w:rPr>
        <w:t> or main idea of the text.</w:t>
      </w:r>
    </w:p>
    <w:p w:rsidR="00950950" w:rsidRDefault="00950950" w:rsidP="00950950">
      <w:pPr>
        <w:numPr>
          <w:ilvl w:val="0"/>
          <w:numId w:val="2"/>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b/>
          <w:bCs/>
          <w:color w:val="282828"/>
          <w:sz w:val="26"/>
          <w:szCs w:val="26"/>
          <w:bdr w:val="none" w:sz="0" w:space="0" w:color="auto" w:frame="1"/>
          <w:lang w:eastAsia="en-IN"/>
        </w:rPr>
        <w:t>Report the main ideas as objectively as possible.</w:t>
      </w:r>
      <w:r w:rsidRPr="00950950">
        <w:rPr>
          <w:rFonts w:ascii="Georgia" w:eastAsia="Times New Roman" w:hAnsi="Georgia" w:cs="Times New Roman"/>
          <w:color w:val="282828"/>
          <w:sz w:val="26"/>
          <w:szCs w:val="26"/>
          <w:bdr w:val="none" w:sz="0" w:space="0" w:color="auto" w:frame="1"/>
          <w:lang w:eastAsia="en-IN"/>
        </w:rPr>
        <w:t> Do not include your reactions; save them for your response. -(Stephen Reid, </w:t>
      </w:r>
      <w:r w:rsidRPr="00950950">
        <w:rPr>
          <w:rFonts w:ascii="Georgia" w:eastAsia="Times New Roman" w:hAnsi="Georgia" w:cs="Times New Roman"/>
          <w:i/>
          <w:iCs/>
          <w:color w:val="282828"/>
          <w:sz w:val="26"/>
          <w:szCs w:val="26"/>
          <w:bdr w:val="none" w:sz="0" w:space="0" w:color="auto" w:frame="1"/>
          <w:lang w:eastAsia="en-IN"/>
        </w:rPr>
        <w:t>The Prentice Hall Guide for Writers</w:t>
      </w:r>
      <w:r w:rsidRPr="00950950">
        <w:rPr>
          <w:rFonts w:ascii="Georgia" w:eastAsia="Times New Roman" w:hAnsi="Georgia" w:cs="Times New Roman"/>
          <w:color w:val="282828"/>
          <w:sz w:val="26"/>
          <w:szCs w:val="26"/>
          <w:bdr w:val="none" w:sz="0" w:space="0" w:color="auto" w:frame="1"/>
          <w:lang w:eastAsia="en-IN"/>
        </w:rPr>
        <w:t>, 2003)</w:t>
      </w:r>
    </w:p>
    <w:p w:rsidR="00D81EAA" w:rsidRDefault="00D81EAA" w:rsidP="00D81EAA">
      <w:p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p>
    <w:p w:rsidR="00D81EAA" w:rsidRPr="00950950" w:rsidRDefault="00D81EAA" w:rsidP="00D81EAA">
      <w:p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p>
    <w:p w:rsidR="00950950" w:rsidRPr="00950950" w:rsidRDefault="00950950" w:rsidP="00950950">
      <w:pPr>
        <w:shd w:val="clear" w:color="auto" w:fill="FFFFFF"/>
        <w:spacing w:beforeAutospacing="1" w:after="0" w:afterAutospacing="1" w:line="240" w:lineRule="auto"/>
        <w:textAlignment w:val="baseline"/>
        <w:outlineLvl w:val="1"/>
        <w:rPr>
          <w:rFonts w:ascii="Helvetica" w:eastAsia="Times New Roman" w:hAnsi="Helvetica" w:cs="Helvetica"/>
          <w:b/>
          <w:bCs/>
          <w:color w:val="282828"/>
          <w:sz w:val="36"/>
          <w:szCs w:val="36"/>
          <w:bdr w:val="none" w:sz="0" w:space="0" w:color="auto" w:frame="1"/>
          <w:lang w:eastAsia="en-IN"/>
        </w:rPr>
      </w:pPr>
      <w:r w:rsidRPr="00950950">
        <w:rPr>
          <w:rFonts w:ascii="Helvetica" w:eastAsia="Times New Roman" w:hAnsi="Helvetica" w:cs="Helvetica"/>
          <w:color w:val="282828"/>
          <w:sz w:val="33"/>
          <w:szCs w:val="33"/>
          <w:bdr w:val="none" w:sz="0" w:space="0" w:color="auto" w:frame="1"/>
          <w:lang w:eastAsia="en-IN"/>
        </w:rPr>
        <w:lastRenderedPageBreak/>
        <w:t>A Checklist for Evaluating Summaries</w:t>
      </w:r>
    </w:p>
    <w:p w:rsidR="00950950" w:rsidRPr="00950950" w:rsidRDefault="00950950" w:rsidP="00950950">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"Good summaries must be fair, balanced, accurate, and complete. This checklist of questions will help you evaluate drafts of a summary:</w:t>
      </w:r>
    </w:p>
    <w:p w:rsidR="00950950" w:rsidRPr="00950950" w:rsidRDefault="00950950" w:rsidP="00950950">
      <w:pPr>
        <w:numPr>
          <w:ilvl w:val="0"/>
          <w:numId w:val="3"/>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Is the summary economical and precise?</w:t>
      </w:r>
    </w:p>
    <w:p w:rsidR="00950950" w:rsidRPr="00950950" w:rsidRDefault="00950950" w:rsidP="00950950">
      <w:pPr>
        <w:numPr>
          <w:ilvl w:val="0"/>
          <w:numId w:val="3"/>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Is the summary neutral in its representation of the original author's ideas, omitting the writer's own opinions?</w:t>
      </w:r>
    </w:p>
    <w:p w:rsidR="00950950" w:rsidRPr="00950950" w:rsidRDefault="00950950" w:rsidP="00950950">
      <w:pPr>
        <w:numPr>
          <w:ilvl w:val="0"/>
          <w:numId w:val="3"/>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Does the summary reflect the proportionate coverage given various points in the original text?</w:t>
      </w:r>
    </w:p>
    <w:p w:rsidR="00950950" w:rsidRPr="00950950" w:rsidRDefault="00950950" w:rsidP="00950950">
      <w:pPr>
        <w:numPr>
          <w:ilvl w:val="0"/>
          <w:numId w:val="3"/>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Are the original author's ideas expressed in the summary writer's own words?</w:t>
      </w:r>
    </w:p>
    <w:p w:rsidR="00950950" w:rsidRPr="00950950" w:rsidRDefault="00950950" w:rsidP="00950950">
      <w:pPr>
        <w:numPr>
          <w:ilvl w:val="0"/>
          <w:numId w:val="3"/>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Does the summary use attributive tags (such as 'Weston argues') to remind readers whose ideas are being presented?</w:t>
      </w:r>
    </w:p>
    <w:p w:rsidR="00950950" w:rsidRPr="00950950" w:rsidRDefault="00950950" w:rsidP="00950950">
      <w:pPr>
        <w:numPr>
          <w:ilvl w:val="0"/>
          <w:numId w:val="3"/>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Does the summary quote sparingly (usually only key ideas or phrases that cannot be said precisely except in the original author's own words)?</w:t>
      </w:r>
    </w:p>
    <w:p w:rsidR="00950950" w:rsidRPr="00950950" w:rsidRDefault="00950950" w:rsidP="00950950">
      <w:pPr>
        <w:numPr>
          <w:ilvl w:val="0"/>
          <w:numId w:val="3"/>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Will the summary stand alone as a </w:t>
      </w:r>
      <w:hyperlink r:id="rId18" w:history="1">
        <w:r w:rsidRPr="00950950">
          <w:rPr>
            <w:rFonts w:ascii="Georgia" w:eastAsia="Times New Roman" w:hAnsi="Georgia" w:cs="Times New Roman"/>
            <w:color w:val="282828"/>
            <w:sz w:val="26"/>
            <w:szCs w:val="26"/>
            <w:bdr w:val="none" w:sz="0" w:space="0" w:color="auto" w:frame="1"/>
            <w:lang w:eastAsia="en-IN"/>
          </w:rPr>
          <w:t>unified</w:t>
        </w:r>
      </w:hyperlink>
      <w:r w:rsidRPr="00950950">
        <w:rPr>
          <w:rFonts w:ascii="Georgia" w:eastAsia="Times New Roman" w:hAnsi="Georgia" w:cs="Times New Roman"/>
          <w:color w:val="282828"/>
          <w:sz w:val="26"/>
          <w:szCs w:val="26"/>
          <w:bdr w:val="none" w:sz="0" w:space="0" w:color="auto" w:frame="1"/>
          <w:lang w:eastAsia="en-IN"/>
        </w:rPr>
        <w:t> and coherent piece of writing?</w:t>
      </w:r>
    </w:p>
    <w:p w:rsidR="00950950" w:rsidRPr="00950950" w:rsidRDefault="00950950" w:rsidP="00950950">
      <w:pPr>
        <w:numPr>
          <w:ilvl w:val="0"/>
          <w:numId w:val="3"/>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bdr w:val="none" w:sz="0" w:space="0" w:color="auto" w:frame="1"/>
          <w:lang w:eastAsia="en-IN"/>
        </w:rPr>
      </w:pPr>
      <w:r w:rsidRPr="00950950">
        <w:rPr>
          <w:rFonts w:ascii="Georgia" w:eastAsia="Times New Roman" w:hAnsi="Georgia" w:cs="Times New Roman"/>
          <w:color w:val="282828"/>
          <w:sz w:val="26"/>
          <w:szCs w:val="26"/>
          <w:bdr w:val="none" w:sz="0" w:space="0" w:color="auto" w:frame="1"/>
          <w:lang w:eastAsia="en-IN"/>
        </w:rPr>
        <w:t>Is the original </w:t>
      </w:r>
      <w:hyperlink r:id="rId19" w:history="1">
        <w:r w:rsidRPr="00950950">
          <w:rPr>
            <w:rFonts w:ascii="Georgia" w:eastAsia="Times New Roman" w:hAnsi="Georgia" w:cs="Times New Roman"/>
            <w:color w:val="282828"/>
            <w:sz w:val="26"/>
            <w:szCs w:val="26"/>
            <w:bdr w:val="none" w:sz="0" w:space="0" w:color="auto" w:frame="1"/>
            <w:lang w:eastAsia="en-IN"/>
          </w:rPr>
          <w:t>source</w:t>
        </w:r>
      </w:hyperlink>
      <w:r w:rsidRPr="00950950">
        <w:rPr>
          <w:rFonts w:ascii="Georgia" w:eastAsia="Times New Roman" w:hAnsi="Georgia" w:cs="Times New Roman"/>
          <w:color w:val="282828"/>
          <w:sz w:val="26"/>
          <w:szCs w:val="26"/>
          <w:bdr w:val="none" w:sz="0" w:space="0" w:color="auto" w:frame="1"/>
          <w:lang w:eastAsia="en-IN"/>
        </w:rPr>
        <w:t xml:space="preserve"> cited so that readers can locate it?" </w:t>
      </w:r>
      <w:bookmarkStart w:id="0" w:name="_GoBack"/>
      <w:bookmarkEnd w:id="0"/>
    </w:p>
    <w:p w:rsidR="008A7361" w:rsidRDefault="008A7361"/>
    <w:sectPr w:rsidR="008A7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C75BF"/>
    <w:multiLevelType w:val="multilevel"/>
    <w:tmpl w:val="F0AA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A97C46"/>
    <w:multiLevelType w:val="multilevel"/>
    <w:tmpl w:val="988C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213E0B"/>
    <w:multiLevelType w:val="multilevel"/>
    <w:tmpl w:val="C4301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18"/>
    <w:rsid w:val="00236F18"/>
    <w:rsid w:val="008A7361"/>
    <w:rsid w:val="00950950"/>
    <w:rsid w:val="00D81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09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950"/>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950950"/>
  </w:style>
  <w:style w:type="paragraph" w:customStyle="1" w:styleId="comp">
    <w:name w:val="comp"/>
    <w:basedOn w:val="Normal"/>
    <w:rsid w:val="009509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0950"/>
    <w:rPr>
      <w:b/>
      <w:bCs/>
    </w:rPr>
  </w:style>
  <w:style w:type="character" w:styleId="Hyperlink">
    <w:name w:val="Hyperlink"/>
    <w:basedOn w:val="DefaultParagraphFont"/>
    <w:uiPriority w:val="99"/>
    <w:semiHidden/>
    <w:unhideWhenUsed/>
    <w:rsid w:val="00950950"/>
    <w:rPr>
      <w:color w:val="0000FF"/>
      <w:u w:val="single"/>
    </w:rPr>
  </w:style>
  <w:style w:type="character" w:customStyle="1" w:styleId="mntl-sc-block-adslot">
    <w:name w:val="mntl-sc-block-adslot"/>
    <w:basedOn w:val="DefaultParagraphFont"/>
    <w:rsid w:val="00950950"/>
  </w:style>
  <w:style w:type="character" w:styleId="Emphasis">
    <w:name w:val="Emphasis"/>
    <w:basedOn w:val="DefaultParagraphFont"/>
    <w:uiPriority w:val="20"/>
    <w:qFormat/>
    <w:rsid w:val="009509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09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950"/>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950950"/>
  </w:style>
  <w:style w:type="paragraph" w:customStyle="1" w:styleId="comp">
    <w:name w:val="comp"/>
    <w:basedOn w:val="Normal"/>
    <w:rsid w:val="009509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0950"/>
    <w:rPr>
      <w:b/>
      <w:bCs/>
    </w:rPr>
  </w:style>
  <w:style w:type="character" w:styleId="Hyperlink">
    <w:name w:val="Hyperlink"/>
    <w:basedOn w:val="DefaultParagraphFont"/>
    <w:uiPriority w:val="99"/>
    <w:semiHidden/>
    <w:unhideWhenUsed/>
    <w:rsid w:val="00950950"/>
    <w:rPr>
      <w:color w:val="0000FF"/>
      <w:u w:val="single"/>
    </w:rPr>
  </w:style>
  <w:style w:type="character" w:customStyle="1" w:styleId="mntl-sc-block-adslot">
    <w:name w:val="mntl-sc-block-adslot"/>
    <w:basedOn w:val="DefaultParagraphFont"/>
    <w:rsid w:val="00950950"/>
  </w:style>
  <w:style w:type="character" w:styleId="Emphasis">
    <w:name w:val="Emphasis"/>
    <w:basedOn w:val="DefaultParagraphFont"/>
    <w:uiPriority w:val="20"/>
    <w:qFormat/>
    <w:rsid w:val="009509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463758">
      <w:bodyDiv w:val="1"/>
      <w:marLeft w:val="0"/>
      <w:marRight w:val="0"/>
      <w:marTop w:val="0"/>
      <w:marBottom w:val="0"/>
      <w:divBdr>
        <w:top w:val="none" w:sz="0" w:space="0" w:color="auto"/>
        <w:left w:val="none" w:sz="0" w:space="0" w:color="auto"/>
        <w:bottom w:val="none" w:sz="0" w:space="0" w:color="auto"/>
        <w:right w:val="none" w:sz="0" w:space="0" w:color="auto"/>
      </w:divBdr>
      <w:divsChild>
        <w:div w:id="175735738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hamlet-scenes-breakdown-2984983" TargetMode="External"/><Relationship Id="rId13" Type="http://schemas.openxmlformats.org/officeDocument/2006/relationships/hyperlink" Target="https://www.thoughtco.com/what-is-coherence-composition-1689862" TargetMode="External"/><Relationship Id="rId18" Type="http://schemas.openxmlformats.org/officeDocument/2006/relationships/hyperlink" Target="https://www.thoughtco.com/unity-composition-1692572"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thoughtco.com/plot-narratives-1691635" TargetMode="External"/><Relationship Id="rId12" Type="http://schemas.openxmlformats.org/officeDocument/2006/relationships/hyperlink" Target="https://www.thoughtco.com/thesis-composition-1692546" TargetMode="External"/><Relationship Id="rId17" Type="http://schemas.openxmlformats.org/officeDocument/2006/relationships/hyperlink" Target="https://www.thoughtco.com/thesis-composition-1692546" TargetMode="External"/><Relationship Id="rId2" Type="http://schemas.openxmlformats.org/officeDocument/2006/relationships/styles" Target="styles.xml"/><Relationship Id="rId16" Type="http://schemas.openxmlformats.org/officeDocument/2006/relationships/hyperlink" Target="https://www.thoughtco.com/what-is-a-paraphrase-169157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oughtco.com/miss-brills-fragile-fantasy-1690510" TargetMode="External"/><Relationship Id="rId11" Type="http://schemas.openxmlformats.org/officeDocument/2006/relationships/hyperlink" Target="https://www.thoughtco.com/outline-composition-term-1691364"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thoughtco.com/direct-quotation-composition-1690461" TargetMode="External"/><Relationship Id="rId23" Type="http://schemas.openxmlformats.org/officeDocument/2006/relationships/customXml" Target="../customXml/item2.xml"/><Relationship Id="rId10" Type="http://schemas.openxmlformats.org/officeDocument/2006/relationships/hyperlink" Target="https://www.thoughtco.com/guidelines-for-using-quotation-marks-correctly-1691757" TargetMode="External"/><Relationship Id="rId19" Type="http://schemas.openxmlformats.org/officeDocument/2006/relationships/hyperlink" Target="https://www.thoughtco.com/primary-source-research-1691678" TargetMode="External"/><Relationship Id="rId4" Type="http://schemas.openxmlformats.org/officeDocument/2006/relationships/settings" Target="settings.xml"/><Relationship Id="rId9" Type="http://schemas.openxmlformats.org/officeDocument/2006/relationships/hyperlink" Target="https://www.thoughtco.com/what-is-character-literature-1689836" TargetMode="External"/><Relationship Id="rId14" Type="http://schemas.openxmlformats.org/officeDocument/2006/relationships/hyperlink" Target="https://www.thoughtco.com/audience-rhetoric-and-composition-1689147"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A58C56DFCE2C4885E7ECBFE6733464" ma:contentTypeVersion="10" ma:contentTypeDescription="Create a new document." ma:contentTypeScope="" ma:versionID="4392a99c8ef59c981d9abbf548f36f77">
  <xsd:schema xmlns:xsd="http://www.w3.org/2001/XMLSchema" xmlns:xs="http://www.w3.org/2001/XMLSchema" xmlns:p="http://schemas.microsoft.com/office/2006/metadata/properties" xmlns:ns2="04a06e99-638b-4e04-af8f-39cae87ed231" targetNamespace="http://schemas.microsoft.com/office/2006/metadata/properties" ma:root="true" ma:fieldsID="5903250357097c98ed634a048b922e50" ns2:_="">
    <xsd:import namespace="04a06e99-638b-4e04-af8f-39cae87ed2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06e99-638b-4e04-af8f-39cae87ed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88829D-6BC9-4F68-A014-928985F38BAE}"/>
</file>

<file path=customXml/itemProps2.xml><?xml version="1.0" encoding="utf-8"?>
<ds:datastoreItem xmlns:ds="http://schemas.openxmlformats.org/officeDocument/2006/customXml" ds:itemID="{9502617C-4F3B-4A42-9738-AB0C9CCD632C}"/>
</file>

<file path=customXml/itemProps3.xml><?xml version="1.0" encoding="utf-8"?>
<ds:datastoreItem xmlns:ds="http://schemas.openxmlformats.org/officeDocument/2006/customXml" ds:itemID="{1921FEE5-06BB-48EC-968C-5D2BBAED30D0}"/>
</file>

<file path=docProps/app.xml><?xml version="1.0" encoding="utf-8"?>
<Properties xmlns="http://schemas.openxmlformats.org/officeDocument/2006/extended-properties" xmlns:vt="http://schemas.openxmlformats.org/officeDocument/2006/docPropsVTypes">
  <Template>Normal</Template>
  <TotalTime>1</TotalTime>
  <Pages>3</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2021-02-01T04:57:00Z</dcterms:created>
  <dcterms:modified xsi:type="dcterms:W3CDTF">2021-02-01T04:58:00Z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0x01010035A58C56DFCE2C4885E7ECBFE6733464</vt:lpwstr>
  </property>
</Properties>
</file>