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57" w14:textId="77777777" w:rsidR="00F61627" w:rsidRDefault="00F6162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F61627" w14:paraId="2D053845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01C0" w14:textId="77777777" w:rsidR="00F61627" w:rsidRDefault="00F61627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E9F1936" w14:textId="77777777" w:rsidR="00F61627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D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F61627" w14:paraId="43B56006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23C9D" w14:textId="0F600ECA" w:rsidR="00F61627" w:rsidRDefault="0014488A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09|22|2022</w:t>
                  </w:r>
                </w:p>
                <w:p w14:paraId="533C19C4" w14:textId="7446990E" w:rsidR="00F61627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14488A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Eduardo Alvarez</w:t>
                  </w:r>
                </w:p>
              </w:tc>
            </w:tr>
          </w:tbl>
          <w:p w14:paraId="2031AEA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3C4C8A7B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pict w14:anchorId="6C919365">
          <v:rect id="_x0000_i1025" style="width:0;height:1.5pt" o:hralign="center" o:hrstd="t" o:hr="t" fillcolor="#a0a0a0" stroked="f"/>
        </w:pict>
      </w:r>
    </w:p>
    <w:p w14:paraId="5F695B3C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F61627" w14:paraId="4E8486E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E02B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4B1BBC6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16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90D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7C4AA2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F61627" w14:paraId="7837B05F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EC046D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169F062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B76256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BB03E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381A25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C93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4F2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088FB30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6F91C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F89A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BD460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F3C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886E91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E36FC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055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AA9DE1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031C09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1C16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A2C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5B2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D791A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C859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EEB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0A0344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1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397BD30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B8B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F10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E5BCED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B771C3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B6D42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5FB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893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731C917C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0B54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67A3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2A0630A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E1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72713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49CD1" w14:textId="481EBF91" w:rsidR="00F61627" w:rsidRDefault="00B31AE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0E73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F6EDF3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CB357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819FBA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7C30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FA3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AE995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482A5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10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33C75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3E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2CDE068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CC24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4E91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CACF1F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CE3068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023BF1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0667209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F61627" w14:paraId="6736A6A2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8FF2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1A41D9B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BA5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1D0" w14:textId="744F448C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learn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D724BB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0BDD46FD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DD3" w14:textId="18BAEDF1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How to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cook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mexican food</w:t>
                  </w:r>
                </w:p>
                <w:p w14:paraId="4B11FB2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F90B6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353A18B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A3949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C8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F8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9233A9" w14:textId="6D8422B9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educational </w:t>
            </w:r>
            <w:r w:rsidR="00B31AE8">
              <w:rPr>
                <w:rFonts w:ascii="Inter" w:eastAsia="Inter" w:hAnsi="Inter" w:cs="Inter"/>
                <w:color w:val="999999"/>
                <w:sz w:val="18"/>
                <w:szCs w:val="18"/>
              </w:rPr>
              <w:t>i</w:t>
            </w:r>
            <w:r>
              <w:rPr>
                <w:rFonts w:ascii="Inter" w:eastAsia="Inter" w:hAnsi="Inter" w:cs="Inter"/>
                <w:sz w:val="18"/>
                <w:szCs w:val="18"/>
              </w:rPr>
              <w:t>n VR b/c:</w:t>
            </w:r>
          </w:p>
          <w:p w14:paraId="5DD494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52FCAC0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1A987" w14:textId="40804802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will prepare food as if he were a chef.</w:t>
                  </w:r>
                </w:p>
                <w:p w14:paraId="20B175B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5FEF7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71A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1CC2894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9208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2668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812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0B271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43500D6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A9918" w14:textId="613D4C85" w:rsidR="00F61627" w:rsidRDefault="002818E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Prepare mexican food by their own</w:t>
                  </w:r>
                  <w:r w:rsidR="00B542A9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by cutting ingredients, mixing them, cooking them, etc.</w:t>
                  </w:r>
                </w:p>
              </w:tc>
            </w:tr>
          </w:tbl>
          <w:p w14:paraId="711F008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64529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F61627" w14:paraId="7A7CF2F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982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C4F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D18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5C0546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F61627" w14:paraId="47C3415F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1DE62" w14:textId="3635E64F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D4AF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8E0C44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60779" w14:textId="0902E12D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96B39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28AFC74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681D775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E33625E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451993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F61627" w14:paraId="6717107B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F06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3352A566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0EA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2EB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4FCE485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12DA4090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ACBD3" w14:textId="3C55296A" w:rsidR="00F61627" w:rsidRDefault="00B542A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</w:t>
                  </w:r>
                  <w:r w:rsidR="003E3CBF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house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with an oven,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table and a frezzer.</w:t>
                  </w:r>
                </w:p>
              </w:tc>
            </w:tr>
          </w:tbl>
          <w:p w14:paraId="59EB7EC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319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3B6A9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F61627" w14:paraId="397DA651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51A36" w14:textId="410444F1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B7C56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46238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36DDA5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01A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FB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6BD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E19627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69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56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E47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341A0AD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618F4B2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D8AC7" w14:textId="2C4E6397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ingredients</w:t>
                  </w:r>
                </w:p>
                <w:p w14:paraId="1661DD7F" w14:textId="72D03D74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pans, pots. </w:t>
                  </w:r>
                </w:p>
                <w:p w14:paraId="437B0583" w14:textId="128791C2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Knifes, spoons.</w:t>
                  </w:r>
                </w:p>
              </w:tc>
            </w:tr>
          </w:tbl>
          <w:p w14:paraId="51430BD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D1A" w14:textId="53FCA5A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sz w:val="18"/>
                <w:szCs w:val="18"/>
              </w:rPr>
              <w:t>be sockets:</w:t>
            </w:r>
          </w:p>
          <w:p w14:paraId="2048564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61627" w14:paraId="6C3CE8BC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3A93C" w14:textId="6FAE2306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Knife</w:t>
                  </w:r>
                  <w:r w:rsidR="00471D86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´s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placeholder</w:t>
                  </w:r>
                </w:p>
                <w:p w14:paraId="7D200D6D" w14:textId="4BDAF168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</w:t>
                  </w:r>
                </w:p>
                <w:p w14:paraId="51B01C5C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B963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EE2E4A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16B368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3916F085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015E95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F61627" w14:paraId="11D2D504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C1D0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2AC05EF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4C3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6C4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2808699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F61627" w:rsidRPr="006063B2" w14:paraId="0342802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9DDE" w14:textId="1DB1CE53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  <w:p w14:paraId="75B2D07D" w14:textId="77777777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 w:rsidRP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Grab a knife, pan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, spoon.</w:t>
                  </w:r>
                </w:p>
                <w:p w14:paraId="0FA3355A" w14:textId="50B65889" w:rsidR="006063B2" w:rsidRPr="006063B2" w:rsidRDefault="006063B2" w:rsidP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Turn on/turn off the oven</w:t>
                  </w:r>
                </w:p>
              </w:tc>
            </w:tr>
          </w:tbl>
          <w:p w14:paraId="293B5CCB" w14:textId="77777777" w:rsidR="00F61627" w:rsidRPr="006063B2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9E8E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C6910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1627" w14:paraId="71DA22AE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621B8" w14:textId="7ECD8409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Freezer engine.</w:t>
                  </w:r>
                </w:p>
                <w:p w14:paraId="13384C77" w14:textId="2B05E0F2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City ambient sound</w:t>
                  </w:r>
                </w:p>
              </w:tc>
            </w:tr>
          </w:tbl>
          <w:p w14:paraId="587168E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16D41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2C58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CC6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1E4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101E5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811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15D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D52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45EAAB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F61627" w14:paraId="39486F8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7B96B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2B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41077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4ED6250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CA1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A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EC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301357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6B70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C8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0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135CDF8D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C01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BB6B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CF8D4A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7B8B2C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B19F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5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ECE983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E99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DAD3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465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04C546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6C37502A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AA101" w14:textId="005E140E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Direct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F770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10B53A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D1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68B755C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0953F25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C6209B5" w14:textId="60048856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Direct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/Ray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81B45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7485099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0A94BE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32BA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1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DDF5" w14:textId="31FC7B8A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will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4BA0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EC9D94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2A1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6C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6E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DB1722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A0D641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393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659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290582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1627" w14:paraId="6A53B9AA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6944A" w14:textId="3AF73EB6" w:rsidR="00F61627" w:rsidRDefault="007064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 front of the user when the app loads.</w:t>
                  </w:r>
                </w:p>
              </w:tc>
            </w:tr>
          </w:tbl>
          <w:p w14:paraId="2906A65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53E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4927F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F61627" w14:paraId="78D95C4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8CF3D" w14:textId="74752F08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Read instructions for movement.</w:t>
                  </w:r>
                </w:p>
                <w:p w14:paraId="3EB31FD7" w14:textId="2E025CB0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Learn about app objectives.</w:t>
                  </w:r>
                </w:p>
              </w:tc>
            </w:tr>
          </w:tbl>
          <w:p w14:paraId="45B64C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F2D98F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75A833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78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A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24956C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5293A62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F61627" w14:paraId="225CE34E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078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83623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088E7B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3530F62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481E49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62C35D9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91AA55D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F61627" w14:paraId="23A151E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6D1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2DD9569D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897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AE0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7CE5E0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F61627" w14:paraId="0BF23027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9BC1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067E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8F350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52DFD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055380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5338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F963FD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EF6C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52E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AE9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41CFF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F61627" w14:paraId="202F6B4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06E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C63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A33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F61627" w14:paraId="475EFB0E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351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82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A814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ms (= 1,000 / FPS) </w:t>
                  </w:r>
                </w:p>
              </w:tc>
            </w:tr>
            <w:tr w:rsidR="00F61627" w14:paraId="1F3CABF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215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4E7F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452E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F61627" w14:paraId="4E20113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E63A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8CC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ECF3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F40AF6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F61627" w14:paraId="7FB521D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BD5C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F6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65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789C00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A998CA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F61627" w14:paraId="1DE184D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0A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CA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75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0B3A80E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ED01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422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E6F16A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A3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F61627" w14:paraId="084D699F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BEA4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147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CD9B0A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65B0A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39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2B64A0F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ABCC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1A4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E7FB3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0EFBE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301A19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2C68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5A3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CE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73DF926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0A0DBA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61829B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804BE87" w14:textId="77777777" w:rsidR="00F61627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7D07DD5">
          <v:rect id="_x0000_i1026" style="width:0;height:1.5pt" o:hralign="center" o:hrstd="t" o:hr="t" fillcolor="#a0a0a0" stroked="f"/>
        </w:pict>
      </w:r>
    </w:p>
    <w:p w14:paraId="590DF63E" w14:textId="77777777" w:rsidR="00F61627" w:rsidRDefault="00000000">
      <w:pPr>
        <w:rPr>
          <w:sz w:val="12"/>
          <w:szCs w:val="12"/>
        </w:rPr>
      </w:pPr>
      <w:r>
        <w:br w:type="page"/>
      </w:r>
    </w:p>
    <w:p w14:paraId="07AC810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17E5CA2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DE3DC8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BF51ED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BD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E2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F61627" w14:paraId="742740AA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8A6AE" w14:textId="45AC4B4C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Kitchen’s furniture with functional doors.</w:t>
                  </w:r>
                </w:p>
                <w:p w14:paraId="47BF20C0" w14:textId="4BD6841A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Turn on the oven and cook something</w:t>
                  </w:r>
                </w:p>
                <w:p w14:paraId="0A5840CB" w14:textId="01AAB7C5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BA5375" w14:textId="77777777" w:rsidR="00F6162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52093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CE74D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664FB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40E5031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0E8A3E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5887109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3E655BAF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517B1440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4D160BA2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4C69E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0D04A6C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067E815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0C7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4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78FA768" w14:textId="77777777" w:rsidR="00F61627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4781CD7" wp14:editId="0EF70A06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83836" w14:textId="77777777" w:rsidR="00F61627" w:rsidRDefault="00F616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81CD7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483836" w14:textId="77777777" w:rsidR="00F61627" w:rsidRDefault="00F616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1C9314C" w14:textId="77777777" w:rsidR="00F61627" w:rsidRDefault="00F61627">
      <w:pPr>
        <w:rPr>
          <w:sz w:val="12"/>
          <w:szCs w:val="12"/>
        </w:rPr>
      </w:pPr>
    </w:p>
    <w:p w14:paraId="7E751C94" w14:textId="77777777" w:rsidR="00F61627" w:rsidRDefault="00F61627">
      <w:pPr>
        <w:rPr>
          <w:sz w:val="12"/>
          <w:szCs w:val="12"/>
        </w:rPr>
      </w:pPr>
    </w:p>
    <w:p w14:paraId="6DD65026" w14:textId="77777777" w:rsidR="00F61627" w:rsidRDefault="00F61627">
      <w:pPr>
        <w:rPr>
          <w:sz w:val="12"/>
          <w:szCs w:val="12"/>
        </w:rPr>
      </w:pPr>
    </w:p>
    <w:p w14:paraId="51CDC1B5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033FA7C7" w14:textId="77777777" w:rsidTr="00E6320C">
        <w:trPr>
          <w:trHeight w:val="3144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8D18FD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090492C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F7EBEB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731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4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5A9DCBB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F61627" w14:paraId="6606CC8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5C22F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4D28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7C75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F61627" w14:paraId="2FF588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0A61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8F4A" w14:textId="15C5187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Refactor measures of the scene’s objects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2BAD0" w14:textId="4C7B8EE1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10/19/2022</w:t>
                  </w:r>
                </w:p>
              </w:tc>
            </w:tr>
            <w:tr w:rsidR="00E6320C" w14:paraId="4FC130C6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97F65" w14:textId="280975F1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32A4" w14:textId="486BF4BE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Haptics and audio feedback for controllers</w:t>
                  </w:r>
                  <w:r w:rsidR="00AE6F3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and ambient audio.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751A" w14:textId="63E6CB13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391DB01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215D3" w14:textId="72191724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C2782" w14:textId="1F0E14DE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interactors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4506A" w14:textId="26363DBA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0BA2C85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994C3" w14:textId="6F58A89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CC2F8" w14:textId="09BD5AE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hinge joints for kitchen’s furniture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0A4E4" w14:textId="4C315D79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7948DDE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BD79D" w14:textId="5853123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9C78" w14:textId="6805A644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 functiona</w:t>
                  </w:r>
                  <w:r w:rsidR="00E6320C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lity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79F1" w14:textId="1FB3E069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10/22/2022</w:t>
                  </w:r>
                </w:p>
              </w:tc>
            </w:tr>
            <w:tr w:rsidR="00F61627" w14:paraId="098073E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6C2F5" w14:textId="16F7B901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2692" w14:textId="213378B0" w:rsidR="00F61627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Cooking food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25E" w14:textId="5B9524FC" w:rsidR="00F61627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10/29/2022</w:t>
                  </w:r>
                </w:p>
              </w:tc>
            </w:tr>
            <w:tr w:rsidR="00E6320C" w14:paraId="0671AD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04F3" w14:textId="4DAC970A" w:rsidR="00E6320C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0B605" w14:textId="262B32D3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Main menu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3AC30" w14:textId="18296978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10/30/2022</w:t>
                  </w:r>
                </w:p>
              </w:tc>
            </w:tr>
          </w:tbl>
          <w:p w14:paraId="1FEA86BC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1429BA" w14:textId="77777777" w:rsidR="00F61627" w:rsidRDefault="00F61627">
      <w:pPr>
        <w:rPr>
          <w:rFonts w:ascii="Inter" w:eastAsia="Inter" w:hAnsi="Inter" w:cs="Inter"/>
          <w:sz w:val="18"/>
          <w:szCs w:val="18"/>
        </w:rPr>
      </w:pPr>
    </w:p>
    <w:sectPr w:rsidR="00F61627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7FE"/>
    <w:multiLevelType w:val="multilevel"/>
    <w:tmpl w:val="7CF06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7"/>
    <w:rsid w:val="0014488A"/>
    <w:rsid w:val="002818ED"/>
    <w:rsid w:val="002E2260"/>
    <w:rsid w:val="003E3CBF"/>
    <w:rsid w:val="00471D86"/>
    <w:rsid w:val="005E0467"/>
    <w:rsid w:val="006063B2"/>
    <w:rsid w:val="00613BDD"/>
    <w:rsid w:val="00687149"/>
    <w:rsid w:val="007064F1"/>
    <w:rsid w:val="008B53C5"/>
    <w:rsid w:val="00AE6F38"/>
    <w:rsid w:val="00B31AE8"/>
    <w:rsid w:val="00B542A9"/>
    <w:rsid w:val="00DE5A33"/>
    <w:rsid w:val="00E6320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E7E1"/>
  <w15:docId w15:val="{DB9C8226-EBF8-4F68-8AF6-F309AA6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DAVID ALVAREZ TORRES</cp:lastModifiedBy>
  <cp:revision>10</cp:revision>
  <dcterms:created xsi:type="dcterms:W3CDTF">2022-09-22T23:26:00Z</dcterms:created>
  <dcterms:modified xsi:type="dcterms:W3CDTF">2022-10-20T21:41:00Z</dcterms:modified>
</cp:coreProperties>
</file>