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69151BB6" w:rsidR="00BD0F33" w:rsidRDefault="00C368B3">
      <w:pPr>
        <w:ind w:left="-5" w:right="2"/>
      </w:pPr>
      <w:r>
        <w:t xml:space="preserve">Variables are upper case, </w:t>
      </w:r>
      <w:r w:rsidR="003D3456">
        <w:t>unless they come from an external reference.  This makes variables talked about in the text stand out.</w:t>
      </w:r>
    </w:p>
    <w:p w14:paraId="2C669612" w14:textId="7AB42DC3" w:rsidR="003D3456" w:rsidRDefault="003D3456" w:rsidP="003D3456">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9D59B81" w14:textId="69D5067B"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95BB5D1" w14:textId="40737365" w:rsidR="00BD0F33" w:rsidRDefault="00807874" w:rsidP="00291A31">
      <w:pPr>
        <w:pStyle w:val="ListParagraph"/>
        <w:numPr>
          <w:ilvl w:val="0"/>
          <w:numId w:val="5"/>
        </w:numPr>
        <w:spacing w:after="100" w:afterAutospacing="1"/>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w:t>
      </w:r>
      <w:r>
        <w:lastRenderedPageBreak/>
        <w:t xml:space="preserve">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6C75E574" w:rsidR="003535A3" w:rsidRDefault="00C368B3" w:rsidP="003D3456">
      <w:pPr>
        <w:pStyle w:val="ListParagraph"/>
        <w:numPr>
          <w:ilvl w:val="0"/>
          <w:numId w:val="6"/>
        </w:numPr>
        <w:spacing w:after="0"/>
        <w:ind w:right="2"/>
      </w:pPr>
      <w:r>
        <w:t>Given a rotation vector</w:t>
      </w:r>
      <w:r w:rsidR="003D3456">
        <w:t xml:space="preserve"> </w:t>
      </w:r>
      <m:oMath>
        <m:acc>
          <m:accPr>
            <m:chr m:val="⃗"/>
            <m:ctrlPr>
              <w:rPr>
                <w:rFonts w:ascii="Cambria Math" w:hAnsi="Cambria Math"/>
                <w:i/>
              </w:rPr>
            </m:ctrlPr>
          </m:accPr>
          <m:e>
            <m:r>
              <w:rPr>
                <w:rFonts w:ascii="Cambria Math" w:hAnsi="Cambria Math"/>
              </w:rPr>
              <m:t>Q</m:t>
            </m:r>
          </m:e>
        </m:acc>
      </m:oMath>
      <w:r>
        <w:t xml:space="preserve">, </w:t>
      </w:r>
      <w:r w:rsidR="003D3456">
        <w:t xml:space="preserve">the </w:t>
      </w:r>
      <w:r>
        <w:t xml:space="preserve">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w:t>
      </w:r>
      <w:r>
        <w:lastRenderedPageBreak/>
        <w:t xml:space="preserve">consequences which will be discussed later. The equivalence principle will not be </w:t>
      </w:r>
      <w:r w:rsidR="00E245E7">
        <w:t>used,</w:t>
      </w:r>
      <w:r>
        <w:t xml:space="preserve"> </w:t>
      </w:r>
      <w:r w:rsidR="00E245E7">
        <w:t xml:space="preserve">and </w:t>
      </w:r>
      <w:r>
        <w:t>further issues will be discussed later.</w:t>
      </w:r>
    </w:p>
    <w:p w14:paraId="703C306C" w14:textId="30A03A96" w:rsidR="00BD0F33" w:rsidRDefault="00C368B3" w:rsidP="003D3456">
      <w:pPr>
        <w:pStyle w:val="Heading2"/>
        <w:ind w:left="0" w:firstLine="0"/>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3D3456">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000000" w:rsidP="003D3456">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essentially treats emission as a perfect circle from the point of emission until </w:t>
      </w:r>
      <w:r>
        <w:lastRenderedPageBreak/>
        <w:t>reception. The math is not based on such a geometry, and is just an algebraic solution.</w:t>
      </w:r>
    </w:p>
    <w:p w14:paraId="79570962" w14:textId="28221C91" w:rsidR="00BD0F33" w:rsidRDefault="00C368B3">
      <w:pPr>
        <w:spacing w:after="304"/>
        <w:ind w:left="-5" w:right="2"/>
      </w:pPr>
      <w:r>
        <w:t>The delta time for the observer to see the emitted event is</w:t>
      </w:r>
      <w:r w:rsidR="003F7214">
        <w:t>:</w:t>
      </w:r>
    </w:p>
    <w:p w14:paraId="78D1B602" w14:textId="2530869E"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35EF2058" w:rsidR="009E576B" w:rsidRPr="009E576B" w:rsidRDefault="00000000"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w:t>
        </w:r>
        <w:r w:rsidR="009E576B" w:rsidRPr="009E576B">
          <w:rPr>
            <w:rStyle w:val="Hyperlink"/>
          </w:rPr>
          <w:t>d</w:t>
        </w:r>
        <w:r w:rsidR="009E576B" w:rsidRPr="009E576B">
          <w:rPr>
            <w:rStyle w:val="Hyperlink"/>
          </w:rPr>
          <w:t>ix A</w:t>
        </w:r>
      </w:hyperlink>
      <w:r w:rsidR="009E576B">
        <w:t>)</w:t>
      </w:r>
      <w:r>
        <w:t xml:space="preserve">, define partial expression </w:t>
      </w:r>
      <w:r>
        <w:rPr>
          <w:rFonts w:ascii="Calibri" w:eastAsia="Calibri" w:hAnsi="Calibri" w:cs="Calibri"/>
        </w:rPr>
        <w:t>P</w:t>
      </w:r>
      <w:r>
        <w:t xml:space="preserve"> to make the solution somewhat shorter:</w:t>
      </w:r>
    </w:p>
    <w:p w14:paraId="6674A246" w14:textId="23823DC9"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47DF5A5A" w:rsidR="00BD0F33" w:rsidRPr="0072798E" w:rsidRDefault="00000000" w:rsidP="00080401">
      <w:pPr>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BD12B7" w:rsidRDefault="00000000"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3D36DA2B" w14:textId="3E77E3F3" w:rsidR="00BD12B7" w:rsidRPr="00BD12B7" w:rsidRDefault="00BD12B7" w:rsidP="0072798E">
      <w:pPr>
        <w:spacing w:after="399"/>
        <w:ind w:left="-5" w:right="2"/>
      </w:pPr>
      <w:r>
        <w:t>Perceived position at some observer’s time:</w:t>
      </w:r>
    </w:p>
    <w:p w14:paraId="2490A24E" w14:textId="6EFA6078"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9</m:t>
                  </m:r>
                </m:e>
              </m:d>
            </m:e>
          </m:eqArr>
        </m:oMath>
      </m:oMathPara>
    </w:p>
    <w:p w14:paraId="19FB163C" w14:textId="5090B4E4"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656016E" w14:textId="77777777" w:rsidR="00BD12B7" w:rsidRPr="00BD12B7" w:rsidRDefault="00BD12B7" w:rsidP="00BD12B7">
      <w:pPr>
        <w:tabs>
          <w:tab w:val="center" w:pos="4161"/>
          <w:tab w:val="center" w:pos="4760"/>
          <w:tab w:val="center" w:pos="5344"/>
        </w:tabs>
        <w:spacing w:after="2"/>
        <w:ind w:left="0" w:firstLine="0"/>
        <w:rPr>
          <w:rFonts w:ascii="Calibri" w:eastAsia="Calibri" w:hAnsi="Calibri" w:cs="Calibri"/>
        </w:rPr>
      </w:pPr>
    </w:p>
    <w:p w14:paraId="510E52E2" w14:textId="77777777"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2D8E810B" w14:textId="77777777" w:rsidR="003E6D6B" w:rsidRDefault="003E6D6B" w:rsidP="003E6D6B">
      <w:r>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p>
    <w:p w14:paraId="561BC669" w14:textId="27FCD72D" w:rsidR="002702A8" w:rsidRDefault="00000000" w:rsidP="002702A8">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EF94DC6" w14:textId="0965CFBA"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4D298968" w14:textId="77777777" w:rsidR="003E6D6B" w:rsidRDefault="003E6D6B" w:rsidP="003E6D6B">
      <w:r>
        <w:t>Simplify with partial expressions:</w:t>
      </w:r>
    </w:p>
    <w:p w14:paraId="4D894AE0" w14:textId="35EE093A" w:rsidR="003E6D6B" w:rsidRPr="008246B4" w:rsidRDefault="00000000" w:rsidP="003E6D6B">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70A4307" w14:textId="00BF4176"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FBA1A3D" w14:textId="3F9A475C"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318D86EE" w14:textId="34E23046"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1D7E1A1A" w14:textId="3D3B6B76" w:rsidR="003E6D6B" w:rsidRPr="008246B4" w:rsidRDefault="00000000" w:rsidP="002702A8">
      <w:pPr>
        <w:tabs>
          <w:tab w:val="center" w:pos="1095"/>
          <w:tab w:val="center" w:pos="1602"/>
          <w:tab w:val="center" w:pos="2283"/>
          <w:tab w:val="center" w:pos="8238"/>
          <w:tab w:val="center" w:pos="9313"/>
        </w:tabs>
        <w:spacing w:after="100" w:afterAutospacing="1"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09BC0F6C" w14:textId="77777777" w:rsidR="003E6D6B" w:rsidRDefault="003E6D6B" w:rsidP="003E6D6B">
      <w:r>
        <w:t>The result is of the same format as equation [8], but the calculation is from T when an event is emitted and results with the time the event is observed.</w:t>
      </w:r>
    </w:p>
    <w:p w14:paraId="0EA849A6" w14:textId="77777777" w:rsidR="003E6D6B" w:rsidRPr="00BD12B7" w:rsidRDefault="00000000"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1E2D9C" w14:textId="77777777" w:rsidR="003E6D6B" w:rsidRPr="00BD12B7" w:rsidRDefault="00000000"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5DE1CC33" w14:textId="12CBA31E" w:rsidR="00BD12B7" w:rsidRDefault="0022765A" w:rsidP="0022765A">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206F4C0F" w14:textId="40B45E8B" w:rsidR="00BD0F33" w:rsidRDefault="00245801">
      <w:pPr>
        <w:spacing w:after="399"/>
        <w:ind w:left="-5" w:right="2"/>
      </w:pPr>
      <w:r>
        <w:t>S</w:t>
      </w:r>
      <w:r w:rsidR="00390D55">
        <w:t xml:space="preserve">olution </w:t>
      </w:r>
      <w:r w:rsidR="0037315F">
        <w:t xml:space="preserve">for equation </w:t>
      </w:r>
      <w:r>
        <w:t>[</w:t>
      </w:r>
      <w:r w:rsidR="0037315F">
        <w:t>1</w:t>
      </w:r>
      <w:r>
        <w:t>]</w:t>
      </w:r>
      <w:r w:rsidR="0037315F">
        <w:t xml:space="preserve"> </w:t>
      </w:r>
      <w:r w:rsidR="00390D55">
        <w:t>given a time of observation</w:t>
      </w:r>
      <w:r w:rsidR="007B7106">
        <w:t xml:space="preserve"> (</w:t>
      </w:r>
      <w:hyperlink w:anchor="_Appendix_C_(𝚫T" w:history="1">
        <w:r w:rsidR="007B7106" w:rsidRPr="007B7106">
          <w:rPr>
            <w:rStyle w:val="Hyperlink"/>
          </w:rPr>
          <w:t>Appendix C</w:t>
        </w:r>
      </w:hyperlink>
      <w:r w:rsidR="007B7106">
        <w:t>)</w:t>
      </w:r>
      <w:r w:rsidR="00390D55">
        <w:t>:</w:t>
      </w:r>
    </w:p>
    <w:p w14:paraId="410F385C" w14:textId="3607C665" w:rsidR="00771B26" w:rsidRPr="0072798E" w:rsidRDefault="00000000" w:rsidP="00771B26">
      <w:pPr>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2440B621" w14:textId="6A9B66A3" w:rsidR="0072798E" w:rsidRPr="00771B26" w:rsidRDefault="00000000"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0950B406" w14:textId="4A7D3F99" w:rsidR="00771B26" w:rsidRPr="00771B26" w:rsidRDefault="00771B26" w:rsidP="0072798E">
      <w:pPr>
        <w:spacing w:after="399"/>
        <w:ind w:left="-5" w:right="2"/>
      </w:pPr>
      <w:r>
        <w:t>Broken into partial expressions:</w:t>
      </w:r>
    </w:p>
    <w:p w14:paraId="70D99FA9" w14:textId="7904D58C" w:rsidR="00771B26" w:rsidRPr="008246B4" w:rsidRDefault="00000000" w:rsidP="00771B26">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7CF1087" w14:textId="49814489"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0DB9E7E2" w14:textId="7F2F0C2A"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30017E9A" w14:textId="4AF2A3A3" w:rsidR="00771B26" w:rsidRPr="008246B4" w:rsidRDefault="00000000" w:rsidP="002702A8">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m:t>
                  </m:r>
                </m:e>
              </m:d>
            </m:e>
          </m:eqArr>
        </m:oMath>
      </m:oMathPara>
    </w:p>
    <w:p w14:paraId="4462A7F2" w14:textId="597C9222" w:rsidR="00771B26" w:rsidRPr="008246B4" w:rsidRDefault="00000000" w:rsidP="002702A8">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2D05C8C7" w14:textId="7258FFE5" w:rsidR="00771B26" w:rsidRPr="00771B26" w:rsidRDefault="007F4644" w:rsidP="00771B26">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242EC85A" w14:textId="7EC276F1" w:rsidR="00771B26" w:rsidRPr="00BD12B7" w:rsidRDefault="00000000" w:rsidP="002702A8">
      <w:pPr>
        <w:tabs>
          <w:tab w:val="center" w:pos="4161"/>
          <w:tab w:val="center" w:pos="4760"/>
          <w:tab w:val="center" w:pos="5344"/>
        </w:tabs>
        <w:spacing w:after="0"/>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498BE01" w14:textId="694DD1CC" w:rsidR="003E6D6B" w:rsidRPr="002702A8" w:rsidRDefault="00000000" w:rsidP="002702A8">
      <w:pPr>
        <w:tabs>
          <w:tab w:val="center" w:pos="4161"/>
          <w:tab w:val="center" w:pos="4760"/>
          <w:tab w:val="center" w:pos="5344"/>
        </w:tabs>
        <w:spacing w:after="100" w:afterAutospacing="1"/>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9441D9C" w14:textId="7D7F381D" w:rsidR="003E6D6B" w:rsidRDefault="003E6D6B" w:rsidP="003E6D6B">
      <w:pPr>
        <w:pStyle w:val="Heading2"/>
        <w:rPr>
          <w:rFonts w:ascii="Calibri" w:eastAsia="Calibri" w:hAnsi="Calibri" w:cs="Calibri"/>
        </w:rPr>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24C383D2" w14:textId="77777777" w:rsidR="003E6D6B" w:rsidRPr="00BD12B7" w:rsidRDefault="003E6D6B" w:rsidP="00771B26">
      <w:pPr>
        <w:tabs>
          <w:tab w:val="center" w:pos="4161"/>
          <w:tab w:val="center" w:pos="4760"/>
          <w:tab w:val="center" w:pos="5344"/>
        </w:tabs>
        <w:spacing w:after="2"/>
        <w:ind w:left="0" w:firstLine="0"/>
        <w:rPr>
          <w:rFonts w:ascii="Calibri" w:eastAsia="Calibri" w:hAnsi="Calibri" w:cs="Calibri"/>
        </w:rPr>
      </w:pPr>
    </w:p>
    <w:p w14:paraId="446919A7" w14:textId="727F372D"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15</m:t>
                  </m:r>
                </m:e>
              </m:d>
            </m:e>
          </m:eqArr>
        </m:oMath>
      </m:oMathPara>
    </w:p>
    <w:p w14:paraId="2D786414" w14:textId="77777777" w:rsidR="003E6D6B" w:rsidRPr="00771B26" w:rsidRDefault="003E6D6B" w:rsidP="003E6D6B">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7EA42C80" w14:textId="3E5BD618" w:rsidR="003E6D6B" w:rsidRPr="00BD12B7" w:rsidRDefault="00000000"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B4C3783" w14:textId="01457AF8" w:rsidR="003E6D6B" w:rsidRPr="003E6D6B" w:rsidRDefault="00000000"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1E1F2DD" w14:textId="77777777" w:rsidR="00771B26" w:rsidRPr="0072798E" w:rsidRDefault="00771B26" w:rsidP="0072798E">
      <w:pPr>
        <w:spacing w:after="399"/>
        <w:ind w:left="-5" w:right="2"/>
      </w:pPr>
    </w:p>
    <w:p w14:paraId="6D0FC4FC" w14:textId="4A105732" w:rsidR="0022765A" w:rsidRDefault="0022765A" w:rsidP="0022765A">
      <w:pPr>
        <w:pStyle w:val="Heading2"/>
      </w:pPr>
      <w:r>
        <w:t>Special Case for V=C</w:t>
      </w:r>
    </w:p>
    <w:p w14:paraId="1285B095" w14:textId="2DD7CC10" w:rsidR="004A36B4" w:rsidRPr="004A36B4" w:rsidRDefault="00C368B3" w:rsidP="004A36B4">
      <w:r>
        <w:t>The above equations are the propagation delay between any two points on two moving bodies each with their own independent velocities.</w:t>
      </w:r>
      <w:r w:rsidR="004A36B4">
        <w:t xml:space="preserve"> </w:t>
      </w:r>
      <w:r w:rsidR="004A36B4">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rsidR="004A36B4">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rsidR="004A36B4">
        <w:t xml:space="preserve">, which is the observer can’t </w:t>
      </w:r>
      <w:proofErr w:type="gramStart"/>
      <w:r w:rsidR="004A36B4">
        <w:t>seen</w:t>
      </w:r>
      <w:proofErr w:type="gramEnd"/>
      <w:r w:rsidR="004A36B4">
        <w:t xml:space="preserve"> an event before it is emitted.</w:t>
      </w:r>
    </w:p>
    <w:p w14:paraId="4CC5969B" w14:textId="03C5FA1A" w:rsidR="00BD0F33" w:rsidRDefault="00BD0F33" w:rsidP="00883D51">
      <w:pPr>
        <w:spacing w:after="304"/>
        <w:ind w:left="0" w:right="2" w:firstLine="0"/>
      </w:pP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000000"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394CEFFD" w:rsidR="0072798E" w:rsidRPr="0072798E" w:rsidRDefault="00000000"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16</m:t>
                  </m:r>
                </m:e>
              </m:d>
            </m:e>
          </m:eqArr>
        </m:oMath>
      </m:oMathPara>
    </w:p>
    <w:p w14:paraId="2C9E7189" w14:textId="1D5046AD" w:rsidR="00BD0F33" w:rsidRDefault="008567B9" w:rsidP="00390D55">
      <w:pPr>
        <w:tabs>
          <w:tab w:val="center" w:pos="4401"/>
          <w:tab w:val="center" w:pos="5264"/>
          <w:tab w:val="center" w:pos="6148"/>
          <w:tab w:val="center" w:pos="7101"/>
        </w:tabs>
        <w:spacing w:after="2"/>
        <w:ind w:left="0" w:firstLine="0"/>
      </w:pPr>
      <w:r>
        <w:t>Solved for T</w:t>
      </w:r>
      <w:r w:rsidR="00883D51">
        <w:t>:</w:t>
      </w:r>
    </w:p>
    <w:p w14:paraId="74EE5B5F" w14:textId="5E2935AD" w:rsidR="0072798E" w:rsidRPr="0072798E" w:rsidRDefault="00000000"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000000"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52C9A58D"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012A5AE6"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7FE06024" w:rsidR="0072798E" w:rsidRPr="0072798E" w:rsidRDefault="00000000"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e>
              </m:d>
            </m:e>
          </m:eqArr>
        </m:oMath>
      </m:oMathPara>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297D3340"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0D51FF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421C75D5"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2B533711" w14:textId="32597C63" w:rsidR="0072798E" w:rsidRPr="0072798E" w:rsidRDefault="00000000"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03FB0E4F" w:rsidR="008A370A" w:rsidRPr="008A370A" w:rsidRDefault="00000000" w:rsidP="008A370A">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23</m:t>
                  </m:r>
                </m:e>
              </m:d>
            </m:e>
          </m:eqArr>
        </m:oMath>
      </m:oMathPara>
    </w:p>
    <w:p w14:paraId="5E9FFF56" w14:textId="07653D99" w:rsidR="0072798E" w:rsidRPr="0072798E" w:rsidRDefault="00000000"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#(24)</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1A8692D7" w:rsidR="0072798E" w:rsidRPr="0072798E" w:rsidRDefault="00000000"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+D#(25)</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43BA44EB" w:rsidR="0072798E" w:rsidRPr="0072798E" w:rsidRDefault="00000000"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+D#(26)</m:t>
              </m:r>
            </m:e>
          </m:eqArr>
        </m:oMath>
      </m:oMathPara>
    </w:p>
    <w:p w14:paraId="54CF7EF5" w14:textId="0220DECA" w:rsidR="00EE1A76" w:rsidRPr="00670313" w:rsidRDefault="00EE1A76" w:rsidP="00157716">
      <w:r>
        <w:lastRenderedPageBreak/>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0A9E84A4"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#(27)</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57A6356F"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#(28)</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66AF477B"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#(29)</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14DC8B90"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30)</m:t>
              </m:r>
            </m:e>
          </m:eqArr>
        </m:oMath>
      </m:oMathPara>
    </w:p>
    <w:p w14:paraId="493A5046" w14:textId="67FEC4D3" w:rsidR="00BD0F33" w:rsidRDefault="00C368B3">
      <w:pPr>
        <w:ind w:left="-5" w:right="2"/>
      </w:pPr>
      <w:r>
        <w:t>Normalize the dot product (cosine of angle between delta position and velocity)</w:t>
      </w:r>
    </w:p>
    <w:p w14:paraId="1EAB422F" w14:textId="402F8CD9" w:rsidR="0072798E" w:rsidRPr="0072798E" w:rsidRDefault="00000000"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588BF7F2" w:rsidR="0072798E" w:rsidRPr="0072798E" w:rsidRDefault="00000000"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#(32)</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349B8191" w:rsidR="00C321BB" w:rsidRPr="0072798E" w:rsidRDefault="00000000"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#(33)</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0C6A98BB" w14:textId="7072014B" w:rsidR="00245801" w:rsidRDefault="00C368B3" w:rsidP="00245801">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2DC2674" w14:textId="72812FF1" w:rsidR="00245801" w:rsidRPr="00245801" w:rsidRDefault="00245801" w:rsidP="00245801">
      <w:pPr>
        <w:spacing w:after="100" w:afterAutospacing="1"/>
        <w:ind w:left="-5" w:right="2"/>
      </w:pPr>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467689" w14:textId="09C0D92A"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2976BD8F" w14:textId="211F2EC4"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701A0254" w14:textId="12DF921E"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4A855" w14:textId="4AACF0F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37</m:t>
                  </m:r>
                </m:e>
              </m:d>
            </m:e>
          </m:eqArr>
        </m:oMath>
      </m:oMathPara>
    </w:p>
    <w:p w14:paraId="3FD9B161" w14:textId="35F66AD2" w:rsidR="003977EE" w:rsidRDefault="003977EE" w:rsidP="003159B3">
      <w:r>
        <w:lastRenderedPageBreak/>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29C4FB77">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4B669FB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38</m:t>
                  </m:r>
                </m:e>
              </m:d>
            </m:e>
          </m:eqArr>
        </m:oMath>
      </m:oMathPara>
    </w:p>
    <w:p w14:paraId="08E4C878" w14:textId="184028C4" w:rsidR="0072798E" w:rsidRPr="0072798E" w:rsidRDefault="00000000"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39</m:t>
                  </m:r>
                </m:e>
              </m:d>
            </m:e>
          </m:eqArr>
        </m:oMath>
      </m:oMathPara>
    </w:p>
    <w:p w14:paraId="647299B5" w14:textId="3F80BC8D" w:rsidR="00585400" w:rsidRPr="0072798E" w:rsidRDefault="00000000" w:rsidP="00585400">
      <m:oMathPara>
        <m:oMath>
          <m:eqArr>
            <m:eqArrPr>
              <m:maxDist m:val="1"/>
              <m:ctrlPr>
                <w:rPr>
                  <w:rFonts w:ascii="Cambria Math" w:hAnsi="Cambria Math"/>
                  <w:i/>
                  <w:szCs w:val="28"/>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B</m:t>
                          </m:r>
                        </m:sub>
                      </m:sSub>
                      <m:ctrlPr>
                        <w:rPr>
                          <w:rFonts w:ascii="Cambria Math" w:hAnsi="Cambria Math"/>
                          <w:i/>
                          <w:szCs w:val="28"/>
                        </w:rPr>
                      </m:ctrlP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W</m:t>
                          </m:r>
                        </m:sub>
                      </m:sSub>
                      <m:ctrlPr>
                        <w:rPr>
                          <w:rFonts w:ascii="Cambria Math" w:hAnsi="Cambria Math"/>
                          <w:i/>
                          <w:szCs w:val="28"/>
                        </w:rPr>
                      </m:ctrlPr>
                    </m:den>
                  </m:f>
                  <m: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ctrlPr>
                            <w:rPr>
                              <w:rFonts w:ascii="Cambria Math" w:hAnsi="Cambria Math"/>
                              <w:i/>
                              <w:szCs w:val="28"/>
                            </w:rPr>
                          </m:ctrlPr>
                        </m:deg>
                        <m:e>
                          <m:sSup>
                            <m:sSupPr>
                              <m:ctrlPr>
                                <w:rPr>
                                  <w:rFonts w:ascii="Cambria Math" w:hAnsi="Cambria Math"/>
                                  <w:i/>
                                  <w:szCs w:val="28"/>
                                </w:rPr>
                              </m:ctrlPr>
                            </m:sSupPr>
                            <m:e>
                              <m:r>
                                <w:rPr>
                                  <w:rFonts w:ascii="Cambria Math" w:hAnsi="Cambria Math"/>
                                  <w:szCs w:val="28"/>
                                </w:rPr>
                                <m:t>C</m:t>
                              </m:r>
                            </m:e>
                            <m:sup>
                              <m:r>
                                <w:rPr>
                                  <w:rFonts w:ascii="Cambria Math" w:hAnsi="Cambria Math"/>
                                  <w:szCs w:val="28"/>
                                </w:rPr>
                                <m:t>2</m:t>
                              </m:r>
                            </m:sup>
                          </m:sSup>
                          <m: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ctrlPr>
                        <w:rPr>
                          <w:rFonts w:ascii="Cambria Math" w:hAnsi="Cambria Math"/>
                          <w:i/>
                          <w:szCs w:val="28"/>
                        </w:rPr>
                      </m:ctrlPr>
                    </m:num>
                    <m:den>
                      <m:r>
                        <w:rPr>
                          <w:rFonts w:ascii="Cambria Math" w:hAnsi="Cambria Math"/>
                          <w:szCs w:val="28"/>
                        </w:rPr>
                        <m:t>C</m:t>
                      </m:r>
                      <m:ctrlPr>
                        <w:rPr>
                          <w:rFonts w:ascii="Cambria Math" w:hAnsi="Cambria Math"/>
                          <w:i/>
                          <w:szCs w:val="28"/>
                        </w:rPr>
                      </m:ctrlPr>
                    </m:den>
                  </m:f>
                </m:e>
              </m:borderBox>
              <m:r>
                <w:rPr>
                  <w:rFonts w:ascii="Cambria Math" w:hAnsi="Cambria Math"/>
                  <w:szCs w:val="28"/>
                </w:rPr>
                <m:t>#</m:t>
              </m:r>
              <m:d>
                <m:dPr>
                  <m:ctrlPr>
                    <w:rPr>
                      <w:rFonts w:ascii="Cambria Math" w:hAnsi="Cambria Math"/>
                      <w:i/>
                      <w:szCs w:val="28"/>
                    </w:rPr>
                  </m:ctrlPr>
                </m:dPr>
                <m:e>
                  <m:r>
                    <w:rPr>
                      <w:rFonts w:ascii="Cambria Math" w:hAnsi="Cambria Math"/>
                      <w:szCs w:val="28"/>
                    </w:rPr>
                    <m:t>40</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3511C70D" w:rsidR="00C321BB" w:rsidRDefault="00F54FAB" w:rsidP="00C321BB">
      <w:r>
        <w:t>Compute the vector that is the position projected on the velocity vector.</w:t>
      </w:r>
      <w:r w:rsidR="00172E71">
        <w:t xml:space="preserve">  This vector is in the same direction as the velocity, scaled by the length of X projected on V.</w:t>
      </w:r>
    </w:p>
    <w:p w14:paraId="62966FA6" w14:textId="76095006"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95A62D" w14:textId="31948821" w:rsidR="00F54FAB" w:rsidRDefault="00F54FAB" w:rsidP="00C321BB">
      <w:r>
        <w:t>Subtract the projected position vector, and then add the projection length contracted:</w:t>
      </w:r>
    </w:p>
    <w:p w14:paraId="15F6B752" w14:textId="72FA3C37"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6C388611" w14:textId="7899FD40" w:rsidR="00F54FAB" w:rsidRPr="00F54FAB" w:rsidRDefault="00F54FAB" w:rsidP="00C321BB">
      <w:r>
        <w:lastRenderedPageBreak/>
        <w:t>Refactor of the previous equation – subtract the amount of the projected vector that has been contracted out.</w:t>
      </w:r>
    </w:p>
    <w:p w14:paraId="425478BF" w14:textId="568262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02AE72E" w14:textId="1A5FFBCA" w:rsidR="00BD0F33" w:rsidRDefault="00C368B3">
      <w:pPr>
        <w:pStyle w:val="Heading1"/>
        <w:ind w:left="-5"/>
      </w:pPr>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5C5A6FE0" w:rsidR="0072798E" w:rsidRPr="0072798E" w:rsidRDefault="00000000"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44</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3F4A4A4D" w:rsidR="003977EE" w:rsidRPr="0072798E" w:rsidRDefault="00000000"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45</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80857EF" w:rsidR="0072798E" w:rsidRPr="0072798E" w:rsidRDefault="00000000"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0A497DB6" w:rsidR="0072798E" w:rsidRPr="0072798E" w:rsidRDefault="00000000"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47</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lastRenderedPageBreak/>
        <w:t>Alternatively, it is possible to compute the time it takes for a photon clock mounted laterally to tick... and the result is the same as above. the time it takes for light to travel along the lateral path of C light-seconds is</w:t>
      </w:r>
    </w:p>
    <w:p w14:paraId="4F487C49" w14:textId="7EFA3A21" w:rsidR="0072798E" w:rsidRPr="0072798E" w:rsidRDefault="00000000"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48</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FD45D4A" w:rsidR="006C0A45" w:rsidRPr="006C0A45" w:rsidRDefault="00000000"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49</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35DA70A5"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50</m:t>
                  </m:r>
                </m:e>
              </m:d>
            </m:e>
          </m:eqArr>
        </m:oMath>
      </m:oMathPara>
    </w:p>
    <w:p w14:paraId="01AC8A7C" w14:textId="4528BE6D"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751A8668" w14:textId="4F378AF4" w:rsidR="00E721BE" w:rsidRPr="00F54FAB" w:rsidRDefault="00E721BE" w:rsidP="001104DD">
      <w:r>
        <w:t>Propagation Delay from contracted point to observer</w:t>
      </w:r>
      <w:r w:rsidR="003A7508">
        <w:t>:</w:t>
      </w:r>
    </w:p>
    <w:p w14:paraId="507ABFBF" w14:textId="6317046C"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47C0B912" w14:textId="6A13C7CA" w:rsidR="006C0A45" w:rsidRPr="00FB2896" w:rsidRDefault="00000000"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6DECDF93" w14:textId="1ACE665E" w:rsidR="00E721BE" w:rsidRDefault="00E721BE" w:rsidP="00585400">
      <w:pPr>
        <w:ind w:left="-5" w:right="2"/>
      </w:pPr>
      <w:r>
        <w:t>Light aberration:</w:t>
      </w:r>
    </w:p>
    <w:p w14:paraId="7093193B" w14:textId="3C50B398" w:rsidR="00FB2896" w:rsidRPr="00FB2896" w:rsidRDefault="00000000"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54</m:t>
                  </m:r>
                </m:e>
              </m:d>
            </m:e>
          </m:eqArr>
        </m:oMath>
      </m:oMathPara>
    </w:p>
    <w:p w14:paraId="4F338F84" w14:textId="282D7560" w:rsidR="006C0A45" w:rsidRPr="006C0A45" w:rsidRDefault="00000000"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szCs w:val="28"/>
                    </w:rPr>
                    <m:t>55</m:t>
                  </m:r>
                </m:e>
              </m:d>
            </m:e>
          </m:eqArr>
        </m:oMath>
      </m:oMathPara>
    </w:p>
    <w:p w14:paraId="6988403D" w14:textId="62D0A0A1"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56</m:t>
                  </m:r>
                </m:e>
              </m:d>
              <m:ctrlPr>
                <w:rPr>
                  <w:rFonts w:ascii="Cambria Math" w:eastAsia="Calibri" w:hAnsi="Cambria Math" w:cs="Calibri"/>
                  <w:i/>
                </w:rPr>
              </m:ctrlPr>
            </m:e>
          </m:eqArr>
        </m:oMath>
      </m:oMathPara>
    </w:p>
    <w:p w14:paraId="1DC8C36C" w14:textId="71721019" w:rsidR="006C0A45" w:rsidRPr="006C0A45" w:rsidRDefault="00000000"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273C8349" w14:textId="22A6CF22" w:rsidR="006C0A45" w:rsidRPr="006C0A45" w:rsidRDefault="00000000"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5C79E5AD" w14:textId="6553D15D" w:rsidR="00FB2896" w:rsidRPr="006C0A45" w:rsidRDefault="00000000"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59</m:t>
                  </m:r>
                </m:e>
              </m:d>
              <m:ctrlPr>
                <w:rPr>
                  <w:rFonts w:ascii="Cambria Math" w:eastAsia="Calibri" w:hAnsi="Cambria Math" w:cs="Calibri"/>
                  <w:i/>
                  <w:szCs w:val="28"/>
                </w:rPr>
              </m:ctrlPr>
            </m:e>
          </m:eqArr>
        </m:oMath>
      </m:oMathPara>
    </w:p>
    <w:p w14:paraId="046B5974" w14:textId="13356D22" w:rsidR="00E721BE" w:rsidRDefault="00000000"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szCs w:val="28"/>
                  </w:rPr>
                  <m:t>60</m:t>
                </m:r>
              </m:e>
            </m:d>
          </m:e>
        </m:eqArr>
      </m:oMath>
      <w:r w:rsidR="00E721BE">
        <w:t xml:space="preserve">   </w:t>
      </w:r>
    </w:p>
    <w:p w14:paraId="5B51CE3F" w14:textId="7888E273" w:rsidR="006C0A45" w:rsidRPr="006C0A45" w:rsidRDefault="00000000"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61</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6426CC92" w:rsidR="006C0A45" w:rsidRPr="006C0A45" w:rsidRDefault="00000000"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60F9C3D6" w:rsidR="004D720D" w:rsidRPr="004D720D" w:rsidRDefault="00000000"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63</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000000"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57284269" w:rsidR="00AC0D62" w:rsidRPr="004D720D" w:rsidRDefault="00000000"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64</m:t>
                </m:r>
              </m:e>
            </m:d>
            <m:ctrlPr>
              <w:rPr>
                <w:rFonts w:ascii="Cambria Math" w:hAnsi="Cambria Math"/>
                <w:i/>
              </w:rPr>
            </m:ctrlPr>
          </m:e>
        </m:eqArr>
      </m:oMath>
      <w:r w:rsidR="00AC0D62">
        <w:t>Equation [58] is the distance the body travels in 1 tick</w:t>
      </w:r>
      <w:r w:rsidR="00155CA2">
        <w:t>:</w:t>
      </w:r>
    </w:p>
    <w:p w14:paraId="69E70A8D" w14:textId="16E0758B" w:rsidR="004D720D" w:rsidRPr="004D720D" w:rsidRDefault="00000000"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65</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6854A6A3" w:rsidR="004D720D" w:rsidRPr="004D720D" w:rsidRDefault="00000000"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67</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43A965F0" w:rsidR="00DB4689" w:rsidRPr="00A74971" w:rsidRDefault="00000000"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68</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46442DFF"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69</m:t>
                  </m:r>
                </m:e>
              </m:d>
            </m:e>
          </m:eqArr>
        </m:oMath>
      </m:oMathPara>
    </w:p>
    <w:p w14:paraId="389813B2" w14:textId="041B51A5" w:rsidR="005A250D" w:rsidRPr="00DB4689" w:rsidRDefault="005A250D" w:rsidP="005A250D">
      <w:r>
        <w:t>Remove terms that combine to be 1, and simplify complex trig identity:</w:t>
      </w:r>
    </w:p>
    <w:p w14:paraId="2056FA4E" w14:textId="4AFA1F18"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70</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581763DA" w:rsidR="00A74971" w:rsidRPr="00A74971" w:rsidRDefault="00000000"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71</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0FAB769D" w:rsidR="00A74971" w:rsidRPr="00A74971" w:rsidRDefault="00000000"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72</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 xml:space="preserve">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lastRenderedPageBreak/>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000000"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000000"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AA7F62">
      <w:pPr>
        <w:spacing w:after="100" w:afterAutospacing="1"/>
        <w:ind w:left="-5" w:right="2"/>
      </w:pPr>
      <w:r>
        <w:t>Expanded:</w:t>
      </w:r>
    </w:p>
    <w:p w14:paraId="39F54DED" w14:textId="762FD737" w:rsidR="006465EC" w:rsidRPr="009421DA" w:rsidRDefault="00000000"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t>The Lorentz Transform</w:t>
      </w:r>
    </w:p>
    <w:p w14:paraId="03040974" w14:textId="5E7AC9A8" w:rsidR="006465EC" w:rsidRDefault="00D40B98" w:rsidP="00DA176C">
      <w:r>
        <w:t xml:space="preserve">In an attempt to get from propagation to </w:t>
      </w:r>
      <w:r w:rsidR="00C75D1E">
        <w:t xml:space="preserve">derive </w:t>
      </w:r>
      <w:r>
        <w:t>the Lorentz Transform[</w:t>
      </w:r>
      <w:hyperlink w:anchor="Lorentz_derivations" w:history="1">
        <w:r w:rsidRPr="00D40B98">
          <w:rPr>
            <w:rStyle w:val="Hyperlink"/>
          </w:rPr>
          <w:t>Ref 3</w:t>
        </w:r>
      </w:hyperlink>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48D4E5B4" w14:textId="09FD6C86" w:rsidR="00435062" w:rsidRDefault="00435062" w:rsidP="00DA176C">
      <w:r>
        <w:t>The Lorentz Transform is also only valid for an event at the origin, with an observer at the origin.</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101A51D" w14:textId="3701711B" w:rsidR="002D6A7A" w:rsidRPr="002D6A7A" w:rsidRDefault="00000000"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7207BF50" w:rsidR="00CC3BE6" w:rsidRDefault="00F5621D" w:rsidP="00CC3BE6">
      <w:pPr>
        <w:rPr>
          <w:rFonts w:eastAsiaTheme="majorEastAsia" w:cstheme="majorBidi"/>
        </w:rPr>
      </w:pPr>
      <w:r>
        <w:rPr>
          <w:rFonts w:eastAsiaTheme="majorEastAsia" w:cstheme="majorBidi"/>
        </w:rPr>
        <w:t xml:space="preserve">The above set of equations are a solution for an event occurring at the origin, and the primed frame is the </w:t>
      </w:r>
      <w:r w:rsidR="00CC3BE6">
        <w:rPr>
          <w:rFonts w:eastAsiaTheme="majorEastAsia" w:cstheme="majorBidi"/>
        </w:rPr>
        <w:t>observer</w:t>
      </w:r>
      <w:r w:rsidR="00435062">
        <w:rPr>
          <w:rFonts w:eastAsiaTheme="majorEastAsia" w:cstheme="majorBidi"/>
        </w:rPr>
        <w:t xml:space="preserve"> also at the origin</w:t>
      </w:r>
      <w:r w:rsidR="00CC3BE6">
        <w:rPr>
          <w:rFonts w:eastAsiaTheme="majorEastAsia" w:cstheme="majorBidi"/>
        </w:rPr>
        <w:t xml:space="preserve"> and is the one</w:t>
      </w:r>
      <w:r>
        <w:rPr>
          <w:rFonts w:eastAsiaTheme="majorEastAsia" w:cstheme="majorBidi"/>
        </w:rPr>
        <w:t xml:space="preserve"> is </w:t>
      </w:r>
      <w:proofErr w:type="gramStart"/>
      <w:r>
        <w:rPr>
          <w:rFonts w:eastAsiaTheme="majorEastAsia" w:cstheme="majorBidi"/>
        </w:rPr>
        <w:t>moving</w:t>
      </w:r>
      <w:r w:rsidR="00CC3BE6">
        <w:rPr>
          <w:rFonts w:eastAsiaTheme="majorEastAsia" w:cstheme="majorBidi"/>
        </w:rPr>
        <w:t>[</w:t>
      </w:r>
      <w:proofErr w:type="gramEnd"/>
      <w:r w:rsidR="00000000">
        <w:fldChar w:fldCharType="begin"/>
      </w:r>
      <w:r w:rsidR="00000000">
        <w:instrText>HYPERLINK \l "Ref4_lorentz_derivation"</w:instrText>
      </w:r>
      <w:r w:rsidR="00000000">
        <w:fldChar w:fldCharType="separate"/>
      </w:r>
      <w:r w:rsidR="00CC3BE6" w:rsidRPr="00CC3BE6">
        <w:rPr>
          <w:rStyle w:val="Hyperlink"/>
          <w:rFonts w:eastAsiaTheme="majorEastAsia" w:cstheme="majorBidi"/>
        </w:rPr>
        <w:t>ref 4</w:t>
      </w:r>
      <w:r w:rsidR="00000000">
        <w:rPr>
          <w:rStyle w:val="Hyperlink"/>
          <w:rFonts w:eastAsiaTheme="majorEastAsia" w:cstheme="majorBidi"/>
        </w:rPr>
        <w:fldChar w:fldCharType="end"/>
      </w:r>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B5C73EA"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295A6EC1"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000000"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000000"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13EBD259" w:rsidR="00C75D1E" w:rsidRDefault="00791D45" w:rsidP="00DA176C">
      <w:r>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000000"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000000" w:rsidP="002037CC">
      <w:r>
        <w:pict w14:anchorId="4B924FF4">
          <v:rect id="_x0000_i1026"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76E482A8" w:rsidR="00D40B98" w:rsidRDefault="00D40B98" w:rsidP="002037CC">
      <w:r>
        <w:t>Starting with equation [2]:</w:t>
      </w:r>
    </w:p>
    <w:p w14:paraId="76ECBBD0" w14:textId="72EE1571" w:rsidR="00D40B98" w:rsidRPr="00791D45" w:rsidRDefault="00000000"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000000"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000000"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lastRenderedPageBreak/>
        <w:t>A</w:t>
      </w:r>
      <w:r w:rsidR="00C4064D">
        <w:t>t this point we can introduce another variable that makes the equation non-zero on the left… though the invariance interval above (equation [66]) is already in a delta, dropping the static initial points that defined the terms.</w:t>
      </w:r>
      <w:r w:rsidR="00A72956">
        <w:t xml:space="preserve">  Also simplify to a single dimension instead of a vector here.</w:t>
      </w:r>
    </w:p>
    <w:p w14:paraId="5447AC8D" w14:textId="6FFC3AE5"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000000"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000000" w:rsidP="005275E9">
      <w:r>
        <w:pict w14:anchorId="5DBB4715">
          <v:rect id="_x0000_i1027"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000000"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000000"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t>Simplify so there is 0 distance between the observers, the point being observed is 0, and a 0 velocity for the emitter, gives the following equation:</w:t>
      </w:r>
    </w:p>
    <w:p w14:paraId="729B813E" w14:textId="1DC0FB51" w:rsidR="00DA176C" w:rsidRPr="00DA176C" w:rsidRDefault="00000000"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7A440E32" w:rsidR="00DA176C" w:rsidRPr="00245801" w:rsidRDefault="00000000"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6613C2E6" w:rsidR="006946F5" w:rsidRPr="006946F5" w:rsidRDefault="00000000"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577C11E3" w:rsidR="001C70DE" w:rsidRPr="006946F5" w:rsidRDefault="00000000"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2F7CB9CD" w:rsidR="001C70DE" w:rsidRPr="006946F5" w:rsidRDefault="00000000" w:rsidP="001C70DE">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4D628B05" w:rsidR="001C70DE" w:rsidRPr="006946F5" w:rsidRDefault="00000000"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358C6B46" w:rsidR="004726C8" w:rsidRPr="006946F5" w:rsidRDefault="00000000" w:rsidP="004726C8">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5AB6FFB7" w14:textId="25AEB593"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087BF418" w14:textId="6588ED7E" w:rsidR="004726C8" w:rsidRPr="006946F5" w:rsidRDefault="00000000" w:rsidP="004726C8">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68EF1A52" w14:textId="5ABFD027" w:rsidR="004C0271" w:rsidRPr="00DA176C" w:rsidRDefault="004C0271" w:rsidP="004C0271">
      <w:r>
        <w:t>Which</w:t>
      </w:r>
      <w:r w:rsidR="00435062">
        <w:t xml:space="preserve">, naively, </w:t>
      </w:r>
      <w:r>
        <w:t>the square root of the square simplifies (incorrectly):</w:t>
      </w:r>
    </w:p>
    <w:p w14:paraId="7719F228" w14:textId="0F318AC8" w:rsidR="00A178DF" w:rsidRPr="00A178DF" w:rsidRDefault="00000000"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r>
                    <w:rPr>
                      <w:rFonts w:ascii="Cambria Math" w:eastAsia="Calibri" w:hAnsi="Cambria Math" w:cs="Calibri"/>
                    </w:rPr>
                    <m:t xml:space="preserve"> </m:t>
                  </m:r>
                  <m:r>
                    <w:rPr>
                      <w:rFonts w:ascii="Cambria Math" w:eastAsia="Calibri" w:hAnsi="Cambria Math" w:cs="Calibri"/>
                    </w:rPr>
                    <m:t>±</m:t>
                  </m:r>
                  <m:r>
                    <w:rPr>
                      <w:rFonts w:ascii="Cambria Math" w:eastAsia="Calibri" w:hAnsi="Cambria Math" w:cs="Calibri"/>
                    </w:rPr>
                    <m:t xml:space="preserve"> </m:t>
                  </m:r>
                  <m:r>
                    <w:rPr>
                      <w:rFonts w:ascii="Cambria Math" w:eastAsia="Calibri" w:hAnsi="Cambria Math" w:cs="Calibri"/>
                    </w:rPr>
                    <m:t>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13B028D1" w14:textId="443E8534" w:rsidR="003670D0" w:rsidRPr="00C16174" w:rsidRDefault="003670D0" w:rsidP="00C16174">
      <w:r>
        <w:t>Scaled by gamma</w:t>
      </w:r>
      <w:r w:rsidR="00C16174">
        <w:t xml:space="preserve">, this should be </w:t>
      </w:r>
      <w:r w:rsidR="001F6B09">
        <w:t xml:space="preserve">equivalent </w:t>
      </w:r>
      <w:r w:rsidR="00C16174">
        <w:t xml:space="preserve">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w:t>
      </w:r>
      <w:r w:rsidR="001F6B09">
        <w:t>:</w:t>
      </w:r>
    </w:p>
    <w:p w14:paraId="12558BE2" w14:textId="4BB7A428" w:rsidR="00B50E92" w:rsidRPr="00B50E92" w:rsidRDefault="00000000"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071A80FA" w14:textId="2A76CCB2" w:rsidR="001F6B09" w:rsidRPr="00B50E92" w:rsidRDefault="001F6B09" w:rsidP="001F6B09">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m:t>
                      </m:r>
                      <m:r>
                        <w:rPr>
                          <w:rFonts w:ascii="Cambria Math" w:eastAsia="Calibri" w:hAnsi="Cambria Math" w:cs="Calibri"/>
                        </w:rPr>
                        <m:t>±</m:t>
                      </m:r>
                      <m:r>
                        <w:rPr>
                          <w:rFonts w:ascii="Cambria Math" w:eastAsia="Calibri" w:hAnsi="Cambria Math" w:cs="Calibri"/>
                        </w:rPr>
                        <m:t>V</m:t>
                      </m:r>
                    </m:den>
                  </m:f>
                </m:e>
              </m:d>
              <m:r>
                <w:rPr>
                  <w:rFonts w:ascii="Cambria Math" w:eastAsia="Calibri" w:hAnsi="Cambria Math" w:cs="Calibri"/>
                </w:rPr>
                <m:t>#</m:t>
              </m:r>
              <m:d>
                <m:dPr>
                  <m:ctrlPr>
                    <w:rPr>
                      <w:rFonts w:ascii="Cambria Math" w:hAnsi="Cambria Math"/>
                      <w:i/>
                    </w:rPr>
                  </m:ctrlPr>
                </m:dPr>
                <m:e>
                  <m:r>
                    <w:rPr>
                      <w:rFonts w:ascii="Cambria Math" w:hAnsi="Cambria Math"/>
                      <w:strike/>
                    </w:rPr>
                    <m:t>10</m:t>
                  </m:r>
                  <m:r>
                    <w:rPr>
                      <w:rFonts w:ascii="Cambria Math" w:hAnsi="Cambria Math"/>
                      <w:strike/>
                    </w:rPr>
                    <m:t>8</m:t>
                  </m:r>
                </m:e>
              </m:d>
            </m:e>
          </m:eqArr>
        </m:oMath>
      </m:oMathPara>
    </w:p>
    <w:p w14:paraId="2B9FC98A" w14:textId="00E2274C" w:rsidR="002D6A7A" w:rsidRPr="00B50E92" w:rsidRDefault="00000000"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m:t>
                      </m:r>
                      <m:r>
                        <w:rPr>
                          <w:rFonts w:ascii="Cambria Math" w:eastAsia="Calibri" w:hAnsi="Cambria Math" w:cs="Calibri"/>
                        </w:rPr>
                        <m:t>±</m:t>
                      </m:r>
                      <m:r>
                        <w:rPr>
                          <w:rFonts w:ascii="Cambria Math" w:eastAsia="Calibri" w:hAnsi="Cambria Math" w:cs="Calibri"/>
                        </w:rPr>
                        <m:t>V</m:t>
                      </m:r>
                    </m:den>
                  </m:f>
                </m:e>
              </m:d>
              <m:r>
                <w:rPr>
                  <w:rFonts w:ascii="Cambria Math" w:eastAsia="Calibri" w:hAnsi="Cambria Math" w:cs="Calibri"/>
                </w:rPr>
                <m:t>#</m:t>
              </m:r>
              <m:r>
                <w:rPr>
                  <w:rFonts w:ascii="Cambria Math" w:eastAsia="Calibri" w:hAnsi="Cambria Math" w:cs="Calibri"/>
                </w:rPr>
                <m:t>#</m:t>
              </m:r>
              <m:d>
                <m:dPr>
                  <m:ctrlPr>
                    <w:rPr>
                      <w:rFonts w:ascii="Cambria Math" w:hAnsi="Cambria Math"/>
                      <w:i/>
                    </w:rPr>
                  </m:ctrlPr>
                </m:dPr>
                <m:e>
                  <m:r>
                    <w:rPr>
                      <w:rFonts w:ascii="Cambria Math" w:hAnsi="Cambria Math"/>
                      <w:strike/>
                    </w:rPr>
                    <m:t>10</m:t>
                  </m:r>
                  <m:r>
                    <w:rPr>
                      <w:rFonts w:ascii="Cambria Math" w:hAnsi="Cambria Math"/>
                      <w:strike/>
                    </w:rPr>
                    <m:t>9</m:t>
                  </m:r>
                </m:e>
              </m:d>
            </m:e>
          </m:eqArr>
        </m:oMath>
      </m:oMathPara>
    </w:p>
    <w:p w14:paraId="6F299B49" w14:textId="5C4CAA2A" w:rsidR="006946F5" w:rsidRDefault="006946F5" w:rsidP="003670D0">
      <w:r>
        <w:t>Should be:</w:t>
      </w:r>
    </w:p>
    <w:p w14:paraId="2F6CAA5A" w14:textId="50FB7C65" w:rsidR="00635EB2" w:rsidRPr="00635EB2" w:rsidRDefault="00000000" w:rsidP="00635EB2">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7463764C" w:rsidR="00635EB2" w:rsidRPr="00635EB2" w:rsidRDefault="00000000"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2E50D17B" w14:textId="474DEE8C" w:rsidR="00635EB2" w:rsidRPr="002E34A0" w:rsidRDefault="00000000"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77689919" w:rsidR="002E34A0" w:rsidRPr="002D6A7A" w:rsidRDefault="0000000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95CDB6B" w:rsidR="00635EB2" w:rsidRDefault="00590132" w:rsidP="00A179BE">
      <w:r>
        <w:t>I</w:t>
      </w:r>
      <w:r w:rsidR="00A72956">
        <w:t xml:space="preserve">t can be noted, </w:t>
      </w:r>
      <w:r w:rsidR="00155CA2">
        <w:t>the simplification between [</w:t>
      </w:r>
      <w:r w:rsidR="00C611E2">
        <w:t>105</w:t>
      </w:r>
      <w:r w:rsidR="00155CA2">
        <w:t>] and [</w:t>
      </w:r>
      <w:r w:rsidR="00C611E2">
        <w:t>106</w:t>
      </w:r>
      <w:r w:rsidR="00155CA2">
        <w:t xml:space="preserve">] is not correct, and the results are not equivalent.  </w:t>
      </w:r>
      <w:r w:rsidR="001D477F">
        <w:t>T</w:t>
      </w:r>
      <w:r w:rsidR="00155CA2">
        <w:t>he result of the square root should always be positive</w:t>
      </w:r>
      <w:r w:rsidR="00C611E2">
        <w:t xml:space="preserve"> (except if V &gt; C, at which point, the observer can notice the event in two places, and the negative solution that is greater than T should also be considered)</w:t>
      </w:r>
      <w:r w:rsidR="00155CA2">
        <w:t>,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09E2815" w14:textId="53B96FB0" w:rsidR="001E08EE" w:rsidRDefault="00A64D6F" w:rsidP="00A64D6F">
      <w:pPr>
        <w:spacing w:after="0"/>
      </w:pPr>
      <w:r w:rsidRPr="00A64D6F">
        <w:lastRenderedPageBreak/>
        <w:drawing>
          <wp:inline distT="0" distB="0" distL="0" distR="0" wp14:anchorId="0BFE8763" wp14:editId="4213A69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9"/>
                    <a:stretch>
                      <a:fillRect/>
                    </a:stretch>
                  </pic:blipFill>
                  <pic:spPr>
                    <a:xfrm>
                      <a:off x="0" y="0"/>
                      <a:ext cx="6515100" cy="5425440"/>
                    </a:xfrm>
                    <a:prstGeom prst="rect">
                      <a:avLst/>
                    </a:prstGeom>
                  </pic:spPr>
                </pic:pic>
              </a:graphicData>
            </a:graphic>
          </wp:inline>
        </w:drawing>
      </w:r>
    </w:p>
    <w:p w14:paraId="6C89E228" w14:textId="1C89BC62" w:rsidR="001E08EE" w:rsidRPr="001E08EE" w:rsidRDefault="001E08EE" w:rsidP="001E08EE">
      <w:r>
        <w:t xml:space="preserve">Figure </w:t>
      </w:r>
      <w:r w:rsidR="00C611E2">
        <w:t>4</w:t>
      </w:r>
      <w:r>
        <w:t xml:space="preserve">: </w:t>
      </w:r>
      <w:r w:rsidR="00A64D6F"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3.33</m:t>
        </m:r>
      </m:oMath>
      <w:r w:rsidR="00A64D6F">
        <w:t>, because the</w:t>
      </w:r>
      <w:r w:rsidR="00C611E2">
        <w:t xml:space="preserve"> observer is before the event at the origin when it goes off, and it will run into the signal from the event as it goes to the origin</w:t>
      </w:r>
      <w:r>
        <w:t xml:space="preserve">.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2</m:t>
        </m:r>
      </m:oMath>
      <w:r>
        <w:t xml:space="preserve">, because the observer will have already passed the event, and will take </w:t>
      </w:r>
      <w:r w:rsidR="00A64D6F">
        <w:t xml:space="preserve">twice the </w:t>
      </w:r>
      <w:r>
        <w:t>time for the event to catch up to the observer.</w:t>
      </w:r>
      <w:r w:rsidR="00C611E2">
        <w:t xml:space="preserve">  The orange and red dashed lines are the incorrect simplification for equation [106].  They each represent part of the blue line, but continued, without following the blue line.  The black line is the Lorentz Transform, which results in an inexplicable graph.</w:t>
      </w:r>
      <w:r w:rsidR="00A64D6F">
        <w:t xml:space="preserve">  The green line is the Lorentz time transformed without the gamma term.</w:t>
      </w:r>
    </w:p>
    <w:p w14:paraId="1FCBB8C3" w14:textId="341B87C6" w:rsidR="002A22F4" w:rsidRDefault="00000000" w:rsidP="00A179BE">
      <w:r>
        <w:pict w14:anchorId="30186D08">
          <v:rect id="_x0000_i1028" style="width:0;height:1.5pt" o:hralign="center" o:hrstd="t" o:hr="t" fillcolor="#a0a0a0" stroked="f"/>
        </w:pict>
      </w:r>
    </w:p>
    <w:p w14:paraId="1C700315" w14:textId="22512D21" w:rsidR="00C16174" w:rsidRDefault="00C16174" w:rsidP="00C16174">
      <w:pPr>
        <w:pStyle w:val="Heading3"/>
      </w:pPr>
      <w:r>
        <w:lastRenderedPageBreak/>
        <w:t>Another Approach, working from solved equation for propagation</w:t>
      </w:r>
      <w:r w:rsidR="00BE02B6">
        <w:t>:</w:t>
      </w:r>
    </w:p>
    <w:p w14:paraId="74CDB52D" w14:textId="2D1893A0" w:rsidR="00BD58E5" w:rsidRPr="00BD58E5" w:rsidRDefault="00000000"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000000"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000000"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396FF072" w14:textId="55F7A8CD" w:rsidR="00761F79" w:rsidRPr="008246B4" w:rsidRDefault="00000000"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5B88DD36" w:rsidR="009628A7" w:rsidRPr="009628A7" w:rsidRDefault="00000000" w:rsidP="009628A7">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000000"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10CC6654" w14:textId="6FD5CEBC"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D612E4D" w14:textId="39650860"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7D3459C4" w14:textId="51F832D5"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20D54B26" w14:textId="1048613D" w:rsidR="00BD58E5" w:rsidRPr="00BD58E5" w:rsidRDefault="00C611E2" w:rsidP="00A179BE">
      <w:r>
        <w:lastRenderedPageBreak/>
        <w:t>Again, the simplification removing the radical between [114] and [115] is incorrect.  The squaring of the terms and the square root is effectively an absolute value on the T and V terms.</w:t>
      </w:r>
    </w:p>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1A4F8301" w14:textId="3F6F9652" w:rsidR="00925245" w:rsidRPr="008D7657" w:rsidRDefault="00925245" w:rsidP="0001739B">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xml:space="preserve">) is 0.040, which is the total </w:t>
      </w:r>
      <w:r w:rsidR="00A4239B">
        <w:lastRenderedPageBreak/>
        <w:t>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lastRenderedPageBreak/>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10"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11"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2"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000000" w:rsidP="00FC6D22">
      <w:hyperlink r:id="rId13"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4"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5"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6"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lastRenderedPageBreak/>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w:t>
      </w:r>
      <w:r>
        <w:lastRenderedPageBreak/>
        <w:t>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300D6535" w:rsidR="00BD0F33" w:rsidRDefault="00C368B3">
      <w:pPr>
        <w:spacing w:after="435" w:line="259" w:lineRule="auto"/>
        <w:ind w:left="0" w:firstLine="0"/>
      </w:pPr>
      <w:r>
        <w:rPr>
          <w:noProof/>
        </w:rPr>
        <w:lastRenderedPageBreak/>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7"/>
                    <a:stretch>
                      <a:fillRect/>
                    </a:stretch>
                  </pic:blipFill>
                  <pic:spPr>
                    <a:xfrm>
                      <a:off x="0" y="0"/>
                      <a:ext cx="3900487" cy="1645920"/>
                    </a:xfrm>
                    <a:prstGeom prst="rect">
                      <a:avLst/>
                    </a:prstGeom>
                  </pic:spPr>
                </pic:pic>
              </a:graphicData>
            </a:graphic>
          </wp:inline>
        </w:drawing>
      </w:r>
      <w:r w:rsidR="003F6240">
        <w:br/>
        <w:t xml:space="preserve">Figure </w:t>
      </w:r>
      <w:r w:rsidR="00C611E2">
        <w:t>5</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E4EB37C" w:rsidR="00B86E37" w:rsidRPr="002342D5" w:rsidRDefault="00B86E37" w:rsidP="008567B9">
      <w:pPr>
        <w:spacing w:after="100" w:afterAutospacing="1"/>
        <w:ind w:left="-5" w:right="2"/>
      </w:pPr>
      <w:r w:rsidRPr="00B86E37">
        <w:rPr>
          <w:noProof/>
        </w:rPr>
        <w:lastRenderedPageBreak/>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8"/>
                    <a:stretch>
                      <a:fillRect/>
                    </a:stretch>
                  </pic:blipFill>
                  <pic:spPr>
                    <a:xfrm>
                      <a:off x="0" y="0"/>
                      <a:ext cx="4467849" cy="4467849"/>
                    </a:xfrm>
                    <a:prstGeom prst="rect">
                      <a:avLst/>
                    </a:prstGeom>
                  </pic:spPr>
                </pic:pic>
              </a:graphicData>
            </a:graphic>
          </wp:inline>
        </w:drawing>
      </w:r>
      <w:r w:rsidR="003F6240">
        <w:br/>
        <w:t xml:space="preserve">Figure </w:t>
      </w:r>
      <w:r w:rsidR="00C611E2">
        <w:t>6</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000000" w:rsidP="00EB3D6D">
      <w:pPr>
        <w:pStyle w:val="ListParagraph"/>
        <w:numPr>
          <w:ilvl w:val="0"/>
          <w:numId w:val="12"/>
        </w:numPr>
        <w:rPr>
          <w:szCs w:val="28"/>
          <w:shd w:val="clear" w:color="auto" w:fill="F8F9FA"/>
        </w:rPr>
      </w:pPr>
      <w:hyperlink r:id="rId19"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20"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336B67F"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2D70BFF0"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7353A50D"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160E27A8" w:rsidR="001323D0" w:rsidRDefault="00000000" w:rsidP="001323D0">
      <w:pPr>
        <w:pStyle w:val="ListParagraph"/>
        <w:numPr>
          <w:ilvl w:val="0"/>
          <w:numId w:val="14"/>
        </w:numPr>
      </w:pPr>
      <w:hyperlink r:id="rId21" w:history="1">
        <w:r w:rsidR="00702448" w:rsidRPr="00DC383E">
          <w:rPr>
            <w:rStyle w:val="Hyperlink"/>
          </w:rPr>
          <w:t>https://byjus.com/physics/derivation-of-lorentz-transformation</w:t>
        </w:r>
      </w:hyperlink>
      <w:r w:rsidR="00702448">
        <w:t xml:space="preserve"> - Another derivation.</w:t>
      </w:r>
    </w:p>
    <w:p w14:paraId="70C15850" w14:textId="74119E4A" w:rsidR="008D7657" w:rsidRDefault="00000000" w:rsidP="008D7657">
      <w:pPr>
        <w:rPr>
          <w:rStyle w:val="Hyperlink"/>
        </w:rPr>
      </w:pPr>
      <w:hyperlink r:id="rId22" w:history="1">
        <w:r w:rsidR="00E245E7" w:rsidRPr="00B9484B">
          <w:rPr>
            <w:rStyle w:val="Hyperlink"/>
          </w:rPr>
          <w:t>https://en.wikipedia.org/wiki/Relativistic_Doppler_effect</w:t>
        </w:r>
      </w:hyperlink>
    </w:p>
    <w:p w14:paraId="1862969B" w14:textId="463D843D" w:rsidR="0042407F" w:rsidRDefault="00000000" w:rsidP="0042407F">
      <w:hyperlink r:id="rId23"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4EF7C260" w:rsidR="00527A8A" w:rsidRPr="00527A8A" w:rsidRDefault="00000000"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74B784A2" w:rsidR="00527A8A" w:rsidRPr="00527A8A" w:rsidRDefault="00000000"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119</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000000"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5CC61603" w:rsidR="004C750E" w:rsidRPr="00527A8A" w:rsidRDefault="00000000"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120</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0C73F25D" w:rsidR="00527A8A" w:rsidRPr="00527A8A" w:rsidRDefault="00000000"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121</m:t>
                  </m:r>
                </m:e>
              </m:d>
            </m:e>
          </m:eqArr>
        </m:oMath>
      </m:oMathPara>
    </w:p>
    <w:p w14:paraId="2A3880D0" w14:textId="6BDC85D8"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16292E73" w:rsidR="00527A8A" w:rsidRPr="00527A8A" w:rsidRDefault="00000000"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09250FA5" w:rsidR="00BC3EAA" w:rsidRPr="00BC3EAA" w:rsidRDefault="00000000">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740B6DDE" w:rsidR="00BC3EAA" w:rsidRPr="00BC3EAA" w:rsidRDefault="00000000"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6F43D4F9" w:rsidR="00527A8A" w:rsidRPr="00527A8A" w:rsidRDefault="00000000"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125</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21D4D59C" w:rsidR="00527A8A" w:rsidRPr="00527A8A" w:rsidRDefault="00000000"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126</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67E2058D" w:rsidR="007E0FA0" w:rsidRPr="00527A8A" w:rsidRDefault="00000000"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127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0B66EAD3" w:rsidR="00527A8A" w:rsidRPr="00BC1452" w:rsidRDefault="00000000"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128</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65921C6C" w:rsidR="007A0F54" w:rsidRPr="00527A8A" w:rsidRDefault="00000000"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strike/>
                    </w:rPr>
                    <m:t>128</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lastRenderedPageBreak/>
        <w:t>Simplify with partial expressions:</w:t>
      </w:r>
    </w:p>
    <w:p w14:paraId="5302AD48" w14:textId="666B3F57" w:rsidR="00527A8A" w:rsidRPr="00527A8A" w:rsidRDefault="00000000"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960929C"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313AD740"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0DE63BB5" w:rsidR="008246B4" w:rsidRPr="008246B4" w:rsidRDefault="00000000"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5C3A23BA" w:rsidR="008246B4" w:rsidRPr="008246B4" w:rsidRDefault="00000000"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44BA0FB7"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04792D37" w:rsidR="001B52C9" w:rsidRDefault="00000000"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47F8432" w14:textId="3930049A" w:rsidR="001B52C9" w:rsidRPr="001B52C9" w:rsidRDefault="001B52C9" w:rsidP="00670313">
      <w:r>
        <w:t>Substitute P into the expression:</w:t>
      </w:r>
    </w:p>
    <w:p w14:paraId="07D94C0F" w14:textId="4751A051"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129</m:t>
                  </m:r>
                </m:e>
              </m:d>
            </m:e>
          </m:eqArr>
        </m:oMath>
      </m:oMathPara>
    </w:p>
    <w:p w14:paraId="25C5D29A" w14:textId="1E32FCE4" w:rsidR="001B52C9" w:rsidRPr="001B52C9" w:rsidRDefault="00A113E3" w:rsidP="00670313">
      <w:r>
        <w:t>Isolate the radical, move T to the left, multiply both sides by C:</w:t>
      </w:r>
    </w:p>
    <w:p w14:paraId="5BD12758" w14:textId="5AE8F0CB" w:rsidR="008246B4" w:rsidRPr="008246B4" w:rsidRDefault="00000000"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130</m:t>
                  </m:r>
                </m:e>
              </m:d>
            </m:e>
          </m:eqArr>
        </m:oMath>
      </m:oMathPara>
    </w:p>
    <w:p w14:paraId="4E915F39" w14:textId="67986406" w:rsidR="00A113E3" w:rsidRPr="00C321BB" w:rsidRDefault="00A113E3" w:rsidP="001B52C9">
      <w:pPr>
        <w:ind w:left="-5" w:right="2"/>
      </w:pPr>
      <w:r>
        <w:t>Square both sides:</w:t>
      </w:r>
    </w:p>
    <w:p w14:paraId="442FC15D" w14:textId="29155445"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131</m:t>
                  </m:r>
                </m:e>
              </m:d>
            </m:e>
          </m:eqArr>
        </m:oMath>
      </m:oMathPara>
    </w:p>
    <w:p w14:paraId="6FA1E2FE" w14:textId="48D8AB0F" w:rsidR="00A113E3" w:rsidRDefault="00A113E3" w:rsidP="00962FEA">
      <w:pPr>
        <w:ind w:left="-5" w:right="2"/>
      </w:pPr>
      <w:r>
        <w:t>Expand squared expressions:</w:t>
      </w:r>
    </w:p>
    <w:p w14:paraId="4E18F29A" w14:textId="7DF3D038"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132</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4B26ED27" w:rsidR="008246B4" w:rsidRPr="000177BB" w:rsidRDefault="00000000"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133</m:t>
                  </m:r>
                </m:e>
              </m:d>
            </m:e>
          </m:eqArr>
        </m:oMath>
      </m:oMathPara>
    </w:p>
    <w:p w14:paraId="79D4E784" w14:textId="2F6CF1C8" w:rsidR="000177BB" w:rsidRPr="008246B4" w:rsidRDefault="000177BB" w:rsidP="008246B4">
      <w:pPr>
        <w:ind w:left="-5" w:right="2"/>
      </w:pPr>
      <w:r>
        <w:t>Reverse right hand terms by negation:</w:t>
      </w:r>
    </w:p>
    <w:p w14:paraId="7D8E71F4" w14:textId="60FA86E5" w:rsidR="000177BB" w:rsidRPr="008246B4" w:rsidRDefault="00000000"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134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1024648F" w:rsidR="008246B4" w:rsidRPr="008246B4" w:rsidRDefault="00000000"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135</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38EE5A74"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136</m:t>
                  </m:r>
                </m:e>
              </m:d>
            </m:e>
          </m:eqArr>
        </m:oMath>
      </m:oMathPara>
    </w:p>
    <w:p w14:paraId="79AA28E9" w14:textId="69729560" w:rsidR="00962FEA" w:rsidRDefault="00CA6EB7" w:rsidP="001B52C9">
      <w:r>
        <w:t>Factor left side into a square expression, plus a correction for the extra term that shows up:</w:t>
      </w:r>
    </w:p>
    <w:p w14:paraId="01A40FB5" w14:textId="14B0E60A"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137</m:t>
                  </m:r>
                </m:e>
              </m:d>
            </m:e>
          </m:eqArr>
        </m:oMath>
      </m:oMathPara>
    </w:p>
    <w:p w14:paraId="7DAC7A51" w14:textId="23EDBF71" w:rsidR="00CA6EB7" w:rsidRPr="009E7E15" w:rsidRDefault="00CA6EB7" w:rsidP="001B52C9">
      <w:r>
        <w:t>Move expression with T in it to the right side:</w:t>
      </w:r>
    </w:p>
    <w:p w14:paraId="523AECD5" w14:textId="6B67B02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138</m:t>
                  </m:r>
                </m:e>
              </m:d>
            </m:e>
          </m:eqArr>
        </m:oMath>
      </m:oMathPara>
    </w:p>
    <w:p w14:paraId="70D4CA3B" w14:textId="1924E0CC" w:rsidR="00CA6EB7" w:rsidRDefault="00CA6EB7" w:rsidP="00CA6EB7">
      <w:r>
        <w:t>Take square root of both sides:</w:t>
      </w:r>
    </w:p>
    <w:p w14:paraId="0C298C66" w14:textId="59E317E3"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139</m:t>
                  </m:r>
                </m:e>
              </m:d>
            </m:e>
          </m:eqArr>
        </m:oMath>
      </m:oMathPara>
    </w:p>
    <w:p w14:paraId="02FC2467" w14:textId="1B14960B" w:rsidR="009E7E15" w:rsidRDefault="00CA6EB7" w:rsidP="001B52C9">
      <w:r>
        <w:t>Move expression with T to the right side:</w:t>
      </w:r>
    </w:p>
    <w:p w14:paraId="40E9B3E9" w14:textId="50D58DBC"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140</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334C2EF4"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141</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05324223"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142</m:t>
                  </m:r>
                </m:e>
              </m:d>
            </m:e>
          </m:eqArr>
        </m:oMath>
      </m:oMathPara>
    </w:p>
    <w:p w14:paraId="53C8A293" w14:textId="3A5E9A60" w:rsidR="009E7E15" w:rsidRDefault="009E7E15" w:rsidP="009E7E15">
      <w:r>
        <w:t>Simplify with partial expressions:</w:t>
      </w:r>
    </w:p>
    <w:p w14:paraId="6F170EE0" w14:textId="2015737C"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1125E25" w14:textId="71956F3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9DDB998" w14:textId="42DA5B65"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01CB7124" w14:textId="32B05973" w:rsidR="008246B4" w:rsidRPr="008246B4" w:rsidRDefault="00000000" w:rsidP="002A22F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48725B7" w14:textId="51FED9B3" w:rsidR="008246B4" w:rsidRPr="008246B4" w:rsidRDefault="00000000"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t>Appendix C</w:t>
      </w:r>
      <w:r w:rsidR="0086016F">
        <w:t xml:space="preserve"> (</w:t>
      </w:r>
      <m:oMath>
        <m:r>
          <m:rPr>
            <m:sty m:val="b"/>
          </m:rPr>
          <w:rPr>
            <w:rFonts w:ascii="Cambria Math" w:hAnsi="Cambria Math"/>
          </w:rPr>
          <m:t>Δ</m:t>
        </m:r>
      </m:oMath>
      <w:r w:rsidR="0086016F">
        <w:t>T solve)</w:t>
      </w:r>
    </w:p>
    <w:p w14:paraId="68BDF4B9" w14:textId="283701E3" w:rsidR="00AA0311" w:rsidRPr="00AA0311" w:rsidRDefault="00000000" w:rsidP="00AA0311">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AA0311">
        <w:t xml:space="preserve"> can be looked at either from the emitted event, in terms of T, or from the observed event, in terms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A0311">
        <w:t>.</w:t>
      </w:r>
    </w:p>
    <w:p w14:paraId="73169306" w14:textId="4E54F70A"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AA0311">
        <w:t xml:space="preserve"> from </w:t>
      </w:r>
      <m:oMath>
        <m:r>
          <m:rPr>
            <m:sty m:val="bi"/>
          </m:rPr>
          <w:rPr>
            <w:rFonts w:ascii="Cambria Math" w:hAnsi="Cambria Math"/>
          </w:rPr>
          <m:t>T</m:t>
        </m:r>
      </m:oMath>
    </w:p>
    <w:p w14:paraId="44E3E33B" w14:textId="7135F1FC" w:rsidR="003535A3" w:rsidRDefault="006E023D" w:rsidP="007B7106">
      <w:r>
        <w:t>(Follows the same basic steps as above, description of steps omitted)</w:t>
      </w:r>
    </w:p>
    <w:p w14:paraId="52299C5A" w14:textId="7AFF278F" w:rsidR="00AA0311" w:rsidRPr="0012193D" w:rsidRDefault="00000000" w:rsidP="00AA0311">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9B1F026" w14:textId="11129A09"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143</m:t>
                  </m:r>
                </m:e>
              </m:d>
            </m:e>
          </m:eqArr>
        </m:oMath>
      </m:oMathPara>
    </w:p>
    <w:p w14:paraId="775EC776" w14:textId="764F5508" w:rsidR="008246B4" w:rsidRPr="008246B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144</m:t>
                  </m:r>
                </m:e>
              </m:d>
            </m:e>
          </m:eqArr>
        </m:oMath>
      </m:oMathPara>
    </w:p>
    <w:p w14:paraId="24385D40" w14:textId="69C3190A"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145</m:t>
                  </m:r>
                </m:e>
              </m:d>
            </m:e>
          </m:eqArr>
        </m:oMath>
      </m:oMathPara>
    </w:p>
    <w:p w14:paraId="5D8F939E" w14:textId="136B441D"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146</m:t>
                  </m:r>
                </m:e>
              </m:d>
            </m:e>
          </m:eqArr>
        </m:oMath>
      </m:oMathPara>
    </w:p>
    <w:p w14:paraId="4878C8BD" w14:textId="56839C9E"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147</m:t>
                  </m:r>
                </m:e>
              </m:d>
            </m:e>
          </m:eqArr>
        </m:oMath>
      </m:oMathPara>
    </w:p>
    <w:p w14:paraId="673F2777" w14:textId="6E57ED86"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148</m:t>
                  </m:r>
                </m:e>
              </m:d>
            </m:e>
          </m:eqArr>
        </m:oMath>
      </m:oMathPara>
    </w:p>
    <w:p w14:paraId="77472AFF" w14:textId="6EC70A9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149</m:t>
                  </m:r>
                </m:e>
              </m:d>
            </m:e>
          </m:eqArr>
        </m:oMath>
      </m:oMathPara>
    </w:p>
    <w:p w14:paraId="74B2B75B" w14:textId="4531F18D"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150</m:t>
                  </m:r>
                </m:e>
              </m:d>
            </m:e>
          </m:eqArr>
        </m:oMath>
      </m:oMathPara>
    </w:p>
    <w:p w14:paraId="33CF35C2" w14:textId="77777777" w:rsidR="00E30C36" w:rsidRPr="00E30C36" w:rsidRDefault="00E30C36" w:rsidP="007B7106"/>
    <w:p w14:paraId="324DC43E" w14:textId="32E5AA63"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151</m:t>
                  </m:r>
                </m:e>
              </m:d>
            </m:e>
          </m:eqArr>
        </m:oMath>
      </m:oMathPara>
    </w:p>
    <w:p w14:paraId="2283FE7D" w14:textId="4597B59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152</m:t>
                  </m:r>
                </m:e>
              </m:d>
            </m:e>
          </m:eqArr>
        </m:oMath>
      </m:oMathPara>
    </w:p>
    <w:p w14:paraId="2ED8AEC9" w14:textId="61215F25"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153</m:t>
                  </m:r>
                </m:e>
              </m:d>
            </m:e>
          </m:eqArr>
        </m:oMath>
      </m:oMathPara>
    </w:p>
    <w:p w14:paraId="1A7CDE63" w14:textId="2C1C0EE7"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46EEFE98"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154</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5583AD24"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155</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4FCFDF99"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5612DFAF" w14:textId="1B99D5E6"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8F69094" w14:textId="5E5D4759"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60EFD58A" w14:textId="54E6F967" w:rsidR="008246B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157</m:t>
                  </m:r>
                </m:e>
              </m:d>
            </m:e>
          </m:eqArr>
        </m:oMath>
      </m:oMathPara>
    </w:p>
    <w:p w14:paraId="5FCCB17C" w14:textId="03414E3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158</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178178B9" w:rsidR="0012193D" w:rsidRPr="0012193D" w:rsidRDefault="009178C6" w:rsidP="007F4644">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m:oMathPara>
    </w:p>
    <w:p w14:paraId="0833A800" w14:textId="1E7CE953" w:rsidR="007F4644" w:rsidRPr="0012193D" w:rsidRDefault="007F4644" w:rsidP="007F4644">
      <w:r>
        <w:t>(Follows the same basic steps as above, description of steps omitted)</w:t>
      </w:r>
    </w:p>
    <w:p w14:paraId="40C0CEBC" w14:textId="1E4215E3"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159</m:t>
                  </m:r>
                </m:e>
              </m:d>
            </m:e>
          </m:eqArr>
        </m:oMath>
      </m:oMathPara>
    </w:p>
    <w:p w14:paraId="6E471F90" w14:textId="2B9146DF" w:rsidR="007F464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3992B918" w14:textId="30A4A928"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161</m:t>
                  </m:r>
                </m:e>
              </m:d>
            </m:e>
          </m:eqArr>
        </m:oMath>
      </m:oMathPara>
    </w:p>
    <w:p w14:paraId="4CD3A935" w14:textId="29689168"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162</m:t>
                  </m:r>
                </m:e>
              </m:d>
            </m:e>
          </m:eqArr>
        </m:oMath>
      </m:oMathPara>
    </w:p>
    <w:p w14:paraId="6F0F27C6" w14:textId="6CCEA173"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163</m:t>
                  </m:r>
                </m:e>
              </m:d>
            </m:e>
          </m:eqArr>
        </m:oMath>
      </m:oMathPara>
    </w:p>
    <w:p w14:paraId="3375C8BF" w14:textId="268E39F4"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164</m:t>
                  </m:r>
                </m:e>
              </m:d>
            </m:e>
          </m:eqArr>
        </m:oMath>
      </m:oMathPara>
    </w:p>
    <w:p w14:paraId="48A31DEE" w14:textId="6BCDCBA7"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165</m:t>
                  </m:r>
                </m:e>
              </m:d>
            </m:e>
          </m:eqArr>
        </m:oMath>
      </m:oMathPara>
    </w:p>
    <w:p w14:paraId="34C0056F" w14:textId="7D391DAE"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166</m:t>
                  </m:r>
                </m:e>
              </m:d>
            </m:e>
          </m:eqArr>
        </m:oMath>
      </m:oMathPara>
    </w:p>
    <w:p w14:paraId="459D4239" w14:textId="77777777" w:rsidR="007F4644" w:rsidRPr="00E30C36" w:rsidRDefault="007F4644" w:rsidP="007F4644"/>
    <w:p w14:paraId="3D0268D0" w14:textId="00E528E0"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167</m:t>
                  </m:r>
                </m:e>
              </m:d>
            </m:e>
          </m:eqArr>
        </m:oMath>
      </m:oMathPara>
    </w:p>
    <w:p w14:paraId="207BC0D1" w14:textId="4B481123"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168</m:t>
                  </m:r>
                </m:e>
              </m:d>
            </m:e>
          </m:eqArr>
        </m:oMath>
      </m:oMathPara>
    </w:p>
    <w:p w14:paraId="46A0CFD1" w14:textId="5ADE0DD3" w:rsidR="007F4644" w:rsidRPr="008246B4" w:rsidRDefault="00000000"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169</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4AF397BE"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170</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28A204FA" w:rsidR="007F4644" w:rsidRPr="008246B4" w:rsidRDefault="00000000"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171</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75430841" w:rsidR="00253501" w:rsidRPr="008246B4" w:rsidRDefault="00000000"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53F59819" w14:textId="399A4104"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172</m:t>
                  </m:r>
                </m:e>
              </m:d>
            </m:e>
          </m:eqArr>
        </m:oMath>
      </m:oMathPara>
    </w:p>
    <w:p w14:paraId="0FD8E60E" w14:textId="08EB2B0A"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173</m:t>
                  </m:r>
                </m:e>
              </m:d>
            </m:e>
          </m:eqArr>
        </m:oMath>
      </m:oMathPara>
    </w:p>
    <w:p w14:paraId="0EFE5AF1" w14:textId="190C8C16" w:rsidR="007F464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174</m:t>
                  </m:r>
                </m:e>
              </m:d>
            </m:e>
          </m:eqArr>
        </m:oMath>
      </m:oMathPara>
    </w:p>
    <w:p w14:paraId="4EF37756" w14:textId="7757BB3F"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175</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lastRenderedPageBreak/>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780BA84" w14:textId="4F281BAC"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39D07927" w14:textId="797567E6" w:rsidR="008246B4" w:rsidRPr="008246B4" w:rsidRDefault="00000000"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176</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607D9001" w:rsidR="008246B4" w:rsidRPr="008246B4" w:rsidRDefault="00000000"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177</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000000"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777FCC48"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178</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330C314A"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179</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4356074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180</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12CD3CD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181</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7B910D6" w:rsidR="008246B4" w:rsidRPr="008246B4" w:rsidRDefault="00000000"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182</m:t>
                  </m:r>
                </m:e>
              </m:d>
              <m:ctrlPr>
                <w:rPr>
                  <w:rFonts w:ascii="Cambria Math" w:hAnsi="Cambria Math"/>
                  <w:i/>
                </w:rPr>
              </m:ctrlPr>
            </m:e>
          </m:eqArr>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59D74B5A" w:rsidR="008246B4" w:rsidRPr="008246B4" w:rsidRDefault="00000000"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183</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799D80D1" w:rsidR="006D3FEA"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184</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76D20037"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185</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C55443F"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186</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000000"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000000"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000000"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000000" w:rsidP="001B43C9">
      <w:pPr>
        <w:spacing w:after="221"/>
        <w:ind w:left="0" w:right="2" w:firstLine="0"/>
      </w:pPr>
      <w:r>
        <w:pict w14:anchorId="452E48AA">
          <v:rect id="_x0000_i1029" style="width:0;height:1.5pt" o:hralign="center" o:hrstd="t" o:hr="t" fillcolor="#a0a0a0" stroked="f"/>
        </w:pict>
      </w:r>
    </w:p>
    <w:p w14:paraId="23399901" w14:textId="5BB01CF2" w:rsidR="00633062" w:rsidRDefault="00633062" w:rsidP="00172E71">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12C150C4" w14:textId="7B898BF1" w:rsidR="004A36B4" w:rsidRPr="004A36B4" w:rsidRDefault="004A36B4" w:rsidP="004A36B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73AF829E" w14:textId="5EEB6980"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187</m:t>
                  </m:r>
                </m:e>
              </m:d>
            </m:e>
          </m:eqArr>
        </m:oMath>
      </m:oMathPara>
    </w:p>
    <w:p w14:paraId="2F32DDA3" w14:textId="77777777" w:rsidR="00633062" w:rsidRPr="009E576B" w:rsidRDefault="00633062" w:rsidP="00633062">
      <w:pPr>
        <w:spacing w:after="221"/>
        <w:ind w:left="0" w:right="2" w:firstLine="0"/>
      </w:pPr>
      <w:r>
        <w:t>Convert magnitudes to square root of vectors squared:</w:t>
      </w:r>
    </w:p>
    <w:p w14:paraId="4D6D81F8" w14:textId="42CF1C80"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188</m:t>
                  </m:r>
                </m:e>
              </m:d>
            </m:e>
          </m:eqArr>
        </m:oMath>
      </m:oMathPara>
    </w:p>
    <w:p w14:paraId="7D1FD311" w14:textId="703CF106" w:rsidR="00633062" w:rsidRDefault="00633062" w:rsidP="00633062">
      <w:pPr>
        <w:spacing w:after="221"/>
        <w:ind w:left="0" w:right="2" w:firstLine="0"/>
      </w:pPr>
      <w:r>
        <w:t>Define partial expression P to simplify later operations</w:t>
      </w:r>
      <w:r w:rsidR="006943B8">
        <w:t>:</w:t>
      </w:r>
    </w:p>
    <w:p w14:paraId="2A65F009" w14:textId="374EAF81" w:rsidR="0007155A" w:rsidRDefault="0007155A" w:rsidP="0007155A">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F5F69AE" w14:textId="77777777" w:rsidR="0007155A" w:rsidRPr="00800B52" w:rsidRDefault="0007155A" w:rsidP="00633062">
      <w:pPr>
        <w:spacing w:after="221"/>
        <w:ind w:left="0" w:right="2" w:firstLine="0"/>
      </w:pPr>
    </w:p>
    <w:p w14:paraId="48F13A6C" w14:textId="240EA8BE" w:rsidR="00633062" w:rsidRPr="008246B4" w:rsidRDefault="00000000" w:rsidP="00633062">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3C2F869B"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189</m:t>
                  </m:r>
                </m:e>
              </m:d>
              <m:ctrlPr>
                <w:rPr>
                  <w:rFonts w:ascii="Cambria Math" w:eastAsia="Calibri" w:hAnsi="Cambria Math" w:cs="Calibri"/>
                  <w:i/>
                </w:rPr>
              </m:ctrlPr>
            </m:e>
          </m:eqArr>
        </m:oMath>
      </m:oMathPara>
    </w:p>
    <w:p w14:paraId="3C45E172" w14:textId="09ACF6A9" w:rsidR="00633062" w:rsidRPr="00800B52" w:rsidRDefault="00633062" w:rsidP="00633062">
      <w:pPr>
        <w:spacing w:after="221"/>
        <w:ind w:left="0" w:right="2" w:firstLine="0"/>
      </w:pPr>
      <w:r>
        <w:t>Move T expression to left side, preparing to square both sides</w:t>
      </w:r>
      <w:r w:rsidR="0007155A">
        <w:t>:</w:t>
      </w:r>
    </w:p>
    <w:p w14:paraId="5FE6ACC7" w14:textId="0E7443CA"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190</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5B44F4F4"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064C0632"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7DF21832" w14:textId="483038FE" w:rsidR="00633062" w:rsidRDefault="00000000"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633062">
        <w:t xml:space="preserve"> is removed since it’s on both sides, move T term to left:</w:t>
      </w:r>
    </w:p>
    <w:p w14:paraId="4B9739E3" w14:textId="0027101D"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192</m:t>
                  </m:r>
                </m:e>
              </m:d>
            </m:e>
          </m:eqArr>
        </m:oMath>
      </m:oMathPara>
    </w:p>
    <w:p w14:paraId="03949FE5" w14:textId="118ECAF9" w:rsidR="00633062" w:rsidRPr="008C1A0B" w:rsidRDefault="00633062" w:rsidP="00633062">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0768BC23" w14:textId="2391E69C" w:rsidR="00EC490C" w:rsidRPr="008246B4" w:rsidRDefault="00000000" w:rsidP="00EC490C">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193</m:t>
                  </m:r>
                </m:e>
              </m:d>
            </m:e>
          </m:eqArr>
        </m:oMath>
      </m:oMathPara>
    </w:p>
    <w:p w14:paraId="3687AE44" w14:textId="29BE78BD" w:rsidR="00633062" w:rsidRPr="008C1A0B" w:rsidRDefault="00633062" w:rsidP="00633062">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0E35293E" w14:textId="1540146A"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194</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311C4DB1"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195</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483579BA" w:rsidR="00633062" w:rsidRPr="008246B4" w:rsidRDefault="00000000"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1</m:t>
                  </m:r>
                </m:e>
              </m:d>
            </m:e>
          </m:eqArr>
        </m:oMath>
      </m:oMathPara>
    </w:p>
    <w:p w14:paraId="554D81C9" w14:textId="1B8AABAA" w:rsidR="00633062" w:rsidRPr="008246B4" w:rsidRDefault="00000000"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22837339" w:rsidR="00633062" w:rsidRPr="008246B4" w:rsidRDefault="00000000" w:rsidP="00633062">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706B2903" w:rsidR="00633062" w:rsidRPr="00633062"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lastRenderedPageBreak/>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4">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 xml:space="preserve">ndromeda after breakfast was eaten.  (2) that they see andromeda first and then earth.  Or (3) that they could see earth first and then andromeda.  Another line between 2 and 3 could be drawn that would </w:t>
      </w:r>
      <w:r w:rsidR="00A15A68">
        <w:lastRenderedPageBreak/>
        <w:t>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5"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000000" w:rsidP="00F20A70">
      <w:hyperlink r:id="rId26"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7"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8"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9"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30"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1"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2"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000000" w:rsidP="00D44854">
      <w:pPr>
        <w:pStyle w:val="ListParagraph"/>
        <w:numPr>
          <w:ilvl w:val="0"/>
          <w:numId w:val="10"/>
        </w:numPr>
      </w:pPr>
      <w:hyperlink r:id="rId33"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lastRenderedPageBreak/>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000000" w:rsidP="003A64DF">
      <w:pPr>
        <w:pStyle w:val="ListParagraph"/>
        <w:numPr>
          <w:ilvl w:val="0"/>
          <w:numId w:val="10"/>
        </w:numPr>
      </w:pPr>
      <w:hyperlink r:id="rId34"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5"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6"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000000" w:rsidP="003A64DF">
      <w:pPr>
        <w:pStyle w:val="ListParagraph"/>
        <w:numPr>
          <w:ilvl w:val="0"/>
          <w:numId w:val="10"/>
        </w:numPr>
      </w:pPr>
      <w:hyperlink r:id="rId37"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8"/>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9" w:history="1">
        <w:r w:rsidR="00C439A9" w:rsidRPr="004B1E99">
          <w:rPr>
            <w:rStyle w:val="Hyperlink"/>
          </w:rPr>
          <w:t>https://github.com/d3x0r/STFRPhysics/blob/master/math/TheNotBang.md</w:t>
        </w:r>
      </w:hyperlink>
    </w:p>
    <w:p w14:paraId="12B5398E" w14:textId="72F36A71" w:rsidR="00C439A9" w:rsidRDefault="00000000" w:rsidP="00C439A9">
      <w:hyperlink r:id="rId40"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3"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915C3C8" w14:textId="2A252646" w:rsidR="007D1FDB" w:rsidRDefault="007D1FDB" w:rsidP="0086016F">
      <w:pPr>
        <w:pStyle w:val="Heading1"/>
      </w:pPr>
      <w:r>
        <w:t>Appendix H (Paradoxes)</w:t>
      </w:r>
    </w:p>
    <w:p w14:paraId="51B4EFAC" w14:textId="29CCFF72" w:rsidR="007D1FDB" w:rsidRDefault="00D22CA0" w:rsidP="007D1FDB">
      <w:r>
        <w:t>Since the inception of Special Relativity, people have challenged the idea with many wonderful thought experiments.</w:t>
      </w:r>
    </w:p>
    <w:p w14:paraId="42EDAB99" w14:textId="4057FA0E" w:rsidR="007D1FDB" w:rsidRDefault="007D1FDB" w:rsidP="007D1FDB">
      <w:pPr>
        <w:pStyle w:val="Heading2"/>
      </w:pPr>
      <w:r>
        <w:t>A Rotating Body</w:t>
      </w:r>
    </w:p>
    <w:p w14:paraId="44677FC3" w14:textId="5DB5FB0B" w:rsidR="007D1FDB" w:rsidRDefault="007D1FDB" w:rsidP="007D1FDB">
      <w:hyperlink r:id="rId45" w:history="1">
        <w:r w:rsidRPr="0043282E">
          <w:rPr>
            <w:rStyle w:val="Hyperlink"/>
          </w:rPr>
          <w:t>https://en.wikipedia.org/wiki/Ehrenfest_paradox</w:t>
        </w:r>
      </w:hyperlink>
    </w:p>
    <w:p w14:paraId="6C2BAD96" w14:textId="50238ABE" w:rsidR="007D1FDB" w:rsidRDefault="007D1FDB" w:rsidP="007D1FDB">
      <w:r>
        <w:t>The radius does not contract, an</w:t>
      </w:r>
      <w:r w:rsidR="00D22CA0">
        <w:t>d</w:t>
      </w:r>
      <w:r>
        <w:t xml:space="preserve"> light aberration happens, so an observer in the middle of the wheel spinning with it observes no particular change.</w:t>
      </w:r>
    </w:p>
    <w:p w14:paraId="6F904EE1" w14:textId="05AA94A8" w:rsidR="007D1FDB" w:rsidRDefault="007D1FDB" w:rsidP="007D1FDB">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6236E4C6" w14:textId="17929B72" w:rsidR="000F2A0B" w:rsidRDefault="000F2A0B" w:rsidP="007D1FDB">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678C64DA" w14:textId="6AE4400C" w:rsidR="007D1FDB" w:rsidRDefault="007D1FDB" w:rsidP="007D1FDB">
      <w:pPr>
        <w:pStyle w:val="Heading2"/>
      </w:pPr>
      <w:r>
        <w:t>A Neutral Buoyant Body</w:t>
      </w:r>
    </w:p>
    <w:p w14:paraId="66D32FB2" w14:textId="0F537AE8" w:rsidR="007D1FDB" w:rsidRDefault="007D1FDB" w:rsidP="007D1FDB">
      <w:hyperlink r:id="rId46" w:history="1">
        <w:r w:rsidRPr="0043282E">
          <w:rPr>
            <w:rStyle w:val="Hyperlink"/>
          </w:rPr>
          <w:t>https://en.wikipedia.org/wiki/Supplee%27s_paradox</w:t>
        </w:r>
      </w:hyperlink>
    </w:p>
    <w:p w14:paraId="4EE1B0D5" w14:textId="0107E2C1" w:rsidR="007D1FDB" w:rsidRDefault="007D1FDB" w:rsidP="007D1FDB">
      <w:r>
        <w:t>A contracted body which previously displaced an amount of water to maintain its depth no longer displaces as much water around it, and appears heavier, sinking.</w:t>
      </w:r>
    </w:p>
    <w:p w14:paraId="66E0BC46" w14:textId="69A143C4" w:rsidR="007D1FDB" w:rsidRDefault="007D1FDB" w:rsidP="007D1FDB">
      <w:pPr>
        <w:pStyle w:val="Heading2"/>
      </w:pPr>
      <w:r>
        <w:t>Two Ships Attached with a Thread</w:t>
      </w:r>
    </w:p>
    <w:p w14:paraId="1D4A7561" w14:textId="225D46A8" w:rsidR="007D1FDB" w:rsidRDefault="007D1FDB" w:rsidP="007D1FDB">
      <w:hyperlink r:id="rId47" w:history="1">
        <w:r w:rsidRPr="0043282E">
          <w:rPr>
            <w:rStyle w:val="Hyperlink"/>
          </w:rPr>
          <w:t>https://en.wikipedia.org/wiki/Bell%27s_spaceship_paradox</w:t>
        </w:r>
      </w:hyperlink>
    </w:p>
    <w:p w14:paraId="5F954242" w14:textId="7558F09D" w:rsidR="007D1FDB" w:rsidRDefault="007D1FDB" w:rsidP="007D1FDB">
      <w:r>
        <w:t>As the ships contract, and the thread contracts, it will eventually break in many places at once at a sufficiently high velocity.</w:t>
      </w:r>
    </w:p>
    <w:p w14:paraId="3ECE37E4" w14:textId="0DFB0B67" w:rsidR="007D1FDB" w:rsidRDefault="007D1FDB" w:rsidP="007D1FDB">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56EAFFC0" w14:textId="15C841A5" w:rsidR="007D1FDB" w:rsidRDefault="007D1FDB" w:rsidP="007D1FDB">
      <w:pPr>
        <w:pStyle w:val="Heading2"/>
      </w:pPr>
      <w:r>
        <w:t xml:space="preserve">Ladder </w:t>
      </w:r>
      <w:r w:rsidR="00D22CA0">
        <w:t>P</w:t>
      </w:r>
      <w:r>
        <w:t xml:space="preserve">assing </w:t>
      </w:r>
      <w:r w:rsidR="00D22CA0">
        <w:t>T</w:t>
      </w:r>
      <w:r>
        <w:t>hrough a Barn</w:t>
      </w:r>
    </w:p>
    <w:p w14:paraId="27BC7F38" w14:textId="0B2CF04A" w:rsidR="007D1FDB" w:rsidRDefault="007D1FDB" w:rsidP="007D1FDB">
      <w:hyperlink r:id="rId48" w:history="1">
        <w:r w:rsidRPr="0043282E">
          <w:rPr>
            <w:rStyle w:val="Hyperlink"/>
          </w:rPr>
          <w:t>https://en.wikipedia.org/wiki/Ladder_paradox</w:t>
        </w:r>
      </w:hyperlink>
    </w:p>
    <w:p w14:paraId="0F4DDBE4" w14:textId="0736FF80" w:rsidR="007D1FDB" w:rsidRDefault="007D1FDB" w:rsidP="007D1FDB">
      <w:r>
        <w:t xml:space="preserve">This one is interesting.  </w:t>
      </w:r>
      <w:r w:rsidR="00D22CA0">
        <w:t xml:space="preserve">It </w:t>
      </w:r>
      <w:r>
        <w:t>depends on the observer’s position in the situation.</w:t>
      </w:r>
      <w:r w:rsidR="000F2A0B">
        <w:t xml:space="preserve">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38373E59" w14:textId="41992839" w:rsidR="007D1FDB" w:rsidRDefault="007D1FDB" w:rsidP="007D1FDB">
      <w:pPr>
        <w:pStyle w:val="ListParagraph"/>
        <w:numPr>
          <w:ilvl w:val="0"/>
          <w:numId w:val="16"/>
        </w:numPr>
      </w:pPr>
      <w:r>
        <w:t>An observer in the barn, centered between the doors, only one door is open at a time.</w:t>
      </w:r>
    </w:p>
    <w:p w14:paraId="08C71CB6" w14:textId="1172066D" w:rsidR="007D1FDB" w:rsidRDefault="007D1FDB" w:rsidP="007D1FDB">
      <w:pPr>
        <w:pStyle w:val="ListParagraph"/>
        <w:numPr>
          <w:ilvl w:val="0"/>
          <w:numId w:val="16"/>
        </w:numPr>
      </w:pPr>
      <w:r>
        <w:t>An observer outside the barn, centered between the doors will see both doors open at some point</w:t>
      </w:r>
      <w:r w:rsidR="000F2A0B">
        <w:t>, and the ladder didn’t fit.</w:t>
      </w:r>
    </w:p>
    <w:p w14:paraId="1D87F55B" w14:textId="4F402E86" w:rsidR="000F2A0B" w:rsidRDefault="000F2A0B" w:rsidP="007D1FDB">
      <w:pPr>
        <w:pStyle w:val="ListParagraph"/>
        <w:numPr>
          <w:ilvl w:val="0"/>
          <w:numId w:val="16"/>
        </w:numPr>
      </w:pPr>
      <w:r>
        <w:lastRenderedPageBreak/>
        <w:t>An observer biased towards the first door that opens sees both doors closed at a time, and the ladder fit in the barn.</w:t>
      </w:r>
    </w:p>
    <w:p w14:paraId="47B10962" w14:textId="394FA3C0" w:rsidR="000F2A0B" w:rsidRDefault="000F2A0B" w:rsidP="007D1FDB">
      <w:pPr>
        <w:pStyle w:val="ListParagraph"/>
        <w:numPr>
          <w:ilvl w:val="0"/>
          <w:numId w:val="16"/>
        </w:numPr>
      </w:pPr>
      <w:r>
        <w:t>An observer biased towards the second door sees both doors open, and the ladder did not fit in the barn.</w:t>
      </w:r>
    </w:p>
    <w:p w14:paraId="1BD8994A" w14:textId="77777777" w:rsidR="000F2A0B" w:rsidRPr="007D1FDB" w:rsidRDefault="000F2A0B" w:rsidP="000F2A0B"/>
    <w:p w14:paraId="4A5711AF" w14:textId="361A0271" w:rsidR="0086016F" w:rsidRDefault="0086016F" w:rsidP="0086016F">
      <w:pPr>
        <w:pStyle w:val="Heading1"/>
      </w:pPr>
      <w:r>
        <w:t xml:space="preserve">Appendix </w:t>
      </w:r>
      <w:r w:rsidR="00D22CA0">
        <w:t>I</w:t>
      </w:r>
      <w:r>
        <w:t xml:space="preserve"> (Changelog)</w:t>
      </w:r>
    </w:p>
    <w:p w14:paraId="08D7E43A" w14:textId="76F458CE"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75" style="width:0;height:1.5pt" o:hralign="center" o:bullet="t" o:hrstd="t" o:hr="t" fillcolor="#a0a0a0" stroked="f"/>
    </w:pict>
  </w:numPicBullet>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1"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2"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5"/>
  </w:num>
  <w:num w:numId="2" w16cid:durableId="71507315">
    <w:abstractNumId w:val="4"/>
  </w:num>
  <w:num w:numId="3" w16cid:durableId="29646443">
    <w:abstractNumId w:val="6"/>
  </w:num>
  <w:num w:numId="4" w16cid:durableId="1418096963">
    <w:abstractNumId w:val="11"/>
  </w:num>
  <w:num w:numId="5" w16cid:durableId="1072462027">
    <w:abstractNumId w:val="10"/>
  </w:num>
  <w:num w:numId="6" w16cid:durableId="906763374">
    <w:abstractNumId w:val="12"/>
  </w:num>
  <w:num w:numId="7" w16cid:durableId="2099210995">
    <w:abstractNumId w:val="2"/>
  </w:num>
  <w:num w:numId="8" w16cid:durableId="1669862670">
    <w:abstractNumId w:val="9"/>
  </w:num>
  <w:num w:numId="9" w16cid:durableId="852261832">
    <w:abstractNumId w:val="1"/>
  </w:num>
  <w:num w:numId="10" w16cid:durableId="1556158631">
    <w:abstractNumId w:val="0"/>
  </w:num>
  <w:num w:numId="11" w16cid:durableId="594366602">
    <w:abstractNumId w:val="3"/>
  </w:num>
  <w:num w:numId="12" w16cid:durableId="411240476">
    <w:abstractNumId w:val="8"/>
  </w:num>
  <w:num w:numId="13" w16cid:durableId="991299221">
    <w:abstractNumId w:val="5"/>
  </w:num>
  <w:num w:numId="14" w16cid:durableId="2080907293">
    <w:abstractNumId w:val="13"/>
  </w:num>
  <w:num w:numId="15" w16cid:durableId="2065059020">
    <w:abstractNumId w:val="14"/>
  </w:num>
  <w:num w:numId="16" w16cid:durableId="2141996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39B"/>
    <w:rsid w:val="000177BB"/>
    <w:rsid w:val="00021465"/>
    <w:rsid w:val="00021E3C"/>
    <w:rsid w:val="0007155A"/>
    <w:rsid w:val="00080401"/>
    <w:rsid w:val="000B5B25"/>
    <w:rsid w:val="000C195C"/>
    <w:rsid w:val="000D523A"/>
    <w:rsid w:val="000F06E4"/>
    <w:rsid w:val="000F12F4"/>
    <w:rsid w:val="000F2A0B"/>
    <w:rsid w:val="001104DD"/>
    <w:rsid w:val="0012193D"/>
    <w:rsid w:val="001323D0"/>
    <w:rsid w:val="00154B4D"/>
    <w:rsid w:val="00155CA2"/>
    <w:rsid w:val="00157716"/>
    <w:rsid w:val="00162D03"/>
    <w:rsid w:val="00172E71"/>
    <w:rsid w:val="0018419B"/>
    <w:rsid w:val="001A3813"/>
    <w:rsid w:val="001B43C9"/>
    <w:rsid w:val="001B52C9"/>
    <w:rsid w:val="001C70DE"/>
    <w:rsid w:val="001D477F"/>
    <w:rsid w:val="001E08EE"/>
    <w:rsid w:val="001E2EE4"/>
    <w:rsid w:val="001E58F6"/>
    <w:rsid w:val="001F6B09"/>
    <w:rsid w:val="002037CC"/>
    <w:rsid w:val="0022765A"/>
    <w:rsid w:val="002342D5"/>
    <w:rsid w:val="00245801"/>
    <w:rsid w:val="00253501"/>
    <w:rsid w:val="002702A8"/>
    <w:rsid w:val="002817DB"/>
    <w:rsid w:val="00283E8B"/>
    <w:rsid w:val="00291A31"/>
    <w:rsid w:val="00295769"/>
    <w:rsid w:val="002A22F4"/>
    <w:rsid w:val="002B3E03"/>
    <w:rsid w:val="002C2318"/>
    <w:rsid w:val="002D6A7A"/>
    <w:rsid w:val="002E34A0"/>
    <w:rsid w:val="003159B3"/>
    <w:rsid w:val="003162D0"/>
    <w:rsid w:val="00346513"/>
    <w:rsid w:val="003535A3"/>
    <w:rsid w:val="0036160F"/>
    <w:rsid w:val="003670D0"/>
    <w:rsid w:val="0037315F"/>
    <w:rsid w:val="00387312"/>
    <w:rsid w:val="00390D55"/>
    <w:rsid w:val="003977EE"/>
    <w:rsid w:val="003A64DF"/>
    <w:rsid w:val="003A7508"/>
    <w:rsid w:val="003B669A"/>
    <w:rsid w:val="003D3456"/>
    <w:rsid w:val="003E6D6B"/>
    <w:rsid w:val="003F2613"/>
    <w:rsid w:val="003F6240"/>
    <w:rsid w:val="003F7214"/>
    <w:rsid w:val="00421A0C"/>
    <w:rsid w:val="0042407F"/>
    <w:rsid w:val="00435062"/>
    <w:rsid w:val="0046408A"/>
    <w:rsid w:val="004726C8"/>
    <w:rsid w:val="00486103"/>
    <w:rsid w:val="0049617C"/>
    <w:rsid w:val="004A36B4"/>
    <w:rsid w:val="004C0271"/>
    <w:rsid w:val="004C616D"/>
    <w:rsid w:val="004C750E"/>
    <w:rsid w:val="004D720D"/>
    <w:rsid w:val="004F59CC"/>
    <w:rsid w:val="00517EA0"/>
    <w:rsid w:val="00525919"/>
    <w:rsid w:val="0052701D"/>
    <w:rsid w:val="005275E9"/>
    <w:rsid w:val="00527A8A"/>
    <w:rsid w:val="00541BF4"/>
    <w:rsid w:val="005823EC"/>
    <w:rsid w:val="00585400"/>
    <w:rsid w:val="00590132"/>
    <w:rsid w:val="005A250D"/>
    <w:rsid w:val="005B68ED"/>
    <w:rsid w:val="005C34BF"/>
    <w:rsid w:val="005C5558"/>
    <w:rsid w:val="005D7DC6"/>
    <w:rsid w:val="005E4951"/>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FEA"/>
    <w:rsid w:val="006E023D"/>
    <w:rsid w:val="006F36F1"/>
    <w:rsid w:val="007021A7"/>
    <w:rsid w:val="00702448"/>
    <w:rsid w:val="00705183"/>
    <w:rsid w:val="0071095D"/>
    <w:rsid w:val="0072798E"/>
    <w:rsid w:val="00761F79"/>
    <w:rsid w:val="007666DA"/>
    <w:rsid w:val="00771B26"/>
    <w:rsid w:val="00785693"/>
    <w:rsid w:val="00791D45"/>
    <w:rsid w:val="007A0F54"/>
    <w:rsid w:val="007B1DCD"/>
    <w:rsid w:val="007B26A8"/>
    <w:rsid w:val="007B4BA1"/>
    <w:rsid w:val="007B7106"/>
    <w:rsid w:val="007B7179"/>
    <w:rsid w:val="007D1FDB"/>
    <w:rsid w:val="007E0FA0"/>
    <w:rsid w:val="007E26E6"/>
    <w:rsid w:val="007F4644"/>
    <w:rsid w:val="00800B52"/>
    <w:rsid w:val="00805417"/>
    <w:rsid w:val="00807874"/>
    <w:rsid w:val="008246B4"/>
    <w:rsid w:val="0083408E"/>
    <w:rsid w:val="00840B0E"/>
    <w:rsid w:val="008567B9"/>
    <w:rsid w:val="0086016F"/>
    <w:rsid w:val="0086258C"/>
    <w:rsid w:val="00883D51"/>
    <w:rsid w:val="008A370A"/>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35344"/>
    <w:rsid w:val="00940A1D"/>
    <w:rsid w:val="009421DA"/>
    <w:rsid w:val="009628A7"/>
    <w:rsid w:val="00962FEA"/>
    <w:rsid w:val="00963D71"/>
    <w:rsid w:val="009865DF"/>
    <w:rsid w:val="00994476"/>
    <w:rsid w:val="009B0E6A"/>
    <w:rsid w:val="009D54C2"/>
    <w:rsid w:val="009E576B"/>
    <w:rsid w:val="009E7E15"/>
    <w:rsid w:val="00A06937"/>
    <w:rsid w:val="00A113E3"/>
    <w:rsid w:val="00A15A68"/>
    <w:rsid w:val="00A178DF"/>
    <w:rsid w:val="00A179BE"/>
    <w:rsid w:val="00A30B20"/>
    <w:rsid w:val="00A340EC"/>
    <w:rsid w:val="00A4239B"/>
    <w:rsid w:val="00A4300D"/>
    <w:rsid w:val="00A60426"/>
    <w:rsid w:val="00A644E5"/>
    <w:rsid w:val="00A64D6F"/>
    <w:rsid w:val="00A72956"/>
    <w:rsid w:val="00A74971"/>
    <w:rsid w:val="00A81B7F"/>
    <w:rsid w:val="00A860C4"/>
    <w:rsid w:val="00A9151B"/>
    <w:rsid w:val="00AA0311"/>
    <w:rsid w:val="00AA7F62"/>
    <w:rsid w:val="00AC0D62"/>
    <w:rsid w:val="00AF649E"/>
    <w:rsid w:val="00AF64EA"/>
    <w:rsid w:val="00B00649"/>
    <w:rsid w:val="00B3403F"/>
    <w:rsid w:val="00B37533"/>
    <w:rsid w:val="00B4625D"/>
    <w:rsid w:val="00B50E9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611E2"/>
    <w:rsid w:val="00C75431"/>
    <w:rsid w:val="00C75D1E"/>
    <w:rsid w:val="00CA6EB7"/>
    <w:rsid w:val="00CC3BE6"/>
    <w:rsid w:val="00D22CA0"/>
    <w:rsid w:val="00D40B98"/>
    <w:rsid w:val="00D44854"/>
    <w:rsid w:val="00D45155"/>
    <w:rsid w:val="00DA176C"/>
    <w:rsid w:val="00DA58C8"/>
    <w:rsid w:val="00DB4689"/>
    <w:rsid w:val="00DF44D1"/>
    <w:rsid w:val="00E229EC"/>
    <w:rsid w:val="00E245E7"/>
    <w:rsid w:val="00E30C36"/>
    <w:rsid w:val="00E44444"/>
    <w:rsid w:val="00E62C96"/>
    <w:rsid w:val="00E721BE"/>
    <w:rsid w:val="00E81CEA"/>
    <w:rsid w:val="00E90454"/>
    <w:rsid w:val="00E90CA2"/>
    <w:rsid w:val="00E936A8"/>
    <w:rsid w:val="00EA564B"/>
    <w:rsid w:val="00EB3D6D"/>
    <w:rsid w:val="00EC490C"/>
    <w:rsid w:val="00EE1A76"/>
    <w:rsid w:val="00F055C9"/>
    <w:rsid w:val="00F20A70"/>
    <w:rsid w:val="00F272CE"/>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6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2a.html" TargetMode="External"/><Relationship Id="rId18" Type="http://schemas.openxmlformats.org/officeDocument/2006/relationships/image" Target="media/image6.png"/><Relationship Id="rId26" Type="http://schemas.openxmlformats.org/officeDocument/2006/relationships/hyperlink" Target="https://web.archive.org/web/20231205094627/https://d3x0r.github.io/STFRPhysics/math/indexLightSpeed.html" TargetMode="External"/><Relationship Id="rId39" Type="http://schemas.openxmlformats.org/officeDocument/2006/relationships/hyperlink" Target="https://github.com/d3x0r/STFRPhysics/blob/master/math/TheNotBang.md" TargetMode="External"/><Relationship Id="rId21" Type="http://schemas.openxmlformats.org/officeDocument/2006/relationships/hyperlink" Target="https://byjus.com/physics/derivation-of-lorentz-transformation" TargetMode="External"/><Relationship Id="rId34" Type="http://schemas.openxmlformats.org/officeDocument/2006/relationships/hyperlink" Target="https://d3x0r.github.io/STFRPhysics/math/mathSphereDecay" TargetMode="External"/><Relationship Id="rId42" Type="http://schemas.openxmlformats.org/officeDocument/2006/relationships/image" Target="media/image10.png"/><Relationship Id="rId47" Type="http://schemas.openxmlformats.org/officeDocument/2006/relationships/hyperlink" Target="https://en.wikipedia.org/wiki/Bell%27s_spaceship_paradox"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3x0r.github.io/STFRPhysics/math/indexLightSpeed-Clocks.html" TargetMode="External"/><Relationship Id="rId29" Type="http://schemas.openxmlformats.org/officeDocument/2006/relationships/hyperlink" Target="https://web.archive.org/web/20231205095133/https://d3x0r.github.io/STFRPhysics/math/indexLightSpeed3.html" TargetMode="External"/><Relationship Id="rId11" Type="http://schemas.openxmlformats.org/officeDocument/2006/relationships/hyperlink" Target="https://d3x0r.github.io/STFRPhysics/math/indexLightSpeed.html" TargetMode="External"/><Relationship Id="rId24" Type="http://schemas.openxmlformats.org/officeDocument/2006/relationships/image" Target="media/image7.png"/><Relationship Id="rId32" Type="http://schemas.openxmlformats.org/officeDocument/2006/relationships/hyperlink" Target="https://web.archive.org/web/20231205084208/https://d3x0r.github.io/STFRPhysics/math/indexInterferometer4.html" TargetMode="External"/><Relationship Id="rId37" Type="http://schemas.openxmlformats.org/officeDocument/2006/relationships/hyperlink" Target="https://d3x0r.github.io/STFRPhysics/3d/indexSphereMap3.html" TargetMode="External"/><Relationship Id="rId40" Type="http://schemas.openxmlformats.org/officeDocument/2006/relationships/hyperlink" Target="https://github.com/d3x0r/STFRPhysics/blob/master/math/mathSphereDecay.md" TargetMode="External"/><Relationship Id="rId45" Type="http://schemas.openxmlformats.org/officeDocument/2006/relationships/hyperlink" Target="https://en.wikipedia.org/wiki/Ehrenfest_paradox"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4.html" TargetMode="External"/><Relationship Id="rId23" Type="http://schemas.openxmlformats.org/officeDocument/2006/relationships/hyperlink" Target="https://en.wikipedia.org/wiki/Aberration_(astronomy)" TargetMode="External"/><Relationship Id="rId28" Type="http://schemas.openxmlformats.org/officeDocument/2006/relationships/hyperlink" Target="https://web.archive.org/web/20231205115526/https://d3x0r.github.io/STFRPhysics/math/indexLightSpeed2a.html" TargetMode="External"/><Relationship Id="rId36" Type="http://schemas.openxmlformats.org/officeDocument/2006/relationships/hyperlink" Target="https://d3x0r.github.io/STFRPhysics/3d/index-gravity-field.html" TargetMode="External"/><Relationship Id="rId49" Type="http://schemas.openxmlformats.org/officeDocument/2006/relationships/fontTable" Target="fontTable.xml"/><Relationship Id="rId10" Type="http://schemas.openxmlformats.org/officeDocument/2006/relationships/hyperlink" Target="https://github.com/d3x0r/STFRPhysics/blob/master/LightSpeedSim.md" TargetMode="External"/><Relationship Id="rId19" Type="http://schemas.openxmlformats.org/officeDocument/2006/relationships/hyperlink" Target="https://en.wikipedia.org/wiki/TanDEM-X" TargetMode="External"/><Relationship Id="rId31" Type="http://schemas.openxmlformats.org/officeDocument/2006/relationships/hyperlink" Target="https://web.archive.org/web/20231205095346/https://d3x0r.github.io/STFRPhysics/math/indexLightSpeed-Clocks.html"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3x0r.github.io/STFRPhysics/math/indexLightSpeed3.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312/https://d3x0r.github.io/STFRPhysics/math/indexLightSpeed1.html" TargetMode="External"/><Relationship Id="rId30" Type="http://schemas.openxmlformats.org/officeDocument/2006/relationships/hyperlink" Target="https://web.archive.org/web/20231205094911/https://d3x0r.github.io/STFRPhysics/math/indexLightSpeed4.html" TargetMode="External"/><Relationship Id="rId35" Type="http://schemas.openxmlformats.org/officeDocument/2006/relationships/hyperlink" Target="https://d3x0r.github.io/STFRPhysics/math/gravityFields.html" TargetMode="External"/><Relationship Id="rId43" Type="http://schemas.openxmlformats.org/officeDocument/2006/relationships/hyperlink" Target="https://d3x0r.github.io/STFRPhysics/3d/indexSphereMap2.html" TargetMode="External"/><Relationship Id="rId48" Type="http://schemas.openxmlformats.org/officeDocument/2006/relationships/hyperlink" Target="https://en.wikipedia.org/wiki/Ladder_paradox"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1.html" TargetMode="External"/><Relationship Id="rId17" Type="http://schemas.openxmlformats.org/officeDocument/2006/relationships/image" Target="media/image5.jpg"/><Relationship Id="rId25"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3" Type="http://schemas.openxmlformats.org/officeDocument/2006/relationships/hyperlink" Target="https://www.geogebra.org/3d/mb5wpnu6" TargetMode="External"/><Relationship Id="rId38" Type="http://schemas.openxmlformats.org/officeDocument/2006/relationships/image" Target="media/image8.png"/><Relationship Id="rId46" Type="http://schemas.openxmlformats.org/officeDocument/2006/relationships/hyperlink" Target="https://en.wikipedia.org/wiki/Supplee%27s_paradox" TargetMode="External"/><Relationship Id="rId20" Type="http://schemas.openxmlformats.org/officeDocument/2006/relationships/hyperlink" Target="https://github.com/d3x0r/STFRPhysic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66</Pages>
  <Words>15606</Words>
  <Characters>88960</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8</cp:revision>
  <dcterms:created xsi:type="dcterms:W3CDTF">2023-12-20T09:33:00Z</dcterms:created>
  <dcterms:modified xsi:type="dcterms:W3CDTF">2023-12-21T01:22:00Z</dcterms:modified>
</cp:coreProperties>
</file>