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196" w:rsidRDefault="00143DBD">
      <w:pPr>
        <w:spacing w:after="31"/>
        <w:ind w:left="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92196" w:rsidRDefault="00B92196">
      <w:pPr>
        <w:spacing w:after="246"/>
        <w:ind w:left="58"/>
        <w:jc w:val="center"/>
      </w:pPr>
    </w:p>
    <w:p w:rsidR="00B92196" w:rsidRDefault="00143DBD">
      <w:pPr>
        <w:pStyle w:val="1"/>
      </w:pPr>
      <w:r>
        <w:t xml:space="preserve">«Трансформация в WPF-приложениях» </w:t>
      </w:r>
    </w:p>
    <w:p w:rsidR="00B92196" w:rsidRDefault="00143DBD">
      <w:pPr>
        <w:spacing w:after="0"/>
        <w:ind w:left="107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B92196" w:rsidRDefault="00143DBD">
      <w:pPr>
        <w:tabs>
          <w:tab w:val="center" w:pos="1335"/>
          <w:tab w:val="center" w:pos="2200"/>
          <w:tab w:val="center" w:pos="3683"/>
          <w:tab w:val="center" w:pos="5487"/>
          <w:tab w:val="center" w:pos="7254"/>
          <w:tab w:val="center" w:pos="8745"/>
          <w:tab w:val="center" w:pos="9570"/>
          <w:tab w:val="right" w:pos="11343"/>
        </w:tabs>
        <w:spacing w:after="21"/>
      </w:pPr>
      <w:bookmarkStart w:id="0" w:name="_GoBack"/>
      <w:bookmarkEnd w:id="0"/>
      <w:r>
        <w:tab/>
      </w:r>
      <w:r>
        <w:rPr>
          <w:rFonts w:ascii="Times New Roman" w:eastAsia="Times New Roman" w:hAnsi="Times New Roman" w:cs="Times New Roman"/>
          <w:sz w:val="24"/>
        </w:rPr>
        <w:t xml:space="preserve">Любая </w:t>
      </w:r>
      <w:r>
        <w:rPr>
          <w:rFonts w:ascii="Times New Roman" w:eastAsia="Times New Roman" w:hAnsi="Times New Roman" w:cs="Times New Roman"/>
          <w:sz w:val="24"/>
        </w:rPr>
        <w:tab/>
        <w:t xml:space="preserve">часть </w:t>
      </w:r>
      <w:r>
        <w:rPr>
          <w:rFonts w:ascii="Times New Roman" w:eastAsia="Times New Roman" w:hAnsi="Times New Roman" w:cs="Times New Roman"/>
          <w:sz w:val="24"/>
        </w:rPr>
        <w:tab/>
        <w:t xml:space="preserve">пользовательского </w:t>
      </w:r>
      <w:r>
        <w:rPr>
          <w:rFonts w:ascii="Times New Roman" w:eastAsia="Times New Roman" w:hAnsi="Times New Roman" w:cs="Times New Roman"/>
          <w:sz w:val="24"/>
        </w:rPr>
        <w:tab/>
        <w:t xml:space="preserve">интерфейса </w:t>
      </w:r>
      <w:r>
        <w:rPr>
          <w:rFonts w:ascii="Times New Roman" w:eastAsia="Times New Roman" w:hAnsi="Times New Roman" w:cs="Times New Roman"/>
          <w:sz w:val="24"/>
        </w:rPr>
        <w:tab/>
        <w:t xml:space="preserve">WPF-приложения </w:t>
      </w:r>
      <w:r>
        <w:rPr>
          <w:rFonts w:ascii="Times New Roman" w:eastAsia="Times New Roman" w:hAnsi="Times New Roman" w:cs="Times New Roman"/>
          <w:sz w:val="24"/>
        </w:rPr>
        <w:tab/>
        <w:t xml:space="preserve">может </w:t>
      </w:r>
      <w:r>
        <w:rPr>
          <w:rFonts w:ascii="Times New Roman" w:eastAsia="Times New Roman" w:hAnsi="Times New Roman" w:cs="Times New Roman"/>
          <w:sz w:val="24"/>
        </w:rPr>
        <w:tab/>
        <w:t xml:space="preserve">быть </w:t>
      </w:r>
      <w:r>
        <w:rPr>
          <w:rFonts w:ascii="Times New Roman" w:eastAsia="Times New Roman" w:hAnsi="Times New Roman" w:cs="Times New Roman"/>
          <w:sz w:val="24"/>
        </w:rPr>
        <w:tab/>
        <w:t xml:space="preserve">подвергнута </w:t>
      </w:r>
    </w:p>
    <w:p w:rsidR="00B92196" w:rsidRDefault="00143DBD">
      <w:pPr>
        <w:spacing w:after="5" w:line="269" w:lineRule="auto"/>
        <w:ind w:left="58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трансформации с помощью свойства RenderTransform. Существуют следующие виды трансформации: </w:t>
      </w:r>
    </w:p>
    <w:p w:rsidR="00B92196" w:rsidRDefault="00143DBD">
      <w:pPr>
        <w:spacing w:after="14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92196" w:rsidRDefault="00143DBD">
      <w:pPr>
        <w:numPr>
          <w:ilvl w:val="0"/>
          <w:numId w:val="1"/>
        </w:numPr>
        <w:spacing w:after="5" w:line="269" w:lineRule="auto"/>
        <w:ind w:hanging="348"/>
        <w:jc w:val="both"/>
      </w:pPr>
      <w:r>
        <w:rPr>
          <w:rFonts w:ascii="Times New Roman" w:eastAsia="Times New Roman" w:hAnsi="Times New Roman" w:cs="Times New Roman"/>
          <w:b/>
          <w:sz w:val="24"/>
        </w:rPr>
        <w:t>Вращение</w:t>
      </w:r>
      <w:r>
        <w:rPr>
          <w:rFonts w:ascii="Times New Roman" w:eastAsia="Times New Roman" w:hAnsi="Times New Roman" w:cs="Times New Roman"/>
          <w:sz w:val="24"/>
        </w:rPr>
        <w:t xml:space="preserve"> (элемент RotateTransform) – </w:t>
      </w:r>
      <w:r>
        <w:rPr>
          <w:rFonts w:ascii="Times New Roman" w:eastAsia="Times New Roman" w:hAnsi="Times New Roman" w:cs="Times New Roman"/>
          <w:sz w:val="24"/>
        </w:rPr>
        <w:t>поворачивает координатную систему на угол Angle, заданный в градусах, относительно центра трансформации. Центр трансформации может быть задан с помощью атрибутов CenterX и CenterY (0,0 – это левый верхний угол элемента управления). Положительное значение у</w:t>
      </w:r>
      <w:r>
        <w:rPr>
          <w:rFonts w:ascii="Times New Roman" w:eastAsia="Times New Roman" w:hAnsi="Times New Roman" w:cs="Times New Roman"/>
          <w:sz w:val="24"/>
        </w:rPr>
        <w:t xml:space="preserve">гла соответствует вращению по часовой стрелке. </w:t>
      </w:r>
    </w:p>
    <w:p w:rsidR="00B92196" w:rsidRDefault="00143DBD">
      <w:pPr>
        <w:spacing w:after="0"/>
        <w:ind w:left="57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B92196">
        <w:trPr>
          <w:trHeight w:val="55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92196" w:rsidRDefault="00143DBD">
            <w:pPr>
              <w:spacing w:after="0"/>
              <w:ind w:right="8729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Пример 1 Код XAML </w:t>
            </w:r>
          </w:p>
        </w:tc>
      </w:tr>
      <w:tr w:rsidR="00B92196">
        <w:trPr>
          <w:trHeight w:val="3574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196" w:rsidRDefault="00143DBD">
            <w:pPr>
              <w:spacing w:after="0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   &lt;</w:t>
            </w: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StackPanel</w:t>
            </w:r>
            <w:r w:rsidRPr="00143DBD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HorizontalAlignment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="Center"</w:t>
            </w:r>
            <w:r w:rsidRPr="00143DBD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VerticalAlignment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="Center"&gt;</w:t>
            </w:r>
            <w:r w:rsidRPr="00143DBD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Обычная</w:t>
            </w: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кнопка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143DBD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TextBox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Текстовое</w:t>
            </w: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поле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TextBox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143DBD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StackPanel</w:t>
            </w:r>
            <w:r w:rsidRPr="00143DBD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</w:t>
            </w:r>
            <w:r w:rsidRPr="00143DBD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Orientation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="Horizontal"&gt;</w:t>
            </w:r>
            <w:r w:rsidRPr="00143DBD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CheckBox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Красный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CheckBox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143DBD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CheckBox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Зеленый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CheckBox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143DBD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CheckBox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Синий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CheckBox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143DBD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StackPanel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143DBD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Rectangle</w:t>
            </w:r>
            <w:r w:rsidRPr="00143DBD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Width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="200"</w:t>
            </w:r>
            <w:r w:rsidRPr="00143DBD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Height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="30"</w:t>
            </w:r>
            <w:r w:rsidRPr="00143DBD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Fill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="Wheat"</w:t>
            </w:r>
            <w:r w:rsidRPr="00143DBD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Stroke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="Brown"</w:t>
            </w:r>
            <w:r w:rsidRPr="00143DBD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</w:t>
            </w:r>
            <w:r w:rsidRPr="00143DBD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StrokeThickness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="2"</w:t>
            </w:r>
            <w:r w:rsidRPr="00143DBD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RadiusX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="15"</w:t>
            </w:r>
            <w:r w:rsidRPr="00143DBD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RadiusY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="15" /&gt;</w:t>
            </w:r>
            <w:r w:rsidRPr="00143DBD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&lt;</w:t>
            </w:r>
            <w:r w:rsidRPr="00143DBD">
              <w:rPr>
                <w:rFonts w:ascii="Consolas" w:eastAsia="Consolas" w:hAnsi="Consolas" w:cs="Consolas"/>
                <w:b/>
                <w:color w:val="A31515"/>
                <w:sz w:val="19"/>
                <w:lang w:val="en-US"/>
              </w:rPr>
              <w:t>StackPanel.RenderTransform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&gt;</w:t>
            </w:r>
            <w:r w:rsidRPr="00143DBD">
              <w:rPr>
                <w:rFonts w:ascii="Consolas" w:eastAsia="Consolas" w:hAnsi="Consolas" w:cs="Consolas"/>
                <w:b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b/>
                <w:color w:val="A31515"/>
                <w:sz w:val="19"/>
                <w:lang w:val="en-US"/>
              </w:rPr>
              <w:t xml:space="preserve">            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&lt;</w:t>
            </w:r>
            <w:r w:rsidRPr="00143DBD">
              <w:rPr>
                <w:rFonts w:ascii="Consolas" w:eastAsia="Consolas" w:hAnsi="Consolas" w:cs="Consolas"/>
                <w:b/>
                <w:color w:val="A31515"/>
                <w:sz w:val="19"/>
                <w:lang w:val="en-US"/>
              </w:rPr>
              <w:t>RotateTransform</w:t>
            </w:r>
            <w:r w:rsidRPr="00143DBD">
              <w:rPr>
                <w:rFonts w:ascii="Consolas" w:eastAsia="Consolas" w:hAnsi="Consolas" w:cs="Consolas"/>
                <w:b/>
                <w:color w:val="FF0000"/>
                <w:sz w:val="19"/>
                <w:lang w:val="en-US"/>
              </w:rPr>
              <w:t xml:space="preserve"> Angle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 xml:space="preserve">="30" </w:t>
            </w:r>
            <w:r w:rsidRPr="00143DBD">
              <w:rPr>
                <w:rFonts w:ascii="Consolas" w:eastAsia="Consolas" w:hAnsi="Consolas" w:cs="Consolas"/>
                <w:b/>
                <w:color w:val="FF0000"/>
                <w:sz w:val="19"/>
                <w:lang w:val="en-US"/>
              </w:rPr>
              <w:t>CenterX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="0"</w:t>
            </w:r>
            <w:r w:rsidRPr="00143DBD">
              <w:rPr>
                <w:rFonts w:ascii="Consolas" w:eastAsia="Consolas" w:hAnsi="Consolas" w:cs="Consolas"/>
                <w:b/>
                <w:color w:val="FF0000"/>
                <w:sz w:val="19"/>
                <w:lang w:val="en-US"/>
              </w:rPr>
              <w:t xml:space="preserve"> CenterY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="0" /&gt;</w:t>
            </w:r>
            <w:r w:rsidRPr="00143DBD">
              <w:rPr>
                <w:rFonts w:ascii="Consolas" w:eastAsia="Consolas" w:hAnsi="Consolas" w:cs="Consolas"/>
                <w:b/>
                <w:sz w:val="19"/>
                <w:lang w:val="en-US"/>
              </w:rPr>
              <w:t xml:space="preserve"> </w:t>
            </w:r>
          </w:p>
          <w:p w:rsidR="00B92196" w:rsidRDefault="00143DBD">
            <w:pPr>
              <w:spacing w:after="0"/>
            </w:pPr>
            <w:r w:rsidRPr="00143DBD">
              <w:rPr>
                <w:rFonts w:ascii="Consolas" w:eastAsia="Consolas" w:hAnsi="Consolas" w:cs="Consolas"/>
                <w:b/>
                <w:color w:val="A31515"/>
                <w:sz w:val="19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StackPanel.RenderTransform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B92196" w:rsidRDefault="00143DBD">
            <w:pPr>
              <w:spacing w:after="0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B92196" w:rsidRDefault="00143DBD">
            <w:pPr>
              <w:spacing w:after="0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B92196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92196" w:rsidRDefault="00143DBD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Результат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B92196">
        <w:trPr>
          <w:trHeight w:val="7466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196" w:rsidRDefault="00143DB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:rsidR="00B92196" w:rsidRDefault="00143DBD">
            <w:pPr>
              <w:spacing w:after="0"/>
              <w:ind w:left="6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77085" cy="2002790"/>
                  <wp:effectExtent l="0" t="0" r="0" b="0"/>
                  <wp:docPr id="287" name="Picture 2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Picture 2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085" cy="200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92196" w:rsidRDefault="00143DB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Без трансформации: </w:t>
            </w:r>
          </w:p>
          <w:p w:rsidR="00B92196" w:rsidRDefault="00143DBD">
            <w:pPr>
              <w:spacing w:after="0"/>
              <w:ind w:left="68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96440" cy="2065020"/>
                  <wp:effectExtent l="0" t="0" r="0" b="0"/>
                  <wp:docPr id="295" name="Picture 2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Picture 29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440" cy="206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92196" w:rsidRDefault="00143DB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92196" w:rsidRDefault="00143DBD">
            <w:pPr>
              <w:spacing w:after="0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B92196" w:rsidRDefault="00143DBD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92196" w:rsidRDefault="00143DBD">
      <w:pPr>
        <w:numPr>
          <w:ilvl w:val="0"/>
          <w:numId w:val="1"/>
        </w:numPr>
        <w:spacing w:after="5" w:line="269" w:lineRule="auto"/>
        <w:ind w:hanging="348"/>
        <w:jc w:val="both"/>
      </w:pPr>
      <w:r>
        <w:rPr>
          <w:rFonts w:ascii="Times New Roman" w:eastAsia="Times New Roman" w:hAnsi="Times New Roman" w:cs="Times New Roman"/>
          <w:b/>
          <w:sz w:val="24"/>
        </w:rPr>
        <w:t>Масштабирование</w:t>
      </w:r>
      <w:r>
        <w:rPr>
          <w:rFonts w:ascii="Times New Roman" w:eastAsia="Times New Roman" w:hAnsi="Times New Roman" w:cs="Times New Roman"/>
          <w:sz w:val="24"/>
        </w:rPr>
        <w:t xml:space="preserve"> (элемент ScaleTranform) – масштабирует координатную систему в большую или в меньшую сторону относительно центра трансформации. Центр трансформации может быть задан с помощью атрибутов CenterX и CenterY (0,0 – </w:t>
      </w:r>
      <w:r>
        <w:rPr>
          <w:rFonts w:ascii="Times New Roman" w:eastAsia="Times New Roman" w:hAnsi="Times New Roman" w:cs="Times New Roman"/>
          <w:sz w:val="24"/>
        </w:rPr>
        <w:t>это левый верхний угол элемента управления). Коэффициент масштабирования задается в относительных единицах в атрибутах ScaleX и ScaleY для разных координатных осей. ScaleX=”2” означает, что по оси абсцисс элемент управления будет растянут в два раза; Scale</w:t>
      </w:r>
      <w:r>
        <w:rPr>
          <w:rFonts w:ascii="Times New Roman" w:eastAsia="Times New Roman" w:hAnsi="Times New Roman" w:cs="Times New Roman"/>
          <w:sz w:val="24"/>
        </w:rPr>
        <w:t xml:space="preserve">X=”0.5” означает, что по оси ординат элемент управления будет сжат в два раза. </w:t>
      </w:r>
    </w:p>
    <w:p w:rsidR="00B92196" w:rsidRDefault="00143DBD">
      <w:pPr>
        <w:spacing w:after="0"/>
        <w:ind w:left="57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B92196">
        <w:trPr>
          <w:trHeight w:val="55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92196" w:rsidRDefault="00143DBD">
            <w:pPr>
              <w:spacing w:after="0"/>
              <w:ind w:right="8729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Пример 2 Код XAML </w:t>
            </w:r>
          </w:p>
        </w:tc>
      </w:tr>
      <w:tr w:rsidR="00B92196">
        <w:trPr>
          <w:trHeight w:val="1126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b/>
                <w:color w:val="A31515"/>
                <w:sz w:val="19"/>
                <w:lang w:val="en-US"/>
              </w:rPr>
              <w:t xml:space="preserve">        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&lt;</w:t>
            </w:r>
            <w:r w:rsidRPr="00143DBD">
              <w:rPr>
                <w:rFonts w:ascii="Consolas" w:eastAsia="Consolas" w:hAnsi="Consolas" w:cs="Consolas"/>
                <w:b/>
                <w:color w:val="A31515"/>
                <w:sz w:val="19"/>
                <w:lang w:val="en-US"/>
              </w:rPr>
              <w:t>StackPanel.RenderTransform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&gt;</w:t>
            </w:r>
            <w:r w:rsidRPr="00143DBD">
              <w:rPr>
                <w:rFonts w:ascii="Consolas" w:eastAsia="Consolas" w:hAnsi="Consolas" w:cs="Consolas"/>
                <w:b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b/>
                <w:color w:val="A31515"/>
                <w:sz w:val="19"/>
                <w:lang w:val="en-US"/>
              </w:rPr>
              <w:t xml:space="preserve">            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&lt;</w:t>
            </w:r>
            <w:r w:rsidRPr="00143DBD">
              <w:rPr>
                <w:rFonts w:ascii="Consolas" w:eastAsia="Consolas" w:hAnsi="Consolas" w:cs="Consolas"/>
                <w:b/>
                <w:color w:val="A31515"/>
                <w:sz w:val="19"/>
                <w:lang w:val="en-US"/>
              </w:rPr>
              <w:t>ScaleTransform</w:t>
            </w:r>
            <w:r w:rsidRPr="00143DBD">
              <w:rPr>
                <w:rFonts w:ascii="Consolas" w:eastAsia="Consolas" w:hAnsi="Consolas" w:cs="Consolas"/>
                <w:b/>
                <w:color w:val="FF0000"/>
                <w:sz w:val="19"/>
                <w:lang w:val="en-US"/>
              </w:rPr>
              <w:t xml:space="preserve"> ScaleX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="2"</w:t>
            </w:r>
            <w:r w:rsidRPr="00143DBD">
              <w:rPr>
                <w:rFonts w:ascii="Consolas" w:eastAsia="Consolas" w:hAnsi="Consolas" w:cs="Consolas"/>
                <w:b/>
                <w:color w:val="FF0000"/>
                <w:sz w:val="19"/>
                <w:lang w:val="en-US"/>
              </w:rPr>
              <w:t xml:space="preserve"> ScaleY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="0.8"</w:t>
            </w:r>
            <w:r w:rsidRPr="00143DBD">
              <w:rPr>
                <w:rFonts w:ascii="Consolas" w:eastAsia="Consolas" w:hAnsi="Consolas" w:cs="Consolas"/>
                <w:b/>
                <w:color w:val="FF0000"/>
                <w:sz w:val="19"/>
                <w:lang w:val="en-US"/>
              </w:rPr>
              <w:t xml:space="preserve"> CenterX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="100"</w:t>
            </w:r>
            <w:r w:rsidRPr="00143DBD">
              <w:rPr>
                <w:rFonts w:ascii="Consolas" w:eastAsia="Consolas" w:hAnsi="Consolas" w:cs="Consolas"/>
                <w:b/>
                <w:color w:val="FF0000"/>
                <w:sz w:val="19"/>
                <w:lang w:val="en-US"/>
              </w:rPr>
              <w:t xml:space="preserve"> CenterY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="100" /&gt;</w:t>
            </w:r>
            <w:r w:rsidRPr="00143DBD">
              <w:rPr>
                <w:rFonts w:ascii="Consolas" w:eastAsia="Consolas" w:hAnsi="Consolas" w:cs="Consolas"/>
                <w:b/>
                <w:sz w:val="19"/>
                <w:lang w:val="en-US"/>
              </w:rPr>
              <w:t xml:space="preserve"> </w:t>
            </w:r>
          </w:p>
          <w:p w:rsidR="00B92196" w:rsidRDefault="00143DBD">
            <w:pPr>
              <w:spacing w:after="0"/>
              <w:ind w:right="6398"/>
            </w:pPr>
            <w:r w:rsidRPr="00143DBD">
              <w:rPr>
                <w:rFonts w:ascii="Consolas" w:eastAsia="Consolas" w:hAnsi="Consolas" w:cs="Consolas"/>
                <w:b/>
                <w:color w:val="A31515"/>
                <w:sz w:val="19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StackPanel.RenderTra</w:t>
            </w:r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nsform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 xml:space="preserve">&gt;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B92196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92196" w:rsidRDefault="00143DBD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Результат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B92196">
        <w:trPr>
          <w:trHeight w:val="3794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196" w:rsidRDefault="00143DB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92196" w:rsidRDefault="00143DBD">
            <w:pPr>
              <w:spacing w:after="0"/>
              <w:ind w:left="68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12135" cy="1909445"/>
                  <wp:effectExtent l="0" t="0" r="0" b="0"/>
                  <wp:docPr id="491" name="Picture 4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" name="Picture 49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135" cy="190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92196" w:rsidRDefault="00143DB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92196" w:rsidRDefault="00143DBD">
            <w:pPr>
              <w:spacing w:after="0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B92196" w:rsidRDefault="00143DBD">
      <w:pPr>
        <w:spacing w:after="18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B92196" w:rsidRDefault="00143DBD">
      <w:pPr>
        <w:numPr>
          <w:ilvl w:val="0"/>
          <w:numId w:val="1"/>
        </w:numPr>
        <w:spacing w:after="5" w:line="269" w:lineRule="auto"/>
        <w:ind w:hanging="348"/>
        <w:jc w:val="both"/>
      </w:pPr>
      <w:r>
        <w:rPr>
          <w:rFonts w:ascii="Times New Roman" w:eastAsia="Times New Roman" w:hAnsi="Times New Roman" w:cs="Times New Roman"/>
          <w:b/>
          <w:sz w:val="24"/>
        </w:rPr>
        <w:t>Сдвиг</w:t>
      </w:r>
      <w:r>
        <w:rPr>
          <w:rFonts w:ascii="Times New Roman" w:eastAsia="Times New Roman" w:hAnsi="Times New Roman" w:cs="Times New Roman"/>
          <w:sz w:val="24"/>
        </w:rPr>
        <w:t xml:space="preserve"> (элемент SkewTranform) – деформирует координатную систему, наклоняя ее относительно центра трансформации на AngleX градусов по оси абсцисс и на AngleY </w:t>
      </w:r>
      <w:r>
        <w:rPr>
          <w:rFonts w:ascii="Times New Roman" w:eastAsia="Times New Roman" w:hAnsi="Times New Roman" w:cs="Times New Roman"/>
          <w:sz w:val="24"/>
        </w:rPr>
        <w:t xml:space="preserve">градусов по оси ординат. Центр трансформации может быть задан с помощью атрибутов CenterX и CenterY (0,0 – это левый верхний угол элемента управления).  </w:t>
      </w:r>
    </w:p>
    <w:p w:rsidR="00B92196" w:rsidRDefault="00143DBD">
      <w:pPr>
        <w:spacing w:after="0"/>
        <w:ind w:left="57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B92196">
        <w:trPr>
          <w:trHeight w:val="560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92196" w:rsidRDefault="00143DBD">
            <w:pPr>
              <w:spacing w:after="0"/>
              <w:ind w:right="8729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Пример 3 Код XAML </w:t>
            </w:r>
          </w:p>
        </w:tc>
      </w:tr>
      <w:tr w:rsidR="00B92196">
        <w:trPr>
          <w:trHeight w:val="1126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b/>
                <w:color w:val="A31515"/>
                <w:sz w:val="19"/>
                <w:lang w:val="en-US"/>
              </w:rPr>
              <w:t xml:space="preserve">        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&lt;</w:t>
            </w:r>
            <w:r w:rsidRPr="00143DBD">
              <w:rPr>
                <w:rFonts w:ascii="Consolas" w:eastAsia="Consolas" w:hAnsi="Consolas" w:cs="Consolas"/>
                <w:b/>
                <w:color w:val="A31515"/>
                <w:sz w:val="19"/>
                <w:lang w:val="en-US"/>
              </w:rPr>
              <w:t>StackPanel.RenderTransform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&gt;</w:t>
            </w:r>
            <w:r w:rsidRPr="00143DBD">
              <w:rPr>
                <w:rFonts w:ascii="Consolas" w:eastAsia="Consolas" w:hAnsi="Consolas" w:cs="Consolas"/>
                <w:b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b/>
                <w:color w:val="A31515"/>
                <w:sz w:val="19"/>
                <w:lang w:val="en-US"/>
              </w:rPr>
              <w:t xml:space="preserve">            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&lt;</w:t>
            </w:r>
            <w:r w:rsidRPr="00143DBD">
              <w:rPr>
                <w:rFonts w:ascii="Consolas" w:eastAsia="Consolas" w:hAnsi="Consolas" w:cs="Consolas"/>
                <w:b/>
                <w:color w:val="A31515"/>
                <w:sz w:val="19"/>
                <w:lang w:val="en-US"/>
              </w:rPr>
              <w:t>SkewTransform</w:t>
            </w:r>
            <w:r w:rsidRPr="00143DBD">
              <w:rPr>
                <w:rFonts w:ascii="Consolas" w:eastAsia="Consolas" w:hAnsi="Consolas" w:cs="Consolas"/>
                <w:b/>
                <w:color w:val="FF0000"/>
                <w:sz w:val="19"/>
                <w:lang w:val="en-US"/>
              </w:rPr>
              <w:t xml:space="preserve"> AngleX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="20"</w:t>
            </w:r>
            <w:r w:rsidRPr="00143DBD">
              <w:rPr>
                <w:rFonts w:ascii="Consolas" w:eastAsia="Consolas" w:hAnsi="Consolas" w:cs="Consolas"/>
                <w:b/>
                <w:color w:val="FF0000"/>
                <w:sz w:val="19"/>
                <w:lang w:val="en-US"/>
              </w:rPr>
              <w:t xml:space="preserve"> </w:t>
            </w:r>
            <w:r w:rsidRPr="00143DBD">
              <w:rPr>
                <w:rFonts w:ascii="Consolas" w:eastAsia="Consolas" w:hAnsi="Consolas" w:cs="Consolas"/>
                <w:b/>
                <w:color w:val="FF0000"/>
                <w:sz w:val="19"/>
                <w:lang w:val="en-US"/>
              </w:rPr>
              <w:t>AngleY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="20"</w:t>
            </w:r>
            <w:r w:rsidRPr="00143DBD">
              <w:rPr>
                <w:rFonts w:ascii="Consolas" w:eastAsia="Consolas" w:hAnsi="Consolas" w:cs="Consolas"/>
                <w:b/>
                <w:color w:val="FF0000"/>
                <w:sz w:val="19"/>
                <w:lang w:val="en-US"/>
              </w:rPr>
              <w:t xml:space="preserve"> CenterX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="100"</w:t>
            </w:r>
            <w:r w:rsidRPr="00143DBD">
              <w:rPr>
                <w:rFonts w:ascii="Consolas" w:eastAsia="Consolas" w:hAnsi="Consolas" w:cs="Consolas"/>
                <w:b/>
                <w:color w:val="FF0000"/>
                <w:sz w:val="19"/>
                <w:lang w:val="en-US"/>
              </w:rPr>
              <w:t xml:space="preserve"> CenterY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 xml:space="preserve">="100" /&gt; </w:t>
            </w:r>
          </w:p>
          <w:p w:rsidR="00B92196" w:rsidRDefault="00143DBD">
            <w:pPr>
              <w:spacing w:after="0"/>
              <w:ind w:right="6398"/>
            </w:pPr>
            <w:r w:rsidRPr="00143DBD">
              <w:rPr>
                <w:rFonts w:ascii="Consolas" w:eastAsia="Consolas" w:hAnsi="Consolas" w:cs="Consolas"/>
                <w:b/>
                <w:color w:val="A31515"/>
                <w:sz w:val="19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StackPanel.RenderTransform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 xml:space="preserve">&gt;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B92196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92196" w:rsidRDefault="00143DBD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Результат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B92196">
        <w:trPr>
          <w:trHeight w:val="461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196" w:rsidRDefault="00143DB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92196" w:rsidRDefault="00143DBD">
            <w:pPr>
              <w:spacing w:after="0"/>
              <w:ind w:left="65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49980" cy="2433955"/>
                  <wp:effectExtent l="0" t="0" r="0" b="0"/>
                  <wp:docPr id="601" name="Picture 6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" name="Picture 6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980" cy="243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92196" w:rsidRDefault="00143DB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92196" w:rsidRDefault="00143DBD">
            <w:pPr>
              <w:spacing w:after="0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B92196" w:rsidRDefault="00143DBD">
      <w:pPr>
        <w:spacing w:after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92196" w:rsidRDefault="00143DBD">
      <w:pPr>
        <w:numPr>
          <w:ilvl w:val="0"/>
          <w:numId w:val="1"/>
        </w:numPr>
        <w:spacing w:after="5" w:line="269" w:lineRule="auto"/>
        <w:ind w:hanging="348"/>
        <w:jc w:val="both"/>
      </w:pPr>
      <w:r>
        <w:rPr>
          <w:rFonts w:ascii="Times New Roman" w:eastAsia="Times New Roman" w:hAnsi="Times New Roman" w:cs="Times New Roman"/>
          <w:b/>
          <w:sz w:val="24"/>
        </w:rPr>
        <w:t>Смещение</w:t>
      </w:r>
      <w:r>
        <w:rPr>
          <w:rFonts w:ascii="Times New Roman" w:eastAsia="Times New Roman" w:hAnsi="Times New Roman" w:cs="Times New Roman"/>
          <w:sz w:val="24"/>
        </w:rPr>
        <w:t xml:space="preserve"> (элемент TranslateTranform) – смещает координатную систему на величину X по оси </w:t>
      </w:r>
    </w:p>
    <w:p w:rsidR="00B92196" w:rsidRDefault="00143DBD">
      <w:pPr>
        <w:spacing w:after="5" w:line="269" w:lineRule="auto"/>
        <w:ind w:left="73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абсцисс и на величину Y по оси ординат. </w:t>
      </w:r>
    </w:p>
    <w:p w:rsidR="00B92196" w:rsidRDefault="00143DBD">
      <w:pPr>
        <w:spacing w:after="30"/>
        <w:ind w:left="57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92196" w:rsidRDefault="00143DB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1F497D"/>
        <w:spacing w:after="0"/>
        <w:ind w:left="576"/>
      </w:pPr>
      <w:r>
        <w:rPr>
          <w:rFonts w:ascii="Arial" w:eastAsia="Arial" w:hAnsi="Arial" w:cs="Arial"/>
          <w:b/>
          <w:color w:val="FFFFFF"/>
          <w:sz w:val="24"/>
        </w:rPr>
        <w:t xml:space="preserve">Пример 4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B92196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92196" w:rsidRDefault="00143DBD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Код XAML </w:t>
            </w:r>
          </w:p>
        </w:tc>
      </w:tr>
      <w:tr w:rsidR="00B92196">
        <w:trPr>
          <w:trHeight w:val="1126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b/>
                <w:color w:val="A31515"/>
                <w:sz w:val="19"/>
                <w:lang w:val="en-US"/>
              </w:rPr>
              <w:t xml:space="preserve">        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&lt;</w:t>
            </w:r>
            <w:r w:rsidRPr="00143DBD">
              <w:rPr>
                <w:rFonts w:ascii="Consolas" w:eastAsia="Consolas" w:hAnsi="Consolas" w:cs="Consolas"/>
                <w:b/>
                <w:color w:val="A31515"/>
                <w:sz w:val="19"/>
                <w:lang w:val="en-US"/>
              </w:rPr>
              <w:t>StackPanel.RenderTransform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&gt;</w:t>
            </w:r>
            <w:r w:rsidRPr="00143DBD">
              <w:rPr>
                <w:rFonts w:ascii="Consolas" w:eastAsia="Consolas" w:hAnsi="Consolas" w:cs="Consolas"/>
                <w:b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b/>
                <w:color w:val="A31515"/>
                <w:sz w:val="19"/>
                <w:lang w:val="en-US"/>
              </w:rPr>
              <w:t xml:space="preserve">            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&lt;</w:t>
            </w:r>
            <w:r w:rsidRPr="00143DBD">
              <w:rPr>
                <w:rFonts w:ascii="Consolas" w:eastAsia="Consolas" w:hAnsi="Consolas" w:cs="Consolas"/>
                <w:b/>
                <w:color w:val="A31515"/>
                <w:sz w:val="19"/>
                <w:lang w:val="en-US"/>
              </w:rPr>
              <w:t>TranslateTransform</w:t>
            </w:r>
            <w:r w:rsidRPr="00143DBD">
              <w:rPr>
                <w:rFonts w:ascii="Consolas" w:eastAsia="Consolas" w:hAnsi="Consolas" w:cs="Consolas"/>
                <w:b/>
                <w:color w:val="FF0000"/>
                <w:sz w:val="19"/>
                <w:lang w:val="en-US"/>
              </w:rPr>
              <w:t xml:space="preserve"> X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="100"</w:t>
            </w:r>
            <w:r w:rsidRPr="00143DBD">
              <w:rPr>
                <w:rFonts w:ascii="Consolas" w:eastAsia="Consolas" w:hAnsi="Consolas" w:cs="Consolas"/>
                <w:b/>
                <w:color w:val="FF0000"/>
                <w:sz w:val="19"/>
                <w:lang w:val="en-US"/>
              </w:rPr>
              <w:t xml:space="preserve"> Y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 xml:space="preserve">="100" /&gt; </w:t>
            </w:r>
          </w:p>
          <w:p w:rsidR="00B92196" w:rsidRDefault="00143DBD">
            <w:pPr>
              <w:spacing w:after="0"/>
              <w:ind w:right="6398"/>
            </w:pPr>
            <w:r w:rsidRPr="00143DBD">
              <w:rPr>
                <w:rFonts w:ascii="Consolas" w:eastAsia="Consolas" w:hAnsi="Consolas" w:cs="Consolas"/>
                <w:b/>
                <w:color w:val="A31515"/>
                <w:sz w:val="19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StackPanel.RenderTransform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 xml:space="preserve">&gt;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B92196">
        <w:trPr>
          <w:trHeight w:val="284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92196" w:rsidRDefault="00143DBD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Результат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B92196">
        <w:trPr>
          <w:trHeight w:val="4372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196" w:rsidRDefault="00143DB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:rsidR="00B92196" w:rsidRDefault="00143DBD">
            <w:pPr>
              <w:spacing w:after="0"/>
              <w:ind w:left="68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41320" cy="2277110"/>
                  <wp:effectExtent l="0" t="0" r="0" b="0"/>
                  <wp:docPr id="742" name="Picture 7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" name="Picture 74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20" cy="22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92196" w:rsidRDefault="00143DB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92196" w:rsidRDefault="00143DBD">
            <w:pPr>
              <w:spacing w:after="0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B92196" w:rsidRDefault="00143DBD">
      <w:pPr>
        <w:spacing w:after="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92196" w:rsidRDefault="00143DBD">
      <w:pPr>
        <w:numPr>
          <w:ilvl w:val="0"/>
          <w:numId w:val="1"/>
        </w:numPr>
        <w:spacing w:after="5" w:line="269" w:lineRule="auto"/>
        <w:ind w:hanging="348"/>
        <w:jc w:val="both"/>
      </w:pPr>
      <w:r>
        <w:rPr>
          <w:rFonts w:ascii="Times New Roman" w:eastAsia="Times New Roman" w:hAnsi="Times New Roman" w:cs="Times New Roman"/>
          <w:b/>
          <w:sz w:val="24"/>
        </w:rPr>
        <w:t>Матричное преобразование</w:t>
      </w:r>
      <w:r>
        <w:rPr>
          <w:rFonts w:ascii="Times New Roman" w:eastAsia="Times New Roman" w:hAnsi="Times New Roman" w:cs="Times New Roman"/>
          <w:sz w:val="24"/>
        </w:rPr>
        <w:t xml:space="preserve"> (элемент MatrixTransform) – </w:t>
      </w:r>
      <w:r>
        <w:rPr>
          <w:rFonts w:ascii="Times New Roman" w:eastAsia="Times New Roman" w:hAnsi="Times New Roman" w:cs="Times New Roman"/>
          <w:sz w:val="24"/>
        </w:rPr>
        <w:t xml:space="preserve">модифицирует координатную систему, используя матричное умножение с указанной матрицей. </w:t>
      </w:r>
    </w:p>
    <w:p w:rsidR="00B92196" w:rsidRDefault="00143DBD">
      <w:pPr>
        <w:numPr>
          <w:ilvl w:val="0"/>
          <w:numId w:val="1"/>
        </w:numPr>
        <w:spacing w:after="5" w:line="269" w:lineRule="auto"/>
        <w:ind w:hanging="348"/>
        <w:jc w:val="both"/>
      </w:pPr>
      <w:r>
        <w:rPr>
          <w:rFonts w:ascii="Times New Roman" w:eastAsia="Times New Roman" w:hAnsi="Times New Roman" w:cs="Times New Roman"/>
          <w:b/>
          <w:sz w:val="24"/>
        </w:rPr>
        <w:t>Комбинированная трансформация</w:t>
      </w:r>
      <w:r>
        <w:rPr>
          <w:rFonts w:ascii="Times New Roman" w:eastAsia="Times New Roman" w:hAnsi="Times New Roman" w:cs="Times New Roman"/>
          <w:sz w:val="24"/>
        </w:rPr>
        <w:t xml:space="preserve"> (элемент TransformGroup) – позволяет объединять несколько </w:t>
      </w:r>
    </w:p>
    <w:p w:rsidR="00B92196" w:rsidRDefault="00143DBD">
      <w:pPr>
        <w:spacing w:after="5" w:line="269" w:lineRule="auto"/>
        <w:ind w:left="73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трансформаций вместе. </w:t>
      </w:r>
    </w:p>
    <w:p w:rsidR="00B92196" w:rsidRDefault="00143DBD">
      <w:pPr>
        <w:spacing w:after="0"/>
        <w:ind w:left="57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B92196">
        <w:trPr>
          <w:trHeight w:val="55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92196" w:rsidRDefault="00143DBD">
            <w:pPr>
              <w:spacing w:after="0"/>
              <w:ind w:right="8729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Пример 5 Код XAML </w:t>
            </w:r>
          </w:p>
        </w:tc>
      </w:tr>
      <w:tr w:rsidR="00B92196">
        <w:trPr>
          <w:trHeight w:val="2016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b/>
                <w:color w:val="A31515"/>
                <w:sz w:val="19"/>
                <w:lang w:val="en-US"/>
              </w:rPr>
              <w:t xml:space="preserve">        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&lt;</w:t>
            </w:r>
            <w:r w:rsidRPr="00143DBD">
              <w:rPr>
                <w:rFonts w:ascii="Consolas" w:eastAsia="Consolas" w:hAnsi="Consolas" w:cs="Consolas"/>
                <w:b/>
                <w:color w:val="A31515"/>
                <w:sz w:val="19"/>
                <w:lang w:val="en-US"/>
              </w:rPr>
              <w:t>StackPanel.RenderTransform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&gt;</w:t>
            </w:r>
            <w:r w:rsidRPr="00143DBD">
              <w:rPr>
                <w:rFonts w:ascii="Consolas" w:eastAsia="Consolas" w:hAnsi="Consolas" w:cs="Consolas"/>
                <w:b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b/>
                <w:color w:val="A31515"/>
                <w:sz w:val="19"/>
                <w:lang w:val="en-US"/>
              </w:rPr>
              <w:t xml:space="preserve">            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&lt;</w:t>
            </w:r>
            <w:r w:rsidRPr="00143DBD">
              <w:rPr>
                <w:rFonts w:ascii="Consolas" w:eastAsia="Consolas" w:hAnsi="Consolas" w:cs="Consolas"/>
                <w:b/>
                <w:color w:val="A31515"/>
                <w:sz w:val="19"/>
                <w:lang w:val="en-US"/>
              </w:rPr>
              <w:t>TransformGroup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&gt;</w:t>
            </w:r>
            <w:r w:rsidRPr="00143DBD">
              <w:rPr>
                <w:rFonts w:ascii="Consolas" w:eastAsia="Consolas" w:hAnsi="Consolas" w:cs="Consolas"/>
                <w:b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b/>
                <w:color w:val="A31515"/>
                <w:sz w:val="19"/>
                <w:lang w:val="en-US"/>
              </w:rPr>
              <w:t xml:space="preserve">                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&lt;</w:t>
            </w:r>
            <w:r w:rsidRPr="00143DBD">
              <w:rPr>
                <w:rFonts w:ascii="Consolas" w:eastAsia="Consolas" w:hAnsi="Consolas" w:cs="Consolas"/>
                <w:b/>
                <w:color w:val="A31515"/>
                <w:sz w:val="19"/>
                <w:lang w:val="en-US"/>
              </w:rPr>
              <w:t>RotateTransform</w:t>
            </w:r>
            <w:r w:rsidRPr="00143DBD">
              <w:rPr>
                <w:rFonts w:ascii="Consolas" w:eastAsia="Consolas" w:hAnsi="Consolas" w:cs="Consolas"/>
                <w:b/>
                <w:color w:val="FF0000"/>
                <w:sz w:val="19"/>
                <w:lang w:val="en-US"/>
              </w:rPr>
              <w:t xml:space="preserve"> Angle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="30" /&gt;</w:t>
            </w:r>
            <w:r w:rsidRPr="00143DBD">
              <w:rPr>
                <w:rFonts w:ascii="Consolas" w:eastAsia="Consolas" w:hAnsi="Consolas" w:cs="Consolas"/>
                <w:b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b/>
                <w:color w:val="A31515"/>
                <w:sz w:val="19"/>
                <w:lang w:val="en-US"/>
              </w:rPr>
              <w:t xml:space="preserve">                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&lt;</w:t>
            </w:r>
            <w:r w:rsidRPr="00143DBD">
              <w:rPr>
                <w:rFonts w:ascii="Consolas" w:eastAsia="Consolas" w:hAnsi="Consolas" w:cs="Consolas"/>
                <w:b/>
                <w:color w:val="A31515"/>
                <w:sz w:val="19"/>
                <w:lang w:val="en-US"/>
              </w:rPr>
              <w:t>ScaleTransform</w:t>
            </w:r>
            <w:r w:rsidRPr="00143DBD">
              <w:rPr>
                <w:rFonts w:ascii="Consolas" w:eastAsia="Consolas" w:hAnsi="Consolas" w:cs="Consolas"/>
                <w:b/>
                <w:color w:val="FF0000"/>
                <w:sz w:val="19"/>
                <w:lang w:val="en-US"/>
              </w:rPr>
              <w:t xml:space="preserve"> ScaleX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="2"</w:t>
            </w:r>
            <w:r w:rsidRPr="00143DBD">
              <w:rPr>
                <w:rFonts w:ascii="Consolas" w:eastAsia="Consolas" w:hAnsi="Consolas" w:cs="Consolas"/>
                <w:b/>
                <w:color w:val="FF0000"/>
                <w:sz w:val="19"/>
                <w:lang w:val="en-US"/>
              </w:rPr>
              <w:t xml:space="preserve"> ScaleY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="0.8"/&gt;</w:t>
            </w:r>
            <w:r w:rsidRPr="00143DBD">
              <w:rPr>
                <w:rFonts w:ascii="Consolas" w:eastAsia="Consolas" w:hAnsi="Consolas" w:cs="Consolas"/>
                <w:b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b/>
                <w:color w:val="A31515"/>
                <w:sz w:val="19"/>
                <w:lang w:val="en-US"/>
              </w:rPr>
              <w:t xml:space="preserve">                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&lt;</w:t>
            </w:r>
            <w:r w:rsidRPr="00143DBD">
              <w:rPr>
                <w:rFonts w:ascii="Consolas" w:eastAsia="Consolas" w:hAnsi="Consolas" w:cs="Consolas"/>
                <w:b/>
                <w:color w:val="A31515"/>
                <w:sz w:val="19"/>
                <w:lang w:val="en-US"/>
              </w:rPr>
              <w:t>TranslateTransform</w:t>
            </w:r>
            <w:r w:rsidRPr="00143DBD">
              <w:rPr>
                <w:rFonts w:ascii="Consolas" w:eastAsia="Consolas" w:hAnsi="Consolas" w:cs="Consolas"/>
                <w:b/>
                <w:color w:val="FF0000"/>
                <w:sz w:val="19"/>
                <w:lang w:val="en-US"/>
              </w:rPr>
              <w:t xml:space="preserve"> X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="-200"</w:t>
            </w:r>
            <w:r w:rsidRPr="00143DBD">
              <w:rPr>
                <w:rFonts w:ascii="Consolas" w:eastAsia="Consolas" w:hAnsi="Consolas" w:cs="Consolas"/>
                <w:b/>
                <w:color w:val="FF0000"/>
                <w:sz w:val="19"/>
                <w:lang w:val="en-US"/>
              </w:rPr>
              <w:t xml:space="preserve"> Y</w:t>
            </w:r>
            <w:r w:rsidRPr="00143DBD">
              <w:rPr>
                <w:rFonts w:ascii="Consolas" w:eastAsia="Consolas" w:hAnsi="Consolas" w:cs="Consolas"/>
                <w:b/>
                <w:color w:val="0000FF"/>
                <w:sz w:val="19"/>
                <w:lang w:val="en-US"/>
              </w:rPr>
              <w:t>="-100" /&gt;</w:t>
            </w:r>
            <w:r w:rsidRPr="00143DBD">
              <w:rPr>
                <w:rFonts w:ascii="Consolas" w:eastAsia="Consolas" w:hAnsi="Consolas" w:cs="Consolas"/>
                <w:b/>
                <w:sz w:val="19"/>
                <w:lang w:val="en-US"/>
              </w:rPr>
              <w:t xml:space="preserve"> </w:t>
            </w:r>
          </w:p>
          <w:p w:rsidR="00B92196" w:rsidRDefault="00143DBD">
            <w:pPr>
              <w:spacing w:after="0"/>
            </w:pPr>
            <w:r w:rsidRPr="00143DBD">
              <w:rPr>
                <w:rFonts w:ascii="Consolas" w:eastAsia="Consolas" w:hAnsi="Consolas" w:cs="Consolas"/>
                <w:b/>
                <w:color w:val="A31515"/>
                <w:sz w:val="19"/>
                <w:lang w:val="en-US"/>
              </w:rPr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TransformGroup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b/>
                <w:sz w:val="19"/>
              </w:rPr>
              <w:t xml:space="preserve"> </w:t>
            </w:r>
          </w:p>
          <w:p w:rsidR="00B92196" w:rsidRDefault="00143DBD">
            <w:pPr>
              <w:spacing w:after="0"/>
              <w:ind w:right="6398"/>
            </w:pPr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StackPanel.RenderTransform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 xml:space="preserve">&gt;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B92196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92196" w:rsidRDefault="00143DBD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Результат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B92196">
        <w:trPr>
          <w:trHeight w:val="4125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196" w:rsidRDefault="00143DB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92196" w:rsidRDefault="00143DBD">
            <w:pPr>
              <w:spacing w:after="0"/>
              <w:ind w:left="6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80715" cy="2119630"/>
                  <wp:effectExtent l="0" t="0" r="0" b="0"/>
                  <wp:docPr id="871" name="Picture 8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" name="Picture 87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715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92196" w:rsidRDefault="00143DB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92196" w:rsidRDefault="00143DBD">
            <w:pPr>
              <w:spacing w:after="0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B92196" w:rsidRDefault="00143DBD">
      <w:pPr>
        <w:spacing w:after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92196" w:rsidRDefault="00143DBD">
      <w:pPr>
        <w:spacing w:after="5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Использовать атрибуты CenterX и CenterY для задания центральной точки трансформации </w:t>
      </w:r>
      <w:r>
        <w:rPr>
          <w:rFonts w:ascii="Times New Roman" w:eastAsia="Times New Roman" w:hAnsi="Times New Roman" w:cs="Times New Roman"/>
          <w:sz w:val="24"/>
        </w:rPr>
        <w:t xml:space="preserve">имеет смысл в том случае, когда точно известны размеры элемента управления, подвергаемого трансформации. В том случае, когда размеры неизвестны или изменяются в процессе работы, имеет смысл задавать атрибут RenderTransformOrigin  </w:t>
      </w:r>
      <w:r>
        <w:rPr>
          <w:rFonts w:ascii="Times New Roman" w:eastAsia="Times New Roman" w:hAnsi="Times New Roman" w:cs="Times New Roman"/>
          <w:b/>
          <w:sz w:val="24"/>
        </w:rPr>
        <w:t>элемента управления (не тр</w:t>
      </w:r>
      <w:r>
        <w:rPr>
          <w:rFonts w:ascii="Times New Roman" w:eastAsia="Times New Roman" w:hAnsi="Times New Roman" w:cs="Times New Roman"/>
          <w:b/>
          <w:sz w:val="24"/>
        </w:rPr>
        <w:t>ансформации)</w:t>
      </w:r>
      <w:r>
        <w:rPr>
          <w:rFonts w:ascii="Times New Roman" w:eastAsia="Times New Roman" w:hAnsi="Times New Roman" w:cs="Times New Roman"/>
          <w:sz w:val="24"/>
        </w:rPr>
        <w:t xml:space="preserve">, подвергаемого трансформации, в следующем формате </w:t>
      </w:r>
    </w:p>
    <w:p w:rsidR="00B92196" w:rsidRDefault="00143DBD">
      <w:pPr>
        <w:spacing w:after="22"/>
        <w:ind w:left="708"/>
      </w:pPr>
      <w:r>
        <w:rPr>
          <w:rFonts w:ascii="Consolas" w:eastAsia="Consolas" w:hAnsi="Consolas" w:cs="Consolas"/>
          <w:color w:val="FF0000"/>
          <w:sz w:val="19"/>
        </w:rPr>
        <w:t>RenderTransformOrigin</w:t>
      </w:r>
      <w:r>
        <w:rPr>
          <w:rFonts w:ascii="Consolas" w:eastAsia="Consolas" w:hAnsi="Consolas" w:cs="Consolas"/>
          <w:color w:val="0000FF"/>
          <w:sz w:val="19"/>
        </w:rPr>
        <w:t>="X,Y"</w:t>
      </w:r>
      <w:r>
        <w:rPr>
          <w:rFonts w:ascii="Times New Roman" w:eastAsia="Times New Roman" w:hAnsi="Times New Roman" w:cs="Times New Roman"/>
          <w:sz w:val="24"/>
        </w:rPr>
        <w:t xml:space="preserve">, где </w:t>
      </w:r>
    </w:p>
    <w:p w:rsidR="00B92196" w:rsidRDefault="00143DBD">
      <w:pPr>
        <w:spacing w:after="21" w:line="267" w:lineRule="auto"/>
        <w:ind w:left="631" w:right="216" w:hanging="10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>X – относительная координата X (0 – начало элемента управления; 1 – конец элемента управления); Y – относительная координата Y (0 – начало элемента управления</w:t>
      </w:r>
      <w:r>
        <w:rPr>
          <w:rFonts w:ascii="Times New Roman" w:eastAsia="Times New Roman" w:hAnsi="Times New Roman" w:cs="Times New Roman"/>
          <w:sz w:val="24"/>
        </w:rPr>
        <w:t xml:space="preserve">; 1 – конец элемента управления). </w:t>
      </w:r>
    </w:p>
    <w:p w:rsidR="00B92196" w:rsidRDefault="00143DBD">
      <w:pPr>
        <w:spacing w:after="5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Например, </w:t>
      </w:r>
      <w:r>
        <w:rPr>
          <w:rFonts w:ascii="Consolas" w:eastAsia="Consolas" w:hAnsi="Consolas" w:cs="Consolas"/>
          <w:color w:val="FF0000"/>
          <w:sz w:val="19"/>
        </w:rPr>
        <w:t>RenderTransformOrigin</w:t>
      </w:r>
      <w:r>
        <w:rPr>
          <w:rFonts w:ascii="Consolas" w:eastAsia="Consolas" w:hAnsi="Consolas" w:cs="Consolas"/>
          <w:color w:val="0000FF"/>
          <w:sz w:val="19"/>
        </w:rPr>
        <w:t xml:space="preserve">="0.5,0.5" </w:t>
      </w:r>
      <w:r>
        <w:rPr>
          <w:rFonts w:ascii="Times New Roman" w:eastAsia="Times New Roman" w:hAnsi="Times New Roman" w:cs="Times New Roman"/>
          <w:sz w:val="24"/>
        </w:rPr>
        <w:t xml:space="preserve">смещает центр трансформации в центр элемента управления. </w:t>
      </w:r>
    </w:p>
    <w:p w:rsidR="00B92196" w:rsidRDefault="00143DBD">
      <w:pPr>
        <w:spacing w:after="3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B92196" w:rsidRDefault="00143DBD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3031"/>
        </w:tabs>
        <w:spacing w:after="0"/>
        <w:ind w:left="0" w:firstLine="0"/>
      </w:pPr>
      <w:r>
        <w:t xml:space="preserve"> </w:t>
      </w:r>
      <w:r>
        <w:tab/>
        <w:t xml:space="preserve"> Анимированные трансформации </w:t>
      </w:r>
    </w:p>
    <w:p w:rsidR="00B92196" w:rsidRDefault="00143DBD">
      <w:pPr>
        <w:spacing w:after="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92196" w:rsidRDefault="00143DBD">
      <w:pPr>
        <w:spacing w:after="5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Свойства трансформации могут быть анимированы </w:t>
      </w:r>
      <w:r>
        <w:rPr>
          <w:rFonts w:ascii="Times New Roman" w:eastAsia="Times New Roman" w:hAnsi="Times New Roman" w:cs="Times New Roman"/>
          <w:sz w:val="24"/>
        </w:rPr>
        <w:t xml:space="preserve">с помощью объектов анимации. Для этого необходимо добавить в код XAML элементы трансформации (можно без атрибутов), а в элементах анимации изменять следующие свойства трансформации: </w:t>
      </w:r>
    </w:p>
    <w:p w:rsidR="00B92196" w:rsidRDefault="00143DBD">
      <w:pPr>
        <w:numPr>
          <w:ilvl w:val="0"/>
          <w:numId w:val="2"/>
        </w:numPr>
        <w:spacing w:after="5" w:line="269" w:lineRule="auto"/>
        <w:ind w:hanging="13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если не используется комбинированная трансформация TransformGroup: </w:t>
      </w:r>
    </w:p>
    <w:p w:rsidR="00B92196" w:rsidRPr="00143DBD" w:rsidRDefault="00143DBD">
      <w:pPr>
        <w:spacing w:after="0"/>
        <w:ind w:left="703" w:hanging="10"/>
        <w:rPr>
          <w:lang w:val="en-US"/>
        </w:rPr>
      </w:pPr>
      <w:r w:rsidRPr="00143DBD">
        <w:rPr>
          <w:rFonts w:ascii="Consolas" w:eastAsia="Consolas" w:hAnsi="Consolas" w:cs="Consolas"/>
          <w:color w:val="0000FF"/>
          <w:sz w:val="19"/>
          <w:lang w:val="en-US"/>
        </w:rPr>
        <w:t>Rende</w:t>
      </w:r>
      <w:r w:rsidRPr="00143DBD">
        <w:rPr>
          <w:rFonts w:ascii="Consolas" w:eastAsia="Consolas" w:hAnsi="Consolas" w:cs="Consolas"/>
          <w:color w:val="0000FF"/>
          <w:sz w:val="19"/>
          <w:lang w:val="en-US"/>
        </w:rPr>
        <w:t xml:space="preserve">rTransform.Angle </w:t>
      </w:r>
    </w:p>
    <w:p w:rsidR="00B92196" w:rsidRPr="00143DBD" w:rsidRDefault="00143DBD">
      <w:pPr>
        <w:spacing w:after="0"/>
        <w:ind w:left="703" w:hanging="10"/>
        <w:rPr>
          <w:lang w:val="en-US"/>
        </w:rPr>
      </w:pPr>
      <w:r w:rsidRPr="00143DBD">
        <w:rPr>
          <w:rFonts w:ascii="Consolas" w:eastAsia="Consolas" w:hAnsi="Consolas" w:cs="Consolas"/>
          <w:color w:val="0000FF"/>
          <w:sz w:val="19"/>
          <w:lang w:val="en-US"/>
        </w:rPr>
        <w:t xml:space="preserve">RenderTransform.AngleX </w:t>
      </w:r>
    </w:p>
    <w:p w:rsidR="00B92196" w:rsidRPr="00143DBD" w:rsidRDefault="00143DBD">
      <w:pPr>
        <w:spacing w:after="0"/>
        <w:ind w:left="703" w:hanging="10"/>
        <w:rPr>
          <w:lang w:val="en-US"/>
        </w:rPr>
      </w:pPr>
      <w:r w:rsidRPr="00143DBD">
        <w:rPr>
          <w:rFonts w:ascii="Consolas" w:eastAsia="Consolas" w:hAnsi="Consolas" w:cs="Consolas"/>
          <w:color w:val="0000FF"/>
          <w:sz w:val="19"/>
          <w:lang w:val="en-US"/>
        </w:rPr>
        <w:t xml:space="preserve">RenderTransform.AngleY </w:t>
      </w:r>
    </w:p>
    <w:p w:rsidR="00B92196" w:rsidRPr="00143DBD" w:rsidRDefault="00143DBD">
      <w:pPr>
        <w:spacing w:after="0"/>
        <w:ind w:left="703" w:hanging="10"/>
        <w:rPr>
          <w:lang w:val="en-US"/>
        </w:rPr>
      </w:pPr>
      <w:r w:rsidRPr="00143DBD">
        <w:rPr>
          <w:rFonts w:ascii="Consolas" w:eastAsia="Consolas" w:hAnsi="Consolas" w:cs="Consolas"/>
          <w:color w:val="0000FF"/>
          <w:sz w:val="19"/>
          <w:lang w:val="en-US"/>
        </w:rPr>
        <w:t xml:space="preserve">RenderTransform.CenterX </w:t>
      </w:r>
    </w:p>
    <w:p w:rsidR="00B92196" w:rsidRPr="00143DBD" w:rsidRDefault="00143DBD">
      <w:pPr>
        <w:spacing w:after="0"/>
        <w:ind w:left="703" w:hanging="10"/>
        <w:rPr>
          <w:lang w:val="en-US"/>
        </w:rPr>
      </w:pPr>
      <w:r w:rsidRPr="00143DBD">
        <w:rPr>
          <w:rFonts w:ascii="Consolas" w:eastAsia="Consolas" w:hAnsi="Consolas" w:cs="Consolas"/>
          <w:color w:val="0000FF"/>
          <w:sz w:val="19"/>
          <w:lang w:val="en-US"/>
        </w:rPr>
        <w:t xml:space="preserve">RenderTransform.CenterY </w:t>
      </w:r>
    </w:p>
    <w:p w:rsidR="00B92196" w:rsidRPr="00143DBD" w:rsidRDefault="00143DBD">
      <w:pPr>
        <w:spacing w:after="0"/>
        <w:ind w:left="703" w:hanging="10"/>
        <w:rPr>
          <w:lang w:val="en-US"/>
        </w:rPr>
      </w:pPr>
      <w:r w:rsidRPr="00143DBD">
        <w:rPr>
          <w:rFonts w:ascii="Consolas" w:eastAsia="Consolas" w:hAnsi="Consolas" w:cs="Consolas"/>
          <w:color w:val="0000FF"/>
          <w:sz w:val="19"/>
          <w:lang w:val="en-US"/>
        </w:rPr>
        <w:t xml:space="preserve">RenderTransform.X </w:t>
      </w:r>
    </w:p>
    <w:p w:rsidR="00B92196" w:rsidRPr="00143DBD" w:rsidRDefault="00143DBD">
      <w:pPr>
        <w:spacing w:after="0"/>
        <w:ind w:left="703" w:hanging="10"/>
        <w:rPr>
          <w:lang w:val="en-US"/>
        </w:rPr>
      </w:pPr>
      <w:r w:rsidRPr="00143DBD">
        <w:rPr>
          <w:rFonts w:ascii="Consolas" w:eastAsia="Consolas" w:hAnsi="Consolas" w:cs="Consolas"/>
          <w:color w:val="0000FF"/>
          <w:sz w:val="19"/>
          <w:lang w:val="en-US"/>
        </w:rPr>
        <w:t xml:space="preserve">RenderTransform.Y </w:t>
      </w:r>
    </w:p>
    <w:p w:rsidR="00B92196" w:rsidRPr="00143DBD" w:rsidRDefault="00143DBD">
      <w:pPr>
        <w:spacing w:after="0"/>
        <w:ind w:left="703" w:hanging="10"/>
        <w:rPr>
          <w:lang w:val="en-US"/>
        </w:rPr>
      </w:pPr>
      <w:r w:rsidRPr="00143DBD">
        <w:rPr>
          <w:rFonts w:ascii="Consolas" w:eastAsia="Consolas" w:hAnsi="Consolas" w:cs="Consolas"/>
          <w:color w:val="0000FF"/>
          <w:sz w:val="19"/>
          <w:lang w:val="en-US"/>
        </w:rPr>
        <w:t xml:space="preserve">RenderTransform.ScaleX </w:t>
      </w:r>
    </w:p>
    <w:p w:rsidR="00B92196" w:rsidRPr="00143DBD" w:rsidRDefault="00143DBD">
      <w:pPr>
        <w:spacing w:after="60"/>
        <w:ind w:left="703" w:hanging="10"/>
        <w:rPr>
          <w:lang w:val="en-US"/>
        </w:rPr>
      </w:pPr>
      <w:r w:rsidRPr="00143DBD">
        <w:rPr>
          <w:rFonts w:ascii="Consolas" w:eastAsia="Consolas" w:hAnsi="Consolas" w:cs="Consolas"/>
          <w:color w:val="0000FF"/>
          <w:sz w:val="19"/>
          <w:lang w:val="en-US"/>
        </w:rPr>
        <w:t xml:space="preserve">RenderTransform.ScaleY </w:t>
      </w:r>
    </w:p>
    <w:p w:rsidR="00B92196" w:rsidRDefault="00143DBD">
      <w:pPr>
        <w:numPr>
          <w:ilvl w:val="0"/>
          <w:numId w:val="2"/>
        </w:numPr>
        <w:spacing w:after="5" w:line="269" w:lineRule="auto"/>
        <w:ind w:hanging="13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если используется комбинированная трансформация TransformGroup: </w:t>
      </w:r>
    </w:p>
    <w:p w:rsidR="00B92196" w:rsidRDefault="00143DBD">
      <w:pPr>
        <w:spacing w:after="0"/>
        <w:ind w:left="703" w:hanging="10"/>
      </w:pPr>
      <w:r>
        <w:rPr>
          <w:rFonts w:ascii="Consolas" w:eastAsia="Consolas" w:hAnsi="Consolas" w:cs="Consolas"/>
          <w:color w:val="0000FF"/>
          <w:sz w:val="19"/>
        </w:rPr>
        <w:t xml:space="preserve">RenderTransform.Children[ИНДЕКС_ТРАНСФОРМАЦИИ_В_ГРУППЕ].Angle </w:t>
      </w:r>
    </w:p>
    <w:p w:rsidR="00B92196" w:rsidRDefault="00143DBD">
      <w:pPr>
        <w:spacing w:after="0"/>
        <w:ind w:left="703" w:hanging="10"/>
      </w:pPr>
      <w:r>
        <w:rPr>
          <w:rFonts w:ascii="Consolas" w:eastAsia="Consolas" w:hAnsi="Consolas" w:cs="Consolas"/>
          <w:color w:val="0000FF"/>
          <w:sz w:val="19"/>
        </w:rPr>
        <w:t xml:space="preserve">RenderTransform.Children[ИНДЕКС_ТРАНСФОРМАЦИИ_В_ГРУППЕ].AngleX </w:t>
      </w:r>
    </w:p>
    <w:p w:rsidR="00B92196" w:rsidRDefault="00143DBD">
      <w:pPr>
        <w:spacing w:after="0"/>
        <w:ind w:left="703" w:hanging="10"/>
      </w:pPr>
      <w:r>
        <w:rPr>
          <w:rFonts w:ascii="Consolas" w:eastAsia="Consolas" w:hAnsi="Consolas" w:cs="Consolas"/>
          <w:color w:val="0000FF"/>
          <w:sz w:val="19"/>
        </w:rPr>
        <w:t xml:space="preserve">RenderTransform.Children[ИНДЕКС_ТРАНСФОРМАЦИИ_В_ГРУППЕ].AngleY </w:t>
      </w:r>
    </w:p>
    <w:p w:rsidR="00B92196" w:rsidRDefault="00143DBD">
      <w:pPr>
        <w:spacing w:after="0"/>
        <w:ind w:left="703" w:hanging="10"/>
      </w:pPr>
      <w:r>
        <w:rPr>
          <w:rFonts w:ascii="Consolas" w:eastAsia="Consolas" w:hAnsi="Consolas" w:cs="Consolas"/>
          <w:color w:val="0000FF"/>
          <w:sz w:val="19"/>
        </w:rPr>
        <w:t xml:space="preserve">RenderTransform.Children[ИНДЕКС_ТРАНСФОРМАЦИИ_В_ГРУППЕ].CenterX </w:t>
      </w:r>
    </w:p>
    <w:p w:rsidR="00B92196" w:rsidRDefault="00143DBD">
      <w:pPr>
        <w:spacing w:after="0"/>
        <w:ind w:left="703" w:hanging="10"/>
      </w:pPr>
      <w:r>
        <w:rPr>
          <w:rFonts w:ascii="Consolas" w:eastAsia="Consolas" w:hAnsi="Consolas" w:cs="Consolas"/>
          <w:color w:val="0000FF"/>
          <w:sz w:val="19"/>
        </w:rPr>
        <w:t xml:space="preserve">RenderTransform.Children[ИНДЕКС_ТРАНСФОРМАЦИИ_В_ГРУППЕ].CenterY </w:t>
      </w:r>
    </w:p>
    <w:p w:rsidR="00B92196" w:rsidRDefault="00143DBD">
      <w:pPr>
        <w:spacing w:after="0"/>
        <w:ind w:left="703" w:hanging="10"/>
      </w:pPr>
      <w:r>
        <w:rPr>
          <w:rFonts w:ascii="Consolas" w:eastAsia="Consolas" w:hAnsi="Consolas" w:cs="Consolas"/>
          <w:color w:val="0000FF"/>
          <w:sz w:val="19"/>
        </w:rPr>
        <w:t xml:space="preserve">RenderTransform.Children[ИНДЕКС_ТРАНСФОРМАЦИИ_В_ГРУППЕ].X </w:t>
      </w:r>
    </w:p>
    <w:p w:rsidR="00B92196" w:rsidRDefault="00143DBD">
      <w:pPr>
        <w:spacing w:after="0"/>
        <w:ind w:left="703" w:hanging="10"/>
      </w:pPr>
      <w:r>
        <w:rPr>
          <w:rFonts w:ascii="Consolas" w:eastAsia="Consolas" w:hAnsi="Consolas" w:cs="Consolas"/>
          <w:color w:val="0000FF"/>
          <w:sz w:val="19"/>
        </w:rPr>
        <w:t xml:space="preserve">RenderTransform.Children[ИНДЕКС_ТРАНСФОРМАЦИИ_В_ГРУППЕ].Y </w:t>
      </w:r>
    </w:p>
    <w:p w:rsidR="00B92196" w:rsidRDefault="00143DBD">
      <w:pPr>
        <w:spacing w:after="0"/>
        <w:ind w:left="703" w:hanging="10"/>
      </w:pPr>
      <w:r>
        <w:rPr>
          <w:rFonts w:ascii="Consolas" w:eastAsia="Consolas" w:hAnsi="Consolas" w:cs="Consolas"/>
          <w:color w:val="0000FF"/>
          <w:sz w:val="19"/>
        </w:rPr>
        <w:t>RenderTr</w:t>
      </w:r>
      <w:r>
        <w:rPr>
          <w:rFonts w:ascii="Consolas" w:eastAsia="Consolas" w:hAnsi="Consolas" w:cs="Consolas"/>
          <w:color w:val="0000FF"/>
          <w:sz w:val="19"/>
        </w:rPr>
        <w:t xml:space="preserve">ansform.Children[ИНДЕКС_ТРАНСФОРМАЦИИ_В_ГРУППЕ].ScaleX </w:t>
      </w:r>
    </w:p>
    <w:p w:rsidR="00B92196" w:rsidRDefault="00143DBD">
      <w:pPr>
        <w:spacing w:after="0"/>
        <w:ind w:left="703" w:hanging="10"/>
      </w:pPr>
      <w:r>
        <w:rPr>
          <w:rFonts w:ascii="Consolas" w:eastAsia="Consolas" w:hAnsi="Consolas" w:cs="Consolas"/>
          <w:color w:val="0000FF"/>
          <w:sz w:val="19"/>
        </w:rPr>
        <w:t xml:space="preserve">RenderTransform.Children[ИНДЕКС_ТРАНСФОРМАЦИИ_В_ГРУППЕ].ScaleY </w:t>
      </w:r>
    </w:p>
    <w:p w:rsidR="00B92196" w:rsidRDefault="00143DBD">
      <w:pPr>
        <w:spacing w:after="0"/>
        <w:ind w:left="57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B92196">
        <w:trPr>
          <w:trHeight w:val="55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92196" w:rsidRDefault="00143DBD">
            <w:pPr>
              <w:spacing w:after="0"/>
              <w:ind w:right="8729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Пример 6 Код XAML </w:t>
            </w:r>
          </w:p>
        </w:tc>
      </w:tr>
      <w:tr w:rsidR="00B92196">
        <w:trPr>
          <w:trHeight w:val="4018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      &lt;</w:t>
            </w: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143DBD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RenderTransformOrigin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="0.5,0.5"&gt;</w:t>
            </w:r>
            <w:r w:rsidRPr="00143DBD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Обычная</w:t>
            </w: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кнопка</w:t>
            </w:r>
            <w:r w:rsidRPr="00143DBD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Button.RenderTransform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143DBD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RotateTransform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/&gt;</w:t>
            </w:r>
            <w:r w:rsidRPr="00143DBD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Button.RenderTransform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143DBD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Button.Triggers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143DBD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EventTrigger</w:t>
            </w:r>
            <w:r w:rsidRPr="00143DBD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RoutedEvent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="MouseEnter"&gt;</w:t>
            </w:r>
            <w:r w:rsidRPr="00143DBD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BeginStoryboard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143DBD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    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Storyboard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143DBD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        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DoubleAnimation</w:t>
            </w:r>
            <w:r w:rsidRPr="00143DBD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Storyboard.TargetProperty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="RenderTransform.Angle"</w:t>
            </w:r>
            <w:r w:rsidRPr="00143DBD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From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="0"</w:t>
            </w:r>
            <w:r w:rsidRPr="00143DBD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To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="360"</w:t>
            </w:r>
            <w:r w:rsidRPr="00143DBD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Duration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="0:0:1" /&gt;</w:t>
            </w:r>
            <w:r w:rsidRPr="00143DBD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    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Storyboard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143DBD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92196" w:rsidRPr="00143DBD" w:rsidRDefault="00143DBD">
            <w:pPr>
              <w:spacing w:after="0"/>
              <w:rPr>
                <w:lang w:val="en-US"/>
              </w:rPr>
            </w:pP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BeginStoryboard</w:t>
            </w:r>
            <w:r w:rsidRPr="00143DBD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143DBD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92196" w:rsidRDefault="00143DBD">
            <w:pPr>
              <w:spacing w:after="0"/>
            </w:pPr>
            <w:r w:rsidRPr="00143DBD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EventTrigger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B92196" w:rsidRDefault="00143DBD">
            <w:pPr>
              <w:spacing w:after="0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Button.Triggers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B92196" w:rsidRDefault="00143DBD">
            <w:pPr>
              <w:spacing w:after="0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B92196" w:rsidRDefault="00143DBD">
            <w:pPr>
              <w:spacing w:after="0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B92196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92196" w:rsidRDefault="00143DBD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Результат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B92196">
        <w:trPr>
          <w:trHeight w:val="287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196" w:rsidRDefault="00143DB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B92196" w:rsidRDefault="00143DBD">
      <w:pPr>
        <w:spacing w:after="2"/>
        <w:ind w:left="46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731508" cy="2065273"/>
                <wp:effectExtent l="0" t="0" r="0" b="0"/>
                <wp:docPr id="7645" name="Group 7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508" cy="2065273"/>
                          <a:chOff x="0" y="0"/>
                          <a:chExt cx="6731508" cy="2065273"/>
                        </a:xfrm>
                      </wpg:grpSpPr>
                      <pic:pic xmlns:pic="http://schemas.openxmlformats.org/drawingml/2006/picture">
                        <pic:nvPicPr>
                          <pic:cNvPr id="1336" name="Picture 133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429256" y="6222"/>
                            <a:ext cx="1870075" cy="1735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7" name="Rectangle 1337"/>
                        <wps:cNvSpPr/>
                        <wps:spPr>
                          <a:xfrm>
                            <a:off x="4300474" y="16063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2196" w:rsidRDefault="00143DB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71628" y="17435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2196" w:rsidRDefault="00143DB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71628" y="1937758"/>
                            <a:ext cx="88070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2196" w:rsidRDefault="00143DBD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6" name="Shape 829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7" name="Shape 8297"/>
                        <wps:cNvSpPr/>
                        <wps:spPr>
                          <a:xfrm>
                            <a:off x="6096" y="0"/>
                            <a:ext cx="67193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9316" h="9144">
                                <a:moveTo>
                                  <a:pt x="0" y="0"/>
                                </a:moveTo>
                                <a:lnTo>
                                  <a:pt x="6719316" y="0"/>
                                </a:lnTo>
                                <a:lnTo>
                                  <a:pt x="67193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8" name="Shape 8298"/>
                        <wps:cNvSpPr/>
                        <wps:spPr>
                          <a:xfrm>
                            <a:off x="672541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9" name="Shape 8299"/>
                        <wps:cNvSpPr/>
                        <wps:spPr>
                          <a:xfrm>
                            <a:off x="0" y="6095"/>
                            <a:ext cx="9144" cy="2053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308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3082"/>
                                </a:lnTo>
                                <a:lnTo>
                                  <a:pt x="0" y="2053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0" name="Shape 8300"/>
                        <wps:cNvSpPr/>
                        <wps:spPr>
                          <a:xfrm>
                            <a:off x="0" y="205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1" name="Shape 8301"/>
                        <wps:cNvSpPr/>
                        <wps:spPr>
                          <a:xfrm>
                            <a:off x="6096" y="2059177"/>
                            <a:ext cx="67193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9316" h="9144">
                                <a:moveTo>
                                  <a:pt x="0" y="0"/>
                                </a:moveTo>
                                <a:lnTo>
                                  <a:pt x="6719316" y="0"/>
                                </a:lnTo>
                                <a:lnTo>
                                  <a:pt x="67193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2" name="Shape 8302"/>
                        <wps:cNvSpPr/>
                        <wps:spPr>
                          <a:xfrm>
                            <a:off x="6725412" y="6095"/>
                            <a:ext cx="9144" cy="2053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308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3082"/>
                                </a:lnTo>
                                <a:lnTo>
                                  <a:pt x="0" y="2053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3" name="Shape 8303"/>
                        <wps:cNvSpPr/>
                        <wps:spPr>
                          <a:xfrm>
                            <a:off x="6725412" y="205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45" o:spid="_x0000_s1026" style="width:530.05pt;height:162.6pt;mso-position-horizontal-relative:char;mso-position-vertical-relative:line" coordsize="67315,2065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95rtrwUAAAonAAAOAAAAZHJzL2Uyb0RvYy54bWzsWm1v4zYM/j5g/8Hw&#10;92v8EtuJ0fQwXHfFAcOuuJcfoDh2bMy2DNlp0v36kdSL3SRdkx7Qbj0fcLUsURRF8iEpxZfvd1Vp&#10;3aWiLXi9sN0Lx7bSOuGrol4v7O/fPr6b2VbbsXrFSl6nC/s+be33V7/+crlt4tTjOS9XqbCASd3G&#10;22Zh513XxJNJm+RpxdoL3qQ1DGZcVKyDV7GerATbAveqnHiOE062XKwawZO0baH3Wg7aV8Q/y9Kk&#10;+5xlbdpZ5cIG2Tr6K+jvEv9Ori5ZvBasyYtEicGeIUXFihoWNayuWcesjSgOWFVFInjLs+4i4dWE&#10;Z1mRpLQH2I3r7O3mRvBNQ3tZx9t1Y9QEqt3T07PZJn/e3QqrWC3sKJwGtlWzCqxEC1vUAwraNusY&#10;6G5E87W5FapjLd9wz7tMVPiE3Vg7Uu29UW2666wEOsPIdwMHnCGBMc8JAy/ypfKTHCx0MC/Jf39i&#10;5kQvPEH5jDhNkcTwX+kKWge6etqnYFa3EamtmFQn8aiY+GvTvAOzNqwrlkVZdPfkomBAFKq+uy2S&#10;WyFferW7vh9qtQMBrmtRH+gZpyElzoPXCb4/YLMsi+ZjUZaofWwrgcG/9/zjyJ6l713zZFOldSfB&#10;JNISZOd1mxdNa1siTqtlCr4hPq1caa22E2mX5LhgBgt/AYChZCw2AyRlLxjK3ILbHHEUb+rNvQB2&#10;Dy4Rep4nV9Ae484ix4nAJdFj3MgPpkGAFMbuLG5E292kvLKwAVKCMKBsFrO7P1olliZR2pOSkIgg&#10;GLo2hJ1W6w3eDjR3FrK+5qxJQQRk+8DEkTYxKozV65KMHOF+FK2BVvuYuqa+40yjKanLDZ3Qn9N8&#10;FmuNBQ6gTCHMm/ozim7PVReLyxp1WXN0MKl37AG0aQmx1e2WO7WJJV/dQyzJufj7M2SErOTbhc1V&#10;y8YkATbCUdsqP9WgaYzHuiF0Y6kbois/cIraUozfNh3PCjIrLixXU/KACV/OlhDEZJR8YMvZWbaM&#10;3NADPuTZUz8I/iOWpERASO9V/PYNOj9q0PlzDTr3oyggd+ihOZs5Ebg7hbJg7rqk4xeAJhmUAutP&#10;Y9CZNzcJleKxRT3nRFqwFCBTFYc6us7dKcRetCC1ZETUpU+ykZlomH2gGFzJPAQZKdetZFfrJuar&#10;f61LoZDAecgUmxbEUylFrho4UkGI/caJptsro8DB+tGyHlJJPnqXQKiH9bMhZoZssGdNoZ+SUurs&#10;RDKdmSQLWB23R6ndbBk6h0ota9w9QojBKSGDMoUyfVV0cHwoiwpKBA/qhZ7xQaZqu/syRTWV9Zc0&#10;A2BQqYodrVgvP5TCumOYbuifLCPKJmeqV1UeipREJT44XxZCiqVLU4+xlB6jiHFeSueTfWESJY08&#10;pECpD5vWRxVQiplEK/O6M/NrOGCRmAh1tdse9bg6vr1cqgTYmbLHAPG8kid0EMvaS/twGkbu3Hdh&#10;6LXhaAT5cUQaVnq7j4JySHki4E4k6+GDsWLE5TBIvCVcmhLW4PK88jWMvGDqesegSZ726riUUvw4&#10;KCWfJxFpyKghA71Oj/o5pkm6LxjTpD7xq3s3SJPmAGLgeN7hQ9ZekCzpgqRPk9ItMUd6TuA7MzoI&#10;QFR/vapVy4HFS1+aDqGhU1A/+hBABmqaUA/r517hqld8GpSnUz5cekyTbzNNwnWbvhhQuMQe8CMs&#10;o+F27+kbO4lL8Ku5G+3d8PTQHKSM18MlCfFyoBzsWcNWP4ex4ESyEY4/w2nSd9wDOJqrypPgaE6T&#10;RxFpTlXjmRJvup7OlyM6x7se/ePxzHfgNCh/FjHJ0tw7n4bOwZlyLGU5hvSxlIWCCxXBxpvY074Y&#10;IeyBylSJqo+YvgO/C++hkz6/OLmUHd74HE2flA3Ge5/HfkiRR4ExZf4vUiZ9UQQfXNEVuPo4DL/o&#10;Gr7Tzyn9J2xX/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DBBQABgAIAAAAIQCLqD0T3QAAAAYBAAAP&#10;AAAAZHJzL2Rvd25yZXYueG1sTI/BasMwEETvhf6D2EJvjWSHhOJaDiG0PYVCk0LpbWNtbBNrZSzF&#10;dv6+Si/NZWGYYeZtvppsKwbqfeNYQzJTIIhLZxquNHzt356eQfiAbLB1TBou5GFV3N/lmBk38icN&#10;u1CJWMI+Qw11CF0mpS9rsuhnriOO3tH1FkOUfSVNj2Mst61MlVpKiw3HhRo72tRUnnZnq+F9xHE9&#10;T16H7em4ufzsFx/f24S0fnyY1i8gAk3hPwxX/IgORWQ6uDMbL1oN8ZHwd6+eWqoExEHDPF2kIItc&#10;3uIXvwAAAP//AwBQSwMECgAAAAAAAAAhABowPtU1LgAANS4AABQAAABkcnMvbWVkaWEvaW1hZ2Ux&#10;LmpwZ//Y/+AAEEpGSUYAAQEBAAAAAAAA/9sAQwADAgIDAgIDAwMDBAMDBAUIBQUEBAUKBwcGCAwK&#10;DAwLCgsLDQ4SEA0OEQ4LCxAWEBETFBUVFQwPFxgWFBgSFBUU/9sAQwEDBAQFBAUJBQUJFA0LDRQU&#10;FBQUFBQUFBQUFBQUFBQUFBQUFBQUFBQUFBQUFBQUFBQUFBQUFBQUFBQUFBQUFBQU/8AAEQgBJAE7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g/gz8G9F8eeF9L8d+PNLt/E+r65CNRtLHVFFzZWVpKN1uq27ZjaQxMrs7qzBnZVIUAV6SPgd8M/&#10;+iaeC/8Awm7L/wCNUnwO/wCSG/DX/sVdJ/8ASKGvP734lWml+PbLw1/wjmlXUbvaRNPIkxlPmJGS&#10;WO8DPzk8CvVjGKitOh5NSqotucra2PQv+FGfDM9Php4L/wDCbsv/AI1Ui/Ab4at/zTTwX/4Tdl/8&#10;aq14s0S0024sJdO0i3twJyJLiMyho9rJtx823kkg5B4qh+0ZrniTwz8FPEl/4Ov4tK8ThYYdPvJ4&#10;0kjimknjjDMrKwI+fn5Tx2rL2sFBztsbqEudQ5iz/wAKB+Gv/RNPBf8A4Tdl/wDGqP8AhQHw1/6J&#10;p4L/APCbsv8A41XlXxE/aI8TXnhP4YSeFfK0rWdR1ix/4SeOSIS/Ybdb+Gxu7XlWUSNcTeWMkHbH&#10;KVOVrpvFH7V3hW08S+NfBk6avo+taHo+pak93p11pN5MI7VFZ2jiS4maKQq4eNbqGMNg5HBFN1IK&#10;LlpbX58qTbXlrb1TNI0ak+VLd2+TfR+f+aOv/wCFA/DX/omngv8A8Juy/wDjVH/Cgfhr/wBE08F/&#10;+E3Zf/Gqxrj9pXRdJ8Q3GiyeH/FF7babeabpuo+IPstsLO2lvUgNs0jearNuNwit5UbbDywVSjN4&#10;54r/AGnPGXhn/hH9MN9bPqXhnxJff8JvPJDGAdFt7qKASkBcRs8V7bTjG3IifBxwz5lzKNv60u/R&#10;XTb7amfLLl5m+34ptL1dtPO3c97/AOFA/DX/AKJp4L/8Juy/+NU1vgD8Nv8Aomvgv/wm7L/41XEe&#10;DvjbPdLceJ9b1bVpNHvL3xBd6Rpun21obaXTbALEC7sglYsYnmjKuMmchiUCY37L9p3RLjT76e78&#10;LeKNJuUtbK807T7+0gW51aO7lMNt9nVZmCs8gClZzEU3AuEXJExqQk7LfTTrqrpeuj0XZ9gcZJN3&#10;0u1e+mjtf02121Xc1G+Afw4H/NNfBf8A4Tdj/wDGqif4DfDkD/km3gz/AMJux/8AjVcj4X/aG1BN&#10;e8bxa34e8QG/XxHa6LoXhLybIahvbTIbmSMOs3kEYE8xkacqFBAbO1a3Lj9prw3Z6bqs2oaNrum3&#10;ulWd9cX2lz28L3ME1r5Be0xHKyPO63MDxhGZXWQENTU4cvNbS1/la9/67ruhunNNK+9vx/p/c+zL&#10;EvwP+HSf8048F/8AhN2P/wAaqlL8Gfh5H/zTnwZ/4TVj/wDGq6Xwb8TNE+JS3Emhmae2htbO6a4Z&#10;VCf6TCJ44/vFg4jaNiCAMSJgnnGleqOa6lFXs0crlK10zz9/hD8PR/zTrwX/AOE1Y/8AxqoW+Evw&#10;+H/NO/Bf/hNWP/xmuvmbGaqSNW3s49jL2ku5zA+FPw+zz8OvBf8A4TVj/wDGauW/wk+HL9fhz4LP&#10;/ctWP/xqtN5MU6G72nrVezh2J9pPuUD8Hfhz/wBE48F/+E3Y/wDxqo3+D/w7HT4c+C//AAmrH/41&#10;XSw3G9etPZs1fsofyon2k+5yn/Cofh5/0TnwX/4TVj/8app+EPw9/wCideC//Casf/jVdUTTC1L2&#10;UOyH7Sfc5Y/CP4e/9E68Gf8AhNWP/wAapv8AwqT4e/8ARO/Bn/hNWP8A8ZrqS1N3VHs49ivaT7nM&#10;f8Kk+Hv/AETrwZ/4TVj/APGqpah8I/h3/b3g5X+Hvg9IpNZeKZU8PWarIn9m377WAi+Yb40bB4yi&#10;ntXZ7q5zxxdTWqeGZoG2yprLlWxnH/Er1GsalOPK7I2p1JcyuzrU+C/wmb/mm3gn/wAJyy/+NU//&#10;AIUl8J/+ia+Cf/Ccsv8A41XleqeNNchs4mF9dQRG6tluJrK1SWeO3M6CZ0Ty3ywjLkfK3I6HpW6P&#10;FfhQ9PH3xGP/AHLqf/KuuOVPl6HXGTkr3O4/4Uj8J/8Aomvgn/wnLL/41WT4W+Cnwrk0qVpvhx4M&#10;kf8AtC/UNJ4fs2O1bydVGTH0CqAB2AArkvD3i7XLjT5Ge8u5o/tVytvNfWywzyW4ncQvInlptYxh&#10;CflXk9B0q5pviDVIdPxHPgG91An5FPP9oXPtT9lsL2lrmpZfDjwBrKzz6N+z1pGs2EdzParfW2ha&#10;FHHI8MrxSbRLKj4DxuOVGcZHBBqey+Gfw1OvQaRq/wADvD/hu7ubaa6t/wC0PD+kSLMkTRLJgwNL&#10;ggzR/exndxnBx5RqRsdc0rRrXWJDFfaRea0Wt9S8IXWr27rd33nrImwBA21FOQTw5HHNavhvUv7M&#10;m8K6dos9zNBpNnq4muG0SfTYEa7vIJ1jjilXAUbXACk4CdsioUG3a34Gjate5v8AxI+GPw08P+Id&#10;HktPh74NhRtNvmZB4esijMs9iqsVMWCQHYAkZG446mubj8O/D1uvgDwR/wCExp//AMZrnfjx4k10&#10;f2Y9vcYmGmahg+Wv/P3pnt6E14za+LPFxx/pZ/78p/8AE18vmGJlh60oK5+lZBldLG4OFWajd339&#10;fQ+iNQ0X4cabp9zeS/D3wW8dvE0rLH4W09mIUEkAeTyeOlSweC/D91qWm6dD8DNBuL/U7b7dYR2/&#10;hrRZorq2xlpkuEJg2DKZ3SA/vYuP3iZ8EbxZ4tjt3cXDSMqkhVhTJ46fdr1LQfiNo2k/Cu5+HE/i&#10;DXns9YimnvdesbKZLawndlb7NFbMiyNbtscOAoDea3TzW8vLA4n6xze0k1a3WxvneXLL/Z/V6cZO&#10;V7pRva3W9vwOg0nS/hvrGnpdxfDzwTGrM6bT4b0x+VcqcOkbIwypwysVYYIJBBqWTw78PV6eAPBH&#10;/hMaf/8AGa8Hj8TeKoovLjulMcZMaNFbBEZVJAZVZFYKQMgMoOCMgHiqN14r8Xc4uz/35T/4muD+&#10;0J+0cbvR97nvf2BhpUYTtB3Se1una2nofQXhv4N/Dr4geJPE1vceDtFso49K0uSGbRLKPTZoJGn1&#10;NWeOS3CMjEIgOOGCKGDAAV8w/Er40a58B/HWr+BNUlk1K40eUJHekjdPbuolgkcDADtFJGWAGAxY&#10;Cvpf9krUNS1LWPF7anJ5kw0nR8HaF/5etX9B7Cvir9vj/k67xp/1x03/ANN1rX2GHtVw8Jvdn5Fm&#10;EPq+Oq0o7Jn6afA7/khvw1/7FXSf/SKGsyT4XafPr0OtXGlXL6nH5LNJHqKBC8aqoIUxdPkHFWPh&#10;Lqlvon7PHgPUrtmS0sfBum3U7Iu5hHHp8TtgdzhTxXX+b4i/6EHxH/3/ANL/APk2vRkqcoxUzwZU&#10;/aN+7fUfqWoajqWnzWUemLAk0sbu73YbGHDHgIM9Kl8YeFbHx54bn0XUJZ4bWaSGVntmVXBjlSVc&#10;FgRjcgzx0z9ag87xGP8AmQfEf/f/AEz/AOTact14kX/mQfEf/f8A0z/5NqbUUnFM2ftZO7RzNx+z&#10;z4QuNU8UaijXtvd+ItW07WLt4pU+SSzljmijjBQ7Y2ljZ3Xks00pyC3GFcfsq+Hrqe+jk8UeJDo0&#10;9hq2n2+iLJaLa2S6iSbp4yLfzXkLEsGmkkILHqDivRvt3iX/AKEHxH/3/wBM/wDk2k+3eJf+hB8R&#10;/wDf/TP/AJNqXGlKKi3p2+SX5JI0jOrFqSWqd/mYF58DfD15Y+ILV73UhHrepabqlwVljyktiLYQ&#10;hP3fCn7JFuByTufBXIxT1H9nPwXqnib4l65cR3TXnxB0qLR9ZXzVMfkxxPEDECvysVcZJJGUUgDn&#10;PV/bfEv/AEIPiP8A7/6Z/wDJtIbzxL/0IXiP/v8A6Z/8m0SVKV7vf9VZ/gEZ1opJXsrfha35L7jl&#10;7T9n3wvp/gzwv4Yt7nUYtO8O6HcaBasskYkeCaBYZHkPl4MmEDZAA3EnB6VJ4o+A/h7xUsbTajq1&#10;ndQadZ2Frd2c6JLataz+fBOhKEGRZACQwZGAwUIJB6P7V4l/6ELxH/3/ANM/+TaT7V4m/wChC8R/&#10;9/8ATP8A5NptUZTdRv3m7389dfxf3mVp8vJy6f8ADf5L7jgov2a9Hhgvpz4w8VTeJLnWovECeJpL&#10;m2N9bXiWwtt0Y8jyQjQhkMTRGPDsAo+XFhv2d/DE0eiyahqOr6pqmn69/wAJJPqtxPGlxqN35fl/&#10;6T5caIY9qxDy0RF/cR8fLz2huPE3/Qh+I/8Av9pn/wAm1G0nidv+ZE8Rf9/tM/8Ak2ri6Udn/Ss/&#10;0X3LsEvaStzK/wDT/wA3977mH8O/hronwm0fUdO0WS6livtQn1KWS8kDvvkIxGCAMRxoqRouPlSN&#10;BzjNad5MGzSyQeJ5P+ZF8Rf9/tM/+TaqyaX4mf8A5kbxD/3+0z/5NreFSlFJc21l92iMZU6km3bc&#10;pzN1qlNJWjJoPidv+ZI8Qj/trpn/AMm1A3hnxO3/ADJPiD/v7pn/AMm1uq9L+Yx9jV/lMmV6g83a&#10;3WtdvCPihv8AmSvEH/f3TP8A5NqJvBfilv8AmS/EH/fzTP8A5OqvrFL+Yn2FX+UitLvkCtNJNw61&#10;Sj8HeKozn/hDPEH/AH80z/5Oq9D4f8URjB8EeID/ANtdM/8Ak2n9Yo/zC9hV/lFpjGrH9i+Jv+hH&#10;8Q/9/dM/+TaDoniY/wDMj+If+/umf/JtH1ij/MHsKv8AKVGNML+tWzoPiY/8yR4h/wC/umf/ACbT&#10;D4e8T/8AQkeIP+/umf8AybU/WKX8xXsav8pW3VR1rSY9esFtnuZrKSKdLmC6twrPDKoYBtrAqwKu&#10;6sp6q7DjqNb/AIR3xP8A9CT4h/7+6Z/8m0f8I74n/wChI8Qf9/dM/wDk2s5VqMlbmLjSqxd0jmF8&#10;O6tu+XWdEx23eHbjP441Efyq7b+G9abpregj/uXbj/5Y1tjw/wCJx/zJHiD/AL+6Z/8AJtTw6R4o&#10;j/5kfxCf+2umf/JtZc9L+Y15av8AKZS+E9dYca3oH/hO3H/yxpll4G16zt/KHiDQ5R50026Tw7Pn&#10;MszysONQHAaRse2OvWumig8SxjB8CeIj/wBttM/+Tam2+I/+hD8R/wDf7TP/AJNqeen/ADFctX+U&#10;5v8A4Q/X/wDoOaB/4Ttx/wDLGl/4Q3X/APoOeH//AAnbn/5Y10g/4SP/AKELxH/3+0z/AOTadu8R&#10;/wDQheI/+/8Apn/ybRz0/wCYfLU/lPN/FXwb1zxReWlxJ4l0GL7Pbz23lf8ACNXDIyyyQSEn/iYg&#10;5BtkxzjBbjpjHj/Z01SPp4k8On/uWLr/AOWdew7/ABH/ANCD4j/7/wCmf/JtAk8R/wDQg+I/+/8A&#10;pn/ybXHUw+Eqycp6tnp0cwx+HgqdKTSR5OvwB1Zf+Zj8Pf8AhM3P/wAs6X/hQerf9DH4e/8ACZuf&#10;/llXrHm+Iv8AoQfEf/f/AEv/AOTaPN8Rf9CD4j/7/wCl/wDybXP/AGfl/wDKjp/tnNf+fjPJm+AO&#10;rN/zMfh7/wAJm5/+WdV5P2ddVkPPiTw7/wCExdf/ACzr2HzfEX/Qg+I/+/8Apf8A8m0eb4i/6EHx&#10;H/3/ANL/APk2msDgY7RRLzjNHvUZz/w7+G9v8P7e9f7WNR1K+ES3F0luLeMRxb/LijjDMVRTLK3z&#10;O7FpHJbG1V/Mj9vn/k7Dxp/1y03/ANN1tX6rWOqy3OoXmn3mlX+i6haxQzva6gYGYxSmVY3VoZZF&#10;wTDKMEgjb0wQa/Kn9vr/AJOw8a/9ctN/9N1rXZKMIwiobHme0qVKkp1Xds/Q7w3/AMmh6P8A9k5t&#10;/wD00rX1bXyl4b/5ND0f/snNv/6aVr6trKvtH0Lo7y9QooorkOkKKKKACiiigAooooAKKKKACiii&#10;gAooooAKKKKACiiigAooooAKKKKACiiigAooooAKKKKACiiigAooooAKKKKACiiigDybxF/yVrX/&#10;APsB6T/6UalX5O/t9f8AJ2HjX/rlpv8A6brWv1i8Rf8AJWtf/wCwHpP/AKUalX5O/t9f8nYeNf8A&#10;rlpv/puta7v+XaOP/l4z9EPDQ/4xB0c/9U5g/wDTStfVdfK/hlf+MPdHP/VOYP8A00rX1RWdfaPo&#10;XR3l6hRRRXKdIUUUUAFFFFABRRRQAUUUUAFFFFABRRRQAUUUUAFFFFABRRRQAUUUUAFFFFABRRRQ&#10;AUUUUAFFFFABRRRQAUUUUAFFFFAHlHiAZ+LXiD/sB6T/AOlGpV+Tn7ff/J2PjX/rlpv/AKbrav1l&#10;1xd3xc8Qf9gPSf8A0o1Kvya/b8/5Oy8bf9c9N/8ATdbV2/8ALtHJ/wAvGfox4Zj/AOMN9Hb/AKpx&#10;B/6aVr6ir5l8Mx/8YW6O3/VOIP8A01LX01WVV6RNKe7Ciiiuc3CiiigAooooAKKKKACiiigAoooo&#10;AKKKKACiiigAooooAKKKKACiiigAooooAKKKKACiiigAooooAKKKKACiiigAooooA8v1Vd/xd8RD&#10;/qB6T/6UalX5L/8ABQAbf2tvG4/6Z6b/AOm62r9brxd3xf8AEf8A2AtJ/wDSjUq/JP8A4KCDH7XX&#10;jkf7Gnf+m62rrXwo5vtNn6S+GI/+MI9Hb/qm8H/pqWvpGvl/wzrqL+xro9j5R3f8K4gXfnj/AJBK&#10;mvqCs6iaSuXTabdgooorA2CiiigAooooAKKKKACiiigAooooAKKKKACiiigAooooAKKKKACiiigA&#10;ooooAKKKKACiiigAooooAKKKKACiiigAooooA88Zd3xi8S/9gHSf/SjUq/I//goSNv7X3jwf7Onf&#10;+m62r9ZdR1RdL+L3iJ2QuG0LSRwf+njUq/Jb/goFOLn9rfxxKBtDx6a2Prp1tXUk7J9DnbXM11Pv&#10;rw23/GKejj/qndv/AOmha+va+PPDrf8AGLOjD/qndv8A+mha+w6vEbQ9CMPvL1CiiiuI6wooooAK&#10;KKKACiiigAooooAKKKKACiiigAooooAKKKKACiiigAooooAKKKKACiiigAooooAKKKKACiiigAoo&#10;ooAKKKKAPIPFhx8WNe/7Amk/+j9Sr8of29f+TrPGf/XHTf8A022tfq34vOPixrv/AGBNJ/8AR+pV&#10;+Uf7en/J1fjL/rjpn/ptta9D/l1E4v8Al7I+9vDrf8Yv6MP+qd2//poWvsivjTw8f+MY9F/7J5b/&#10;APpnWvsupxO0PQeH3n6hRRRXCdgUUUUAFFFFABRRRQAUUUUAFFFFABRRRQAUUUUAFFFFABRRRQAU&#10;UUUAFFFFABRRRQAUUUUAFFFFABRRRQAUUUUAFFFFAHjfjI4+K+u/9gXSf/R+pV+Un7eX/J1XjH/r&#10;hpn/AKbbWv1Y8btt+K2uf9gXSf8A0fqVflN+3h/ydR4x/wCuGmf+m21r0f8AlzE4V/FkfeXh4/8A&#10;GM+jf9k8t/8A0zrX2dXxf4eP/GNGjD/qnlv/AOmda+0KnFbQ9B4befqFFFFcB2hRRRQAUUUUAFFF&#10;FABRRRQAUUVieNdal8PeFdSvrZQ94kWy1jbo9w5CQp/wKRkH40AczN8YLddSnit9C1O9sIZWg+3Q&#10;GDDsrFWZI2kDsgYEZA5xwCOa3ND+I3hzxBcra2upxx37DIsLxWtrn/v1IFfHvjFfKPjT4h+IvCPx&#10;EufCOgaTJqtnoum2MccMmm3Ukl/MxZXVblR5UTCMRufMOTuY4wCRvy/Fbw1d6hq3h3xB5Ntd6Ylz&#10;cX1hfIJoobeFYnM7blwEZZ4iDjkkgcqcAH1pRXgWl3N1pLKNG1q/00ACT7Ms/wBog2np+5m3bF46&#10;RlOn1rqNP+KWvWGF1HTLTWYwBmbTJPs0x/7YzMU/8jfhQB6rRXIab8VvDV9NHbz3x0i7kO1LbVo2&#10;tWdvRC4Cyf8AACwrrgQwBHIoAWiiigAooooAKKKKACiiigAooooAKKKKACiiigAooooAKKKKAPFv&#10;HR2/FXW/+wLpP/o/Uq/Kj9u//k6bxh/1w0z/ANNtrX6q+Pj/AMXU1v8A7Auk/wDo/Uq/Kn9u7/k6&#10;Xxf/ANe+mf8Aptta9L/lzE4F/Gkfd/h4/wDGNejf9k8t/wD0zrX2lXxX4f8A+TbdG/7J5b/+mda+&#10;1KnF7U/QeF3n6hRRRXnncFFFFABRRRQAUUUUAFFFFABXHeNm+36/4b0okCLzJdTlVhkSCBVCL9RL&#10;NFIP+uRrsayvEHhjTvFFvDFqELs0D+bBPDK8M0L4I3RyIQyHBIyCMgkdKAOI1b4d+H9Y1j+2LnSL&#10;X+2RA9suqRRiO7WNlIKiZcOBycc8HkcjNeVeLf2W9KuINaufDs4s9W1SGxtrqTUd04uoYLkzSpLJ&#10;/rGMyny2di2FVAFwoFe3SeE/EGmtnTdfTUYc5+za3bh2xj7qzRbGX/edZDVKbXL/AEpT/bXh2+tF&#10;UZa600HULf6Dy1E35wge9AHzb4j+Hviyz1C58Q+LYLi2stU1BY9UtfB811dzRWUNqVt41kiiScp5&#10;7yyMUVWBdR0DVjad8Vrr4e6pFp/iRdXi0Czsb/Vbm6vrC4urq2tWnK2AuHUMYw0cN02+UjiNAx3Z&#10;r620rVtM8QLKdL1C11DyTtlW2lV2iPo6jlT7EA1BrnhnTvEWmX2nanZQ3tjfQm3uYJlys0ZBBRvU&#10;cnj3NIDwLT/i5BCdD0rxTp7aFqmuWdpPbaaz/aFuHmKrLEo2jcYndQ+RgKwbpnHbWdqmh3Cw6PfX&#10;OgT7d6waZOEj2gjJFu4aLGSASI+/XpVu+/Z/8MXvjnSPFkyXU+r6Zc3F1BLcztMUaWJoyiF87ECs&#10;2EXAzgnO1ceb/Er4M+LvE3xcjv7cXZ0GZbGy8y0voooRZpK012lyhAlzIdqr5J52JuIUsKrRtC2u&#10;ey6f8R/Eum4W5i0/XYR3G6yuAP8Ax+Nz+MYrpLL4weH2CjVDc+HJDj/kLReXFzwB56loSfYPmvii&#10;Dx/448N2virxBc3VyX0V7+S78PXksUqkzTSx6XBHAsf2hGLrGuchWBYIJDynqEPx48PR3V8iXaz2&#10;lnNp2nz39tIFQ313IyfZyjEFCg2SOHIIWQcGktbD2Prq3uYryBJoJUnhkG5JI2DKw9QR1qSvndLP&#10;T9LvYns5v7Gvbks6PplwbR5yBlmKIQkuBz86t6102n+O/FOk4Bu7PXoRj93qMf2Wc+p86JSh+nkj&#10;60AexUVwVj8YdM2gaxYX+hnoZpovPt/r5sRZVHvJs+ldjpWsWGvWaXem31tqFq/3Z7WVZUP0ZSRQ&#10;BcooooAKKKKACiiigAooooAKKKKACiiigDxD4hvt+Kms/wDYG0r/ANH6lX5Wft2c/tSeLj/076Z/&#10;6bbWv1L+J8nl/FLVz/1B9K/9H6lX5Zft0Nu/ag8WH1ttL/8ATba16T/gRPPX8eR93+H/APk27Rv+&#10;yeW//pnWvtWvirw9/wAm36N/2Ty3/wDTOtfatTi9qfoPC7z9QooorzzvCiiigAooooAKKKKACiii&#10;gAooooAKKKKAMfXPCGi+JJIpdS0y3uriHmK4ZMTRH1SQYZD7qRWLL4H1PT1/4kviO4VAMLa60n2+&#10;If8AAyyzE+5lP0rsqKAOCmvtc0tsap4ckmizj7Vos4ukC4+80bBJB/uosn1p2l+ItI1y4NtZX8T3&#10;oXe1jKDDdIPVoHCyL+Kiu7rO1rw7pfiS1+zatp1rqUGciO6hWQA+oyOD70Ac9qGj22oRrFd20Vyk&#10;ciTKk8YcLIjBkcA9GVgGB6ggEVxGrfBHwrq+tR6ncWBaX+031eeJm3xXN01p9kDyK2c7YcKF4AwD&#10;iu6k+H8lid2ia7qOmjO77NdSfbrc8YwVmy6r/sxugqnM3ifSR/puiQa1Eo/4+NFnEcjHuTbzsAox&#10;6TMfagD531T9k28vNJttGi1XTo9L0+wkhtIpLRmt5JJ74XNzFJbKyj7OY4ooQgf7jyKeOvHaPNrf&#10;w5sdP0rxF4itPh7FfJqWuE3TKyKscwWG0hWcsI40gUO6KN3zErtwTX1pb+LdFurxLN7z7BfyNtSz&#10;1KJ7SdzjPyJKFL/VMj3rI8bfCnTvHcjRa3dalPpjqqyaStyYrWXGQd6qAWDBipUkqRjjIBpegzxH&#10;wl8XNW8Q+HNNvNP8J6hrWox6Za3eqf2fNDAkE8sCSm3j86RCZdsiNtO0AMMsDwe58KXln4luPDHi&#10;XQiIL3Ur61EV1GgilniLF54psffAhSf5WzhlBHIzUz+G/Fngu88RWuheG9O1q31a/e+s76W/+zi2&#10;eRFDLcJt3FFKfKYyxYFVKoAWro/g78P08G3WjaELh71fDulBp7plCi4vLhjukwOhAjlOOwuO9Vvq&#10;Sex0UUUhhRRRQAUUUUAFFFFABRRRQAUUUUAeAfFxtvxP1Y/9QfSv/R2pV+W37cB3ftNeKT/066X/&#10;AOm21r9R/i//AMlN1b/sD6V/6O1Kvy3/AG3v+TmPE/8A16aX/wCm21r03/Aieev48j708Pf8m36N&#10;/wBk8t//AEzrX2rXxV4e/wCTb9G/7J5b/wDpnWvtWoxe1P0Hhd5+oUUUV553hRRRQAUUUUAFFFFA&#10;BRRRQAUUUUAFFFFABRRRQAUUUUAFFFFAFe/0+11W1ktb22hvLaQYeG4jDow9wRg1zDfDWxsl/wCJ&#10;Ff6h4cwMLDYzB7ZQDnAt5Q8Sj/cVT7119FAHDy2Pi3TSQ1rpevxZOJLeR7GYDHA2N5isc9TvX2Ha&#10;tjwbod1o9pe3GoCEanqNy13crbsWjQ7VjRFYgFtscca5wMkE4GcV0FFABRRRQAUUUUAFFFFABRRR&#10;QAUUUUAFFFFAHz/8Xv8Akpmr/wDYH0r/ANHalX5bftvf8nMeKP8Ar00v/wBNtrX6l/FoZ+J2r/8A&#10;YH0r/wBHalX5a/tv/wDJzHij/r10v/022tem/wCBA85fx5H3n4e/5Nv0b/snlv8A+mda+1a+KvD3&#10;/Jt+jf8AZPLf/wBM619q1GL2p+hWF3n6hRRRXnneFFFFABRRRQAUUUUAFFFFABRRRQAUUUUAFFFF&#10;ABRRRQAUUUUAFFFFABRRRQAUUUUAFFFFABRRRQAUUUUAFFFFABRRRQB4H8Vxn4nax/2B9K/9H6lX&#10;5Z/twf8AJzXin/r10v8A9NtrX6n/ABTGfifrH/YH0r/0fqVflj+3F/yc54q/69dL/wDTba16b/gQ&#10;PPX8eR94+Hf+TbtG/wCye2//AKZ1r7Wr4p8O/wDJt2jf9k9t/wD0zrX2tUYvan6FYXefqFFFFeed&#10;wUUUUAFFFFABRRRQAUUUUAFFFFABRRRQAUUUUAFFFFABRRRQAUUUUAFFFFABRRRQAUUUUAFFFFAB&#10;RRRQAUUUUAFFFFAHhPxPGfihrP8A2BtK/wDR+pV+V/7cn/Jzviv/AK9tL/8ATba1+qXxMGfihrX/&#10;AGBtK/8AR+pV+V37c3/Jz/iv/r20v/022tem/wCBA85fx5H3f4d/5Nv0b/sntv8A+mda+1q+KPDv&#10;/JuGjf8AZPbf/wBM619r1GL2p+heF3n6hRRRXnncFFFFABRRRQAUUUUAFFFFABRRRQAUUUUAFFFF&#10;ABRRRQAUUUUAFFFFABRRRQAUUUUAFFFFABRRRQAUUUUAFFFFABRRRQB4b8SBn4o61/2BtK/9H6lX&#10;5W/tz/8AJ0Hiz/r20v8A9NtrX6qfEbn4pa1/2BtJ/wDR+pV+Vn7dHH7UPi3/AK99L/8ATba16b/g&#10;QPPX8eR92eHf+TcNG/7J7b/+mda+16+KPDv/ACbho3/ZPbf/ANM619r1GL2p+hWG3n6hRRRXnncF&#10;FFFABRRRQAUUUUAFFFFABRRRQAUUUUAFFFFABRRRQAUUUUAFFFFABRRRQAUUUUAFFFFABRRRQAUU&#10;UUAFFFFABRRRQB4h8Q/+Sp61/wBgbSf/AEfqVflX+3V/ydF4t/699L/9NtrX6qfET/kqetf9gbSf&#10;/R+pV+Vf7dX/ACdF4t/699M/9NtrXpv+BA89fx5H3X4e/wCTcdG/7J7b/wDpnWvtivibw9/ybjo3&#10;/ZPbf/0zrX2zUYvan6FYbefqFFFFeedwUUUUAFFFFABRRRQAUUUUAFFFFABRRRQAUUUUAFFFFABR&#10;RRQAUUUUAFFFFABRRRQAUUUUAFFFFABRRRQAUUUUAFFFFAHhnxKk8v4qax76NpX/AKP1Kvyv/bpO&#10;f2ovFp/6d9L/APTba1+o/wAWH8v4oasf+oPpX/o/Uq/LX9uNt37Tnio+trpf/ptta9N/wInnr+PI&#10;+7PD3/Juejf9k9t//TOtfbVfFPw5WDxR8CfC9nbXSKl14Qt9JM5BKxTrYi1lDAc5SVXVh6oa9x/4&#10;Xd4j/wChc8P/APg/uv8A5AqsRTnUjBwV9CaFSFOU1J21PZaK8a/4Xb4j/wChc8P/APg/uv8A5Apf&#10;+F2eJP8AoXPD/wD4P7r/AOQK4/q1b+U6vrFL+Y9korxv/hdfiT/oXPD/AP4P7r/5Apf+F1eJP+hc&#10;8P8A/g/uf/kCj6tW/lD6xS/mPY6K8c/4XV4k/wChc8P/APg/uf8A5Ao/4XV4k/6Fzw//AOD+5/8A&#10;kCj6tW/lD6xS/mPY6K8c/wCF1eJP+hc8P/8Ag/uf/kCj/hdXiT/oXPD/AP4P7n/5Ao+rVv5Q+sUv&#10;5j2OivHP+F1eJP8AoXPD/wD4P7n/AOQKP+F1eJP+hc8P/wDg/uf/AJAo+rVv5Q+sUv5j2OivHP8A&#10;hdXiT/oXPD//AIP7n/5Ao/4XV4k/6Fzw/wD+D+6/+QKPq1b+UPrFL+Y9jorxv/hdfiT/AKFzw/8A&#10;+D+6/wDkClHxq8St/wAy54f/APB/c/8AyBR9Wrfyh9YpfzHsdFePr8ZPE7dPDnh7/wAH9z/8gU7/&#10;AIXB4o/6Fvw9/wCFBc//ACBR9Wrfyh9YpfzHr1FeQ/8AC4PFH/Qt+Hv/AAoLn/5Apf8AhcHij/oW&#10;/D3/AIUFz/8AIFH1at/KH1il/Meu0V5F/wALe8U/9C34e/8ACguf/kCj/hb3in/oW/D3/hQXP/yB&#10;R9Wrfyh9YpfzHrtFeRf8Le8U/wDQt+Hv/Cguf/kCj/hb3in/AKFvw9/4UFz/APIFH1at/KH1il/M&#10;eu0V5F/wt7xT/wBC34e/8KC5/wDkCl/4W74p/wChb8Pf+FBc/wDyBR9Xq/yh9YpfzHrlFeR/8Lc8&#10;U/8AQt+Hv/Cguf8A5Ao/4W54p/6Fvw9/4UFz/wDIFH1at/KH1il/MeuUV5H/AMLc8U/9C34e/wDC&#10;guf/AJAo/wCFueKf+hb8Pf8AhQXP/wAgUfVq38ofWKX8x65RXkf/AAtzxT/0Lfh7/wAKC5/+QKP+&#10;FueKf+hb8Pf+FBc//IFH1er/ACh9YpfzHrlFeRf8Lf8AFA/5lvw9/wCFBc//ACBTT8YvFA/5lvw9&#10;/wCD+5/+QKPq1b+UPrFL+Y9forx4/GbxMP8AmW/D/wD4P7n/AOQKafjV4lX/AJlzw/8A+D+6/wDk&#10;Cj6tW/lD6xS/mPY6K8ZPxu8Rj/mXPD//AIP7r/5App+OXiEf8y54f/8AB9df/IFH1et/KH1il/MY&#10;3xfOPidq3/YI0r/0dqVflv8Atvf8nMeKP+vTS/8A022tfpX4l1288Va9fazf29jZTT2tpZpa2N1J&#10;cqFhe6cuXeGLkm5A2hTjZnPOB+av7Y0ba/8AtGeK7nTla8t41srR5IhkCaGyghmT6pJG6H3U12TT&#10;hRipaM5YSU60nHU9Z8ffGTxB+zZrEo8MfZb3R7y5aSTRNWjaW0WVwxaSPYySRklQSqOFJJJUk5rm&#10;/wDh4t46/wChP8Gf9+L/AP8AkuiiuWnUnGNk2dM6cG7tB/w8W8d/9Ch4M/78X/8A8l0v/Dxjx3/0&#10;KHgz/wAB7/8A+S6KK09rU/mf3kezh/Kg/wCHjHjz/oUPBn/gPf8A/wAl0f8ADxjx5/0KHgz/AMB7&#10;/wD+S6KKPa1P5n94ezh/Khf+HjPjz/oUPBn/AID3/wD8l0f8PGvHn/QoeDP/AAHv/wD5Looo9rU/&#10;mf3i9lT/AJV9wf8ADxrx5/0KHgz/AMB7/wD+S6P+HjXjz/oUPBn/AID3/wD8l0UUe1qfzP7w9lT/&#10;AJV9wf8ADxrx5/0KHgz/AMB7/wD+S6P+HjXjz/oUPBn/AID3/wD8l0UUe1qfzP7w9lT/AJV9wf8A&#10;Dxrx5/0KHgz/AMB7/wD+S6P+HjPjz/oUPBn/AID3/wD8l0UUe1qfzP7w9lT/AJV9wn/Dxjx5/wBC&#10;h4M/8B7/AP8Akul/4eM+PB/zKHgz/wAB7/8A+S6KKPa1P5n94/Zw/lQ8f8FHvHy9PCPgz/wHvv8A&#10;5Lp3/DyL4gf9Cj4M/wDAe+/+S6KKPa1P5n94ezh/Kg/4eRfED/oUfBn/AID33/yXR/w8j+IH/Qo+&#10;DP8AwHvv/kuiij2tT+Z/eHs4fyoX/h5J8Qf+hS8Gf+A19/8AJdH/AA8k+IP/AEKXgz/wGvv/AJLo&#10;oo9rU/mf3h7OH8qD/h5J8Qf+hS8Gf+A19/8AJdH/AA8k+IP/AEKXgz/wGvv/AJLoope1qfzP7w9n&#10;D+VB/wAPJPiD/wBCl4M/8Br7/wCS6P8Ah5L8Qf8AoUvBn/gNff8AyXRRR7Wp/M/vD2cP5UH/AA8m&#10;+IP/AEKXgz/wGvv/AJLo/wCHk3xB/wChS8Gf+A19/wDJdFFHtan8z+8PZw/lQf8ADyb4g/8AQpeD&#10;P/Aa+/8Akuj/AIeTfEH/AKFLwZ/4DX3/AMl0UUe1qfzP7w9nD+VB/wAPJviD/wBCl4M/8Br7/wCS&#10;6P8Ah5N8Qf8AoUvBn/gNff8AyXRRR7Wp/M/vD2cP5UH/AA8k+IP/AEKXgz/wGvv/AJLpv/DyL4gH&#10;/mUfBn/gPff/ACXRRT9rU/mf3h7OH8qGn/go94+PXwj4M/8AAe+/+S6af+CjXjxuvhDwZ/4D3/8A&#10;8l0UUe1qfzP7w9nD+VDT/wAFFvHZ6+EPBn/fi/8A/kumn/gol45P/Mn+Df8Avxf/APyXRRR7Wp/M&#10;/vD2cP5URt+3V8QPF0kWlW2m+HvDUk7YOo6TazNcIMEkL9omlQZ9dmR2IPNdtofgfSV0uDfA1xIw&#10;LvNcN5kkjEkszM2SzEkkk8kmiiuerKUrczub04xitEf/2VBLAQItABQABgAIAAAAIQArENvACgEA&#10;ABQCAAATAAAAAAAAAAAAAAAAAAAAAABbQ29udGVudF9UeXBlc10ueG1sUEsBAi0AFAAGAAgAAAAh&#10;ADj9If/WAAAAlAEAAAsAAAAAAAAAAAAAAAAAOwEAAF9yZWxzLy5yZWxzUEsBAi0AFAAGAAgAAAAh&#10;AJv3mu2vBQAACicAAA4AAAAAAAAAAAAAAAAAOgIAAGRycy9lMm9Eb2MueG1sUEsBAi0AFAAGAAgA&#10;AAAhADedwRi6AAAAIQEAABkAAAAAAAAAAAAAAAAAFQgAAGRycy9fcmVscy9lMm9Eb2MueG1sLnJl&#10;bHNQSwECLQAUAAYACAAAACEAi6g9E90AAAAGAQAADwAAAAAAAAAAAAAAAAAGCQAAZHJzL2Rvd25y&#10;ZXYueG1sUEsBAi0ACgAAAAAAAAAhABowPtU1LgAANS4AABQAAAAAAAAAAAAAAAAAEAoAAGRycy9t&#10;ZWRpYS9pbWFnZTEuanBnUEsFBgAAAAAGAAYAfAEAAHc4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36" o:spid="_x0000_s1027" type="#_x0000_t75" style="position:absolute;left:24292;top:62;width:18701;height:173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25ja/AAAA3QAAAA8AAABkcnMvZG93bnJldi54bWxET9tqAjEQfS/4D2EE32rWSpeyGkUWCuuj&#10;th8wbKZ7SyZLEnX9eyMIfZvDuc52P1kjruRD51jBapmBIK6d7rhR8Pvz/f4FIkRkjcYxKbhTgP1u&#10;9rbFQrsbn+h6jo1IIRwKVNDGOBZShroli2HpRuLE/TlvMSboG6k93lK4NfIjy3JpsePU0OJIZUv1&#10;cL5YBaWpzCn0n1V/9MNAfVfK3JVKLebTYQMi0hT/xS93pdP89TqH5zfpBLl7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TNuY2vwAAAN0AAAAPAAAAAAAAAAAAAAAAAJ8CAABk&#10;cnMvZG93bnJldi54bWxQSwUGAAAAAAQABAD3AAAAiwMAAAAA&#10;">
                  <v:imagedata r:id="rId12" o:title=""/>
                </v:shape>
                <v:rect id="Rectangle 1337" o:spid="_x0000_s1028" style="position:absolute;left:43004;top:1606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uZPMMA&#10;AADdAAAADwAAAGRycy9kb3ducmV2LnhtbERPS4vCMBC+C/6HMII3TV3BR9co4ip6XB+gexua2bZs&#10;MylNtNVfbxYEb/PxPWe2aEwhblS53LKCQT8CQZxYnXOq4HTc9CYgnEfWWFgmBXdysJi3WzOMta15&#10;T7eDT0UIYRejgsz7MpbSJRkZdH1bEgfu11YGfYBVKnWFdQg3hfyIopE0mHNoyLCkVUbJ3+FqFGwn&#10;5fKys486LdY/2/P3efp1nHqlup1m+QnCU+Pf4pd7p8P84XAM/9+EE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uZPMMAAADdAAAADwAAAAAAAAAAAAAAAACYAgAAZHJzL2Rv&#10;d25yZXYueG1sUEsFBgAAAAAEAAQA9QAAAIgDAAAAAA==&#10;" filled="f" stroked="f">
                  <v:textbox inset="0,0,0,0">
                    <w:txbxContent>
                      <w:p w:rsidR="00B92196" w:rsidRDefault="00143DB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8" o:spid="_x0000_s1029" style="position:absolute;left:716;top:1743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QNTscA&#10;AADdAAAADwAAAGRycy9kb3ducmV2LnhtbESPQWvCQBCF74L/YRmhN920QtGYjYi26LFqwfY2ZMck&#10;NDsbsluT9td3DkJvM7w3732TrQfXqBt1ofZs4HGWgCIuvK25NPB+fp0uQIWIbLHxTAZ+KMA6H48y&#10;TK3v+Ui3UyyVhHBI0UAVY5tqHYqKHIaZb4lFu/rOYZS1K7XtsJdw1+inJHnWDmuWhgpb2lZUfJ2+&#10;nYH9ot18HPxvXzYvn/vL22W5Oy+jMQ+TYbMCFWmI/+b79cEK/nwu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UDU7HAAAA3QAAAA8AAAAAAAAAAAAAAAAAmAIAAGRy&#10;cy9kb3ducmV2LnhtbFBLBQYAAAAABAAEAPUAAACMAwAAAAA=&#10;" filled="f" stroked="f">
                  <v:textbox inset="0,0,0,0">
                    <w:txbxContent>
                      <w:p w:rsidR="00B92196" w:rsidRDefault="00143DB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9" o:spid="_x0000_s1030" style="position:absolute;left:716;top:19377;width:880;height:1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o1cQA&#10;AADdAAAADwAAAGRycy9kb3ducmV2LnhtbERPTWvCQBC9F/wPywi91U0riImuErRFj60R0t6G7JiE&#10;ZmdDdpuk/vpuQfA2j/c56+1oGtFT52rLCp5nEQjiwuqaSwXn7O1pCcJ5ZI2NZVLwSw62m8nDGhNt&#10;B/6g/uRLEULYJaig8r5NpHRFRQbdzLbEgbvYzqAPsCul7nAI4aaRL1G0kAZrDg0VtrSrqPg+/RgF&#10;h2Wbfh7tdSib169D/p7H+yz2Sj1Ox3QFwtPo7+Kb+6jD/Pk8hv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YqNXEAAAA3QAAAA8AAAAAAAAAAAAAAAAAmAIAAGRycy9k&#10;b3ducmV2LnhtbFBLBQYAAAAABAAEAPUAAACJAwAAAAA=&#10;" filled="f" stroked="f">
                  <v:textbox inset="0,0,0,0">
                    <w:txbxContent>
                      <w:p w:rsidR="00B92196" w:rsidRDefault="00143DBD">
                        <w:r>
                          <w:rPr>
                            <w:rFonts w:ascii="Consolas" w:eastAsia="Consolas" w:hAnsi="Consolas" w:cs="Consolas"/>
                            <w:color w:val="0000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296" o:spid="_x0000_s1031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h9QMYA&#10;AADdAAAADwAAAGRycy9kb3ducmV2LnhtbESPT2vCQBTE7wW/w/KE3urGUKzGbEQLBSkU6p9Dj6/Z&#10;ZxLMvo27G02/fbdQ8DjMzG+YfDWYVlzJ+caygukkAUFcWt1wpeB4eHuag/ABWWNrmRT8kIdVMXrI&#10;MdP2xju67kMlIoR9hgrqELpMSl/WZNBPbEccvZN1BkOUrpLa4S3CTSvTJJlJgw3HhRo7eq2pPO97&#10;o6C7VO7r4vWGv/vP9xdOtjR8PCv1OB7WSxCBhnAP/7e3WsE8Xczg7018ArL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6h9QM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297" o:spid="_x0000_s1032" style="position:absolute;left:60;width:67194;height:91;visibility:visible;mso-wrap-style:square;v-text-anchor:top" coordsize="67193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s8jsYA&#10;AADdAAAADwAAAGRycy9kb3ducmV2LnhtbESPQWvCQBSE7wX/w/IK3upuc9AYXaVIS70oqEXo7Zl9&#10;JqHZtyG7NfHfu4LgcZiZb5j5sre1uFDrK8ca3kcKBHHuTMWFhp/D11sKwgdkg7Vj0nAlD8vF4GWO&#10;mXEd7+iyD4WIEPYZaihDaDIpfV6SRT9yDXH0zq61GKJsC2la7CLc1jJRaiwtVhwXSmxoVVL+t/+3&#10;Gn7TPNmuP8/HaVd8H8dbZbqT2mg9fO0/ZiAC9eEZfrTXRkOaTCdwfxOf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s8jsYAAADdAAAADwAAAAAAAAAAAAAAAACYAgAAZHJz&#10;L2Rvd25yZXYueG1sUEsFBgAAAAAEAAQA9QAAAIsDAAAAAA==&#10;" path="m,l6719316,r,9144l,9144,,e" fillcolor="black" stroked="f" strokeweight="0">
                  <v:stroke miterlimit="83231f" joinstyle="miter"/>
                  <v:path arrowok="t" textboxrect="0,0,6719316,9144"/>
                </v:shape>
                <v:shape id="Shape 8298" o:spid="_x0000_s1033" style="position:absolute;left:6725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tMqcMA&#10;AADdAAAADwAAAGRycy9kb3ducmV2LnhtbERPz2vCMBS+C/4P4Qm72VQZ2nWNsgmCCAPndvD4bN7a&#10;YvNSk2i7/345DDx+fL+L9WBacSfnG8sKZkkKgri0uuFKwffXdpqB8AFZY2uZFPySh/VqPCow17bn&#10;T7ofQyViCPscFdQhdLmUvqzJoE9sRxy5H+sMhghdJbXDPoabVs7TdCENNhwbauxoU1N5Od6Mgu5a&#10;udPV63c+3w77Jac7Gj6elXqaDG+vIAIN4SH+d++0gmz+EufGN/EJ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tMqc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299" o:spid="_x0000_s1034" style="position:absolute;top:60;width:91;height:20531;visibility:visible;mso-wrap-style:square;v-text-anchor:top" coordsize="9144,20530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lJIcUA&#10;AADdAAAADwAAAGRycy9kb3ducmV2LnhtbESPQWvCQBSE74X+h+UVequbphCS6Cql0OKxJorXR/aZ&#10;RLNvY3Y16b/vCoLHYWa+YRaryXTiSoNrLSt4n0UgiCurW64VbMvvtxSE88gaO8uk4I8crJbPTwvM&#10;tR15Q9fC1yJA2OWooPG+z6V0VUMG3cz2xME72MGgD3KopR5wDHDTyTiKEmmw5bDQYE9fDVWn4mIU&#10;xD/Jx7q0l6wfy/T3WCTn3f6MSr2+TJ9zEJ4m/wjf22utII2zDG5vwhO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6UkhxQAAAN0AAAAPAAAAAAAAAAAAAAAAAJgCAABkcnMv&#10;ZG93bnJldi54bWxQSwUGAAAAAAQABAD1AAAAigMAAAAA&#10;" path="m,l9144,r,2053082l,2053082,,e" fillcolor="black" stroked="f" strokeweight="0">
                  <v:stroke miterlimit="83231f" joinstyle="miter"/>
                  <v:path arrowok="t" textboxrect="0,0,9144,2053082"/>
                </v:shape>
                <v:shape id="Shape 8300" o:spid="_x0000_s1035" style="position:absolute;top:2059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batcEA&#10;AADdAAAADwAAAGRycy9kb3ducmV2LnhtbERPy2oCMRTdF/yHcAV3NfFBK6NRVBBEKLTqwuV1cp0Z&#10;nNyMSdTx75tFocvDec8Wra3Fg3yoHGsY9BUI4tyZigsNx8PmfQIiRGSDtWPS8KIAi3nnbYaZcU/+&#10;occ+FiKFcMhQQxljk0kZ8pIshr5riBN3cd5iTNAX0nh8pnBby6FSH9JixamhxIbWJeXX/d1qaG6F&#10;P92CWfH5/r37ZLWl9musda/bLqcgIrXxX/zn3hoNk5FK+9Ob9AT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m2rX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301" o:spid="_x0000_s1036" style="position:absolute;left:60;top:20591;width:67194;height:92;visibility:visible;mso-wrap-style:square;v-text-anchor:top" coordsize="67193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be8cA&#10;AADdAAAADwAAAGRycy9kb3ducmV2LnhtbESPT2vCQBTE7wW/w/IKvdVdLUga3UgRRS8VakvA2zP7&#10;8gezb0N2Nem37xYKPQ4z8xtmtR5tK+7U+8axhtlUgSAunGm40vD1uXtOQPiAbLB1TBq+ycM6mzys&#10;MDVu4A+6n0IlIoR9ihrqELpUSl/UZNFPXUccvdL1FkOUfSVNj0OE21bOlVpIiw3HhRo72tRUXE83&#10;q+GcFPPjYVvmr0O1zxdHZYaLetf66XF8W4IINIb/8F/7YDQkL2oGv2/iE5DZ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clm3vHAAAA3QAAAA8AAAAAAAAAAAAAAAAAmAIAAGRy&#10;cy9kb3ducmV2LnhtbFBLBQYAAAAABAAEAPUAAACMAwAAAAA=&#10;" path="m,l6719316,r,9144l,9144,,e" fillcolor="black" stroked="f" strokeweight="0">
                  <v:stroke miterlimit="83231f" joinstyle="miter"/>
                  <v:path arrowok="t" textboxrect="0,0,6719316,9144"/>
                </v:shape>
                <v:shape id="Shape 8302" o:spid="_x0000_s1037" style="position:absolute;left:67254;top:60;width:91;height:20531;visibility:visible;mso-wrap-style:square;v-text-anchor:top" coordsize="9144,20530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ZBSsQA&#10;AADdAAAADwAAAGRycy9kb3ducmV2LnhtbESPQWvCQBSE74L/YXmF3nTTCCFGVylCi8eaKF4f2WcS&#10;m30bs6tJ/31XKPQ4zMw3zHo7mlY8qHeNZQVv8wgEcWl1w5WCY/ExS0E4j6yxtUwKfsjBdjOdrDHT&#10;duADPXJfiQBhl6GC2vsuk9KVNRl0c9sRB+9ie4M+yL6SuschwE0r4yhKpMGGw0KNHe1qKr/zu1EQ&#10;fyaLfWHvy24o0q9rntxO5xsq9foyvq9AeBr9f/ivvdcK0kUUw/NNeA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mQUrEAAAA3QAAAA8AAAAAAAAAAAAAAAAAmAIAAGRycy9k&#10;b3ducmV2LnhtbFBLBQYAAAAABAAEAPUAAACJAwAAAAA=&#10;" path="m,l9144,r,2053082l,2053082,,e" fillcolor="black" stroked="f" strokeweight="0">
                  <v:stroke miterlimit="83231f" joinstyle="miter"/>
                  <v:path arrowok="t" textboxrect="0,0,9144,2053082"/>
                </v:shape>
                <v:shape id="Shape 8303" o:spid="_x0000_s1038" style="position:absolute;left:67254;top:2059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REwsUA&#10;AADdAAAADwAAAGRycy9kb3ducmV2LnhtbESPT2sCMRTE74V+h/AKvWlSlSqrUVQoiFCofw4en5vn&#10;7tLNy5pEXb+9KQg9DjPzG2Yya20truRD5VjDR1eBIM6dqbjQsN99dUYgQkQ2WDsmDXcKMJu+vkww&#10;M+7GG7puYyEShEOGGsoYm0zKkJdkMXRdQ5y8k/MWY5K+kMbjLcFtLXtKfUqLFaeFEhtalpT/bi9W&#10;Q3Mu/OEczIKPl5/1kNWK2u+B1u9v7XwMIlIb/8PP9spoGPVVH/7epCc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ETC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B92196" w:rsidRDefault="00143DB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92196" w:rsidRDefault="00143DB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92196" w:rsidRDefault="00143DB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92196" w:rsidRDefault="00143DBD">
      <w:pPr>
        <w:spacing w:after="313"/>
        <w:ind w:left="7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92196" w:rsidRDefault="00143DBD">
      <w:pPr>
        <w:pStyle w:val="2"/>
        <w:tabs>
          <w:tab w:val="center" w:pos="1851"/>
        </w:tabs>
        <w:ind w:left="561" w:firstLine="0"/>
      </w:pPr>
      <w:r>
        <w:t xml:space="preserve"> </w:t>
      </w:r>
      <w:r>
        <w:tab/>
        <w:t xml:space="preserve">Задание 1 </w:t>
      </w:r>
    </w:p>
    <w:p w:rsidR="00B92196" w:rsidRDefault="00143DB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69" w:lineRule="auto"/>
        <w:ind w:left="57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Для любого WPF-приложения с большим количеством элементов управления, разработанного в одной из </w:t>
      </w:r>
      <w:r>
        <w:rPr>
          <w:rFonts w:ascii="Times New Roman" w:eastAsia="Times New Roman" w:hAnsi="Times New Roman" w:cs="Times New Roman"/>
          <w:sz w:val="24"/>
        </w:rPr>
        <w:t xml:space="preserve">предыдущих лабораторных работ, реализуйте масштабирование всего пользовательского интерфейса с помощью ползунка Slider.  </w:t>
      </w:r>
    </w:p>
    <w:p w:rsidR="00B92196" w:rsidRDefault="00143DB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5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92196" w:rsidRDefault="00143DBD">
      <w:pPr>
        <w:spacing w:after="313"/>
        <w:ind w:left="7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92196" w:rsidRDefault="00143DBD">
      <w:pPr>
        <w:pStyle w:val="2"/>
        <w:tabs>
          <w:tab w:val="center" w:pos="1851"/>
        </w:tabs>
        <w:ind w:left="561" w:firstLine="0"/>
      </w:pPr>
      <w:r>
        <w:t xml:space="preserve"> </w:t>
      </w:r>
      <w:r>
        <w:tab/>
        <w:t xml:space="preserve">Задание 2 </w:t>
      </w:r>
    </w:p>
    <w:p w:rsidR="00B92196" w:rsidRDefault="00143DB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69" w:lineRule="auto"/>
        <w:ind w:left="57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Разработайте WPF-приложение «Текстовый редактор» в соответствии с изображениями пользовательского интерфейса, при</w:t>
      </w:r>
      <w:r>
        <w:rPr>
          <w:rFonts w:ascii="Times New Roman" w:eastAsia="Times New Roman" w:hAnsi="Times New Roman" w:cs="Times New Roman"/>
          <w:sz w:val="24"/>
        </w:rPr>
        <w:t>веденными ниже. Блоки с многострочными текстовыми полями выводятся в нижней части интерфейса «полукругом». При выделении какого-либо блока (событие GotFocus) он плавно перемещается в центральную часть. При потере фокуса (событие LostFocus) блок возвращаетс</w:t>
      </w:r>
      <w:r>
        <w:rPr>
          <w:rFonts w:ascii="Times New Roman" w:eastAsia="Times New Roman" w:hAnsi="Times New Roman" w:cs="Times New Roman"/>
          <w:sz w:val="24"/>
        </w:rPr>
        <w:t xml:space="preserve">я в свое исходное состояние. Приложение не должно содержать код на языке C#. </w:t>
      </w:r>
    </w:p>
    <w:p w:rsidR="00B92196" w:rsidRDefault="00143DB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69" w:lineRule="auto"/>
        <w:ind w:left="57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Подсказки: </w:t>
      </w:r>
    </w:p>
    <w:p w:rsidR="00B92196" w:rsidRDefault="00143DBD">
      <w:pPr>
        <w:numPr>
          <w:ilvl w:val="0"/>
          <w:numId w:val="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69" w:lineRule="auto"/>
        <w:ind w:hanging="13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используйте диспетчер компоновки Canvas; </w:t>
      </w:r>
    </w:p>
    <w:p w:rsidR="00B92196" w:rsidRDefault="00143DBD">
      <w:pPr>
        <w:numPr>
          <w:ilvl w:val="0"/>
          <w:numId w:val="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69" w:lineRule="auto"/>
        <w:ind w:hanging="139"/>
        <w:jc w:val="both"/>
      </w:pPr>
      <w:r>
        <w:rPr>
          <w:rFonts w:ascii="Times New Roman" w:eastAsia="Times New Roman" w:hAnsi="Times New Roman" w:cs="Times New Roman"/>
          <w:sz w:val="24"/>
        </w:rPr>
        <w:t>если для анимации не заданы атрибуты To и By, то целевым значением является исходное значение свойства, действующее до начал</w:t>
      </w:r>
      <w:r>
        <w:rPr>
          <w:rFonts w:ascii="Times New Roman" w:eastAsia="Times New Roman" w:hAnsi="Times New Roman" w:cs="Times New Roman"/>
          <w:sz w:val="24"/>
        </w:rPr>
        <w:t xml:space="preserve">а серии анимаций. </w:t>
      </w:r>
    </w:p>
    <w:p w:rsidR="00B92196" w:rsidRDefault="00143DB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5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92196" w:rsidRDefault="00143DBD">
      <w:pPr>
        <w:spacing w:after="0"/>
        <w:ind w:left="7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92196" w:rsidRDefault="00143DBD">
      <w:pPr>
        <w:spacing w:after="0"/>
        <w:ind w:left="7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92196" w:rsidRDefault="00143DBD">
      <w:pPr>
        <w:spacing w:after="0"/>
        <w:ind w:left="7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92196" w:rsidRDefault="00143DBD">
      <w:pPr>
        <w:spacing w:after="0"/>
        <w:ind w:left="7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92196" w:rsidRDefault="00143DBD">
      <w:pPr>
        <w:spacing w:after="0"/>
        <w:ind w:left="708"/>
      </w:pPr>
      <w:r>
        <w:rPr>
          <w:noProof/>
        </w:rPr>
        <w:lastRenderedPageBreak/>
        <w:drawing>
          <wp:inline distT="0" distB="0" distL="0" distR="0">
            <wp:extent cx="5346065" cy="3127375"/>
            <wp:effectExtent l="0" t="0" r="0" b="0"/>
            <wp:docPr id="1459" name="Picture 1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" name="Picture 14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92196" w:rsidRDefault="00143DBD">
      <w:pPr>
        <w:spacing w:after="0"/>
        <w:ind w:left="7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92196" w:rsidRDefault="00143DBD">
      <w:pPr>
        <w:spacing w:after="0"/>
        <w:ind w:left="708"/>
        <w:jc w:val="both"/>
      </w:pPr>
      <w:r>
        <w:rPr>
          <w:noProof/>
        </w:rPr>
        <w:drawing>
          <wp:inline distT="0" distB="0" distL="0" distR="0">
            <wp:extent cx="5374005" cy="3138170"/>
            <wp:effectExtent l="0" t="0" r="0" b="0"/>
            <wp:docPr id="1466" name="Picture 1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" name="Picture 146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B92196">
      <w:pgSz w:w="11904" w:h="16836"/>
      <w:pgMar w:top="283" w:right="278" w:bottom="312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66E86"/>
    <w:multiLevelType w:val="hybridMultilevel"/>
    <w:tmpl w:val="CD2A6E8A"/>
    <w:lvl w:ilvl="0" w:tplc="15B87CFE">
      <w:start w:val="1"/>
      <w:numFmt w:val="bullet"/>
      <w:lvlText w:val="-"/>
      <w:lvlJc w:val="left"/>
      <w:pPr>
        <w:ind w:left="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7ABD2C">
      <w:start w:val="1"/>
      <w:numFmt w:val="bullet"/>
      <w:lvlText w:val="o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A2E15A">
      <w:start w:val="1"/>
      <w:numFmt w:val="bullet"/>
      <w:lvlText w:val="▪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1ACC76">
      <w:start w:val="1"/>
      <w:numFmt w:val="bullet"/>
      <w:lvlText w:val="•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1A3B72">
      <w:start w:val="1"/>
      <w:numFmt w:val="bullet"/>
      <w:lvlText w:val="o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D2D0CA">
      <w:start w:val="1"/>
      <w:numFmt w:val="bullet"/>
      <w:lvlText w:val="▪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EC4D88">
      <w:start w:val="1"/>
      <w:numFmt w:val="bullet"/>
      <w:lvlText w:val="•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F83FB2">
      <w:start w:val="1"/>
      <w:numFmt w:val="bullet"/>
      <w:lvlText w:val="o"/>
      <w:lvlJc w:val="left"/>
      <w:pPr>
        <w:ind w:left="5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BC4F22">
      <w:start w:val="1"/>
      <w:numFmt w:val="bullet"/>
      <w:lvlText w:val="▪"/>
      <w:lvlJc w:val="left"/>
      <w:pPr>
        <w:ind w:left="6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676C75"/>
    <w:multiLevelType w:val="hybridMultilevel"/>
    <w:tmpl w:val="3ED02402"/>
    <w:lvl w:ilvl="0" w:tplc="DACECCDC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FE5F2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4C246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04EF0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E8517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F0E36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BA37B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7E13B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F85C4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066968"/>
    <w:multiLevelType w:val="hybridMultilevel"/>
    <w:tmpl w:val="FFCA8098"/>
    <w:lvl w:ilvl="0" w:tplc="CB0C1332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0A35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5A8A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54F5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FA04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EA038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046A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501CF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3C3B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96"/>
    <w:rsid w:val="00143DBD"/>
    <w:rsid w:val="00B9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88E1E9-4FE4-49B3-8EC3-075CD822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6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42"/>
      <w:ind w:left="586" w:hanging="10"/>
      <w:outlineLvl w:val="1"/>
    </w:pPr>
    <w:rPr>
      <w:rFonts w:ascii="Arial" w:eastAsia="Arial" w:hAnsi="Arial" w:cs="Arial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i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Разработка консольного приложения в среде Borland Turbo C++</vt:lpstr>
    </vt:vector>
  </TitlesOfParts>
  <Company>KNITU-KAI</Company>
  <LinksUpToDate>false</LinksUpToDate>
  <CharactersWithSpaces>7015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Разработка консольного приложения в среде Borland Turbo C++</dc:title>
  <dc:subject/>
  <dc:creator>Влад</dc:creator>
  <cp:keywords/>
  <cp:lastModifiedBy>User</cp:lastModifiedBy>
  <cp:revision>2</cp:revision>
  <dcterms:created xsi:type="dcterms:W3CDTF">2023-09-05T08:27:00Z</dcterms:created>
  <dcterms:modified xsi:type="dcterms:W3CDTF">2023-09-05T08:27:00Z</dcterms:modified>
</cp:coreProperties>
</file>