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86" w:type="dxa"/>
        <w:jc w:val="left"/>
        <w:tblInd w:w="376" w:type="dxa"/>
        <w:tblLayout w:type="fixed"/>
        <w:tblCellMar>
          <w:top w:w="280" w:type="dxa"/>
          <w:left w:w="360" w:type="dxa"/>
          <w:bottom w:w="280" w:type="dxa"/>
          <w:right w:w="360" w:type="dxa"/>
        </w:tblCellMar>
      </w:tblPr>
      <w:tblGrid>
        <w:gridCol w:w="9586"/>
      </w:tblGrid>
      <w:tr>
        <w:trPr/>
        <w:tc>
          <w:tcPr>
            <w:tcW w:w="9586" w:type="dxa"/>
            <w:tcBorders/>
            <w:shd w:fill="F0F4FA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60"/>
              <w:ind w:hanging="0" w:left="0" w:right="360"/>
              <w:jc w:val="left"/>
              <w:rPr/>
            </w:pPr>
            <w:r>
              <w:rPr>
                <w:rFonts w:eastAsia="Calibri" w:cs="Calibri"/>
                <w:b/>
                <w:bCs/>
                <w:color w:val="3465A4"/>
                <w:sz w:val="48"/>
                <w:szCs w:val="48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4717415</wp:posOffset>
                  </wp:positionH>
                  <wp:positionV relativeFrom="paragraph">
                    <wp:posOffset>-174625</wp:posOffset>
                  </wp:positionV>
                  <wp:extent cx="1287145" cy="1629410"/>
                  <wp:effectExtent l="0" t="0" r="0" b="0"/>
                  <wp:wrapNone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7950" t="0" r="13051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145" cy="162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Calibri"/>
                <w:b/>
                <w:bCs/>
                <w:color w:val="3465A4"/>
                <w:sz w:val="48"/>
                <w:szCs w:val="48"/>
              </w:rPr>
              <w:t>David Badal Beltrán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left="0" w:right="360"/>
              <w:jc w:val="left"/>
              <w:rPr/>
            </w:pPr>
            <w:r>
              <w:rPr>
                <w:rFonts w:eastAsia="Calibri" w:cs="Calibri"/>
                <w:color w:val="666666"/>
                <w:sz w:val="24"/>
                <w:szCs w:val="24"/>
              </w:rPr>
              <w:t>Técnico en Sistemas y Redes  -  Estudiante ASIR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360"/>
              <w:jc w:val="left"/>
              <w:rPr/>
            </w:pPr>
            <w:r>
              <w:rPr>
                <w:rFonts w:eastAsia="Calibri" w:cs="Calibri"/>
                <w:color w:val="auto"/>
                <w:sz w:val="20"/>
                <w:szCs w:val="20"/>
              </w:rPr>
              <w:t xml:space="preserve">e-mail: </w:t>
            </w:r>
            <w:hyperlink r:id="rId3">
              <w:r>
                <w:rPr>
                  <w:rStyle w:val="Hyperlink"/>
                  <w:rFonts w:eastAsia="Calibri" w:cs="Calibri"/>
                  <w:color w:val="auto"/>
                  <w:sz w:val="20"/>
                  <w:szCs w:val="20"/>
                </w:rPr>
                <w:t>davidbadal04@gmail.com</w:t>
              </w:r>
            </w:hyperlink>
            <w:r>
              <w:rPr>
                <w:rFonts w:eastAsia="Calibri" w:cs="Calibri"/>
                <w:color w:val="auto"/>
                <w:sz w:val="20"/>
                <w:szCs w:val="20"/>
              </w:rPr>
              <w:t xml:space="preserve">                  GitHub: github.com/d4av3-code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/>
              <w:ind w:hanging="0" w:left="0" w:right="360"/>
              <w:jc w:val="left"/>
              <w:rPr/>
            </w:pPr>
            <w:r>
              <w:rPr/>
              <w:t>Telefono: +34 622 483 966                            Portfolio web: d4av3-code.github.io</w:t>
            </w:r>
          </w:p>
        </w:tc>
      </w:tr>
    </w:tbl>
    <w:p>
      <w:pPr>
        <w:pStyle w:val="Normal"/>
        <w:spacing w:lineRule="auto" w:line="240" w:before="0" w:after="80"/>
        <w:jc w:val="both"/>
        <w:rPr/>
      </w:pPr>
      <w:r>
        <w:rPr>
          <w:rFonts w:eastAsia="Calibri" w:cs="Calibri"/>
          <w:b/>
          <w:bCs/>
          <w:color w:val="3465A4"/>
          <w:spacing w:val="60"/>
          <w:sz w:val="28"/>
          <w:szCs w:val="28"/>
          <w:u w:val="none"/>
        </w:rPr>
        <w:tab/>
        <w:tab/>
        <w:tab/>
        <w:tab/>
        <w:tab/>
        <w:tab/>
      </w:r>
      <w:r>
        <w:rPr>
          <w:rFonts w:eastAsia="Calibri" w:cs="Calibri"/>
          <w:b/>
          <w:bCs/>
          <w:color w:val="3465A4"/>
          <w:spacing w:val="60"/>
          <w:sz w:val="28"/>
          <w:szCs w:val="28"/>
          <w:u w:val="single"/>
        </w:rPr>
        <w:br/>
      </w:r>
      <w:r>
        <w:rPr>
          <w:rFonts w:eastAsia="Calibri" w:cs="Calibri"/>
          <w:b/>
          <w:bCs/>
          <w:color w:val="3465A4"/>
          <w:sz w:val="28"/>
          <w:szCs w:val="28"/>
          <w:u w:val="single"/>
        </w:rPr>
        <w:t>PERFIL PROFESIONAL</w:t>
      </w:r>
    </w:p>
    <w:p>
      <w:pPr>
        <w:pStyle w:val="Normal"/>
        <w:spacing w:lineRule="auto" w:line="240" w:before="0" w:after="80"/>
        <w:jc w:val="both"/>
        <w:rPr>
          <w:rFonts w:eastAsia="Calibri" w:cs="Calibri"/>
        </w:rPr>
      </w:pPr>
      <w:r>
        <w:rPr>
          <w:rFonts w:eastAsia="Calibri" w:cs="Calibri"/>
        </w:rPr>
      </w:r>
    </w:p>
    <w:p>
      <w:pPr>
        <w:pStyle w:val="Normal"/>
        <w:spacing w:lineRule="auto" w:line="240" w:before="0" w:after="80"/>
        <w:jc w:val="both"/>
        <w:rPr>
          <w:rFonts w:ascii="Liberation Sans" w:hAnsi="Liberation Sans"/>
        </w:rPr>
      </w:pPr>
      <w:r>
        <w:rPr>
          <w:rFonts w:eastAsia="Calibri" w:cs="Calibri"/>
          <w:color w:val="auto"/>
          <w:sz w:val="20"/>
          <w:szCs w:val="20"/>
        </w:rPr>
        <w:t xml:space="preserve">Estudiante del </w:t>
      </w:r>
      <w:r>
        <w:rPr>
          <w:rFonts w:eastAsia="Calibri" w:cs="Calibri"/>
          <w:b/>
          <w:bCs/>
          <w:color w:val="1A1A1A"/>
          <w:sz w:val="20"/>
          <w:szCs w:val="20"/>
        </w:rPr>
        <w:t>curso final</w:t>
      </w:r>
      <w:r>
        <w:rPr>
          <w:rFonts w:eastAsia="Calibri" w:cs="Calibri"/>
          <w:color w:val="1A1A1A"/>
          <w:sz w:val="20"/>
          <w:szCs w:val="20"/>
        </w:rPr>
        <w:t xml:space="preserve"> del </w:t>
      </w:r>
    </w:p>
    <w:p>
      <w:pPr>
        <w:pStyle w:val="Normal"/>
        <w:spacing w:lineRule="auto" w:line="240" w:before="0" w:after="80"/>
        <w:jc w:val="left"/>
        <w:rPr>
          <w:rFonts w:ascii="Liberation Sans" w:hAnsi="Liberation Sans"/>
        </w:rPr>
      </w:pPr>
      <w:r>
        <w:rPr>
          <w:rFonts w:eastAsia="Calibri" w:cs="Calibri"/>
          <w:b/>
          <w:bCs/>
          <w:color w:val="1A1A1A"/>
          <w:sz w:val="20"/>
          <w:szCs w:val="20"/>
        </w:rPr>
        <w:t xml:space="preserve">(ASIR) </w:t>
      </w:r>
      <w:r>
        <w:rPr>
          <w:rFonts w:eastAsia="Calibri" w:cs="Calibri"/>
          <w:color w:val="1A1A1A"/>
          <w:sz w:val="20"/>
          <w:szCs w:val="20"/>
        </w:rPr>
        <w:t xml:space="preserve">Ciclo Superior de Administración de Sistemas Informáticos en Red, con base técnica adquirida en </w:t>
      </w:r>
      <w:r>
        <w:rPr>
          <w:rFonts w:eastAsia="Calibri" w:cs="Calibri"/>
          <w:b/>
          <w:bCs/>
          <w:color w:val="1A1A1A"/>
          <w:sz w:val="20"/>
          <w:szCs w:val="20"/>
        </w:rPr>
        <w:t xml:space="preserve">(SMR) </w:t>
      </w:r>
      <w:r>
        <w:rPr>
          <w:rFonts w:eastAsia="Calibri" w:cs="Calibri"/>
          <w:color w:val="1A1A1A"/>
          <w:sz w:val="20"/>
          <w:szCs w:val="20"/>
        </w:rPr>
        <w:t xml:space="preserve"> Ciclo Medio de Sistemas Mincroinformaticos y Redes, junto con</w:t>
        <w:br/>
      </w:r>
      <w:r>
        <w:rPr>
          <w:rFonts w:eastAsia="Calibri" w:cs="Calibri"/>
          <w:b/>
          <w:bCs/>
          <w:color w:val="1A1A1A"/>
          <w:sz w:val="20"/>
          <w:szCs w:val="20"/>
        </w:rPr>
        <w:t xml:space="preserve">(FPB IO) </w:t>
      </w:r>
      <w:r>
        <w:rPr>
          <w:rFonts w:eastAsia="Calibri" w:cs="Calibri"/>
          <w:color w:val="1A1A1A"/>
          <w:sz w:val="20"/>
          <w:szCs w:val="20"/>
        </w:rPr>
        <w:t xml:space="preserve">Informática de Oficina. </w:t>
      </w:r>
    </w:p>
    <w:p>
      <w:pPr>
        <w:pStyle w:val="Normal"/>
        <w:spacing w:lineRule="auto" w:line="240" w:before="0" w:after="80"/>
        <w:jc w:val="both"/>
        <w:rPr>
          <w:rFonts w:ascii="Liberation Sans" w:hAnsi="Liberation Sans"/>
        </w:rPr>
      </w:pPr>
      <w:r>
        <w:rPr>
          <w:rFonts w:eastAsia="Calibri" w:cs="Calibri"/>
          <w:color w:val="1A1A1A"/>
          <w:sz w:val="20"/>
          <w:szCs w:val="20"/>
        </w:rPr>
        <w:t xml:space="preserve">Cuento con </w:t>
      </w:r>
      <w:r>
        <w:rPr>
          <w:rFonts w:eastAsia="Calibri" w:cs="Calibri"/>
          <w:b/>
          <w:bCs/>
          <w:color w:val="1A1A1A"/>
          <w:sz w:val="20"/>
          <w:szCs w:val="20"/>
        </w:rPr>
        <w:t>tres experiencias de prácticas en empresa</w:t>
      </w:r>
      <w:r>
        <w:rPr>
          <w:rFonts w:eastAsia="Calibri" w:cs="Calibri"/>
          <w:color w:val="1A1A1A"/>
          <w:sz w:val="20"/>
          <w:szCs w:val="20"/>
        </w:rPr>
        <w:t xml:space="preserve"> con las que he podido aplicar mis conocimientos en entornos de trabajo real. </w:t>
      </w:r>
    </w:p>
    <w:p>
      <w:pPr>
        <w:pStyle w:val="Normal"/>
        <w:spacing w:lineRule="auto" w:line="240" w:before="0" w:after="80"/>
        <w:jc w:val="both"/>
        <w:rPr>
          <w:rFonts w:ascii="Liberation Sans" w:hAnsi="Liberation Sans"/>
        </w:rPr>
      </w:pPr>
      <w:r>
        <w:rPr>
          <w:rFonts w:eastAsia="Calibri" w:cs="Calibri"/>
          <w:color w:val="1A1A1A"/>
          <w:sz w:val="20"/>
          <w:szCs w:val="20"/>
        </w:rPr>
        <w:t xml:space="preserve">Interesado en la </w:t>
      </w:r>
      <w:r>
        <w:rPr>
          <w:rFonts w:eastAsia="Calibri" w:cs="Calibri"/>
          <w:b w:val="false"/>
          <w:bCs w:val="false"/>
          <w:color w:val="1A1A1A"/>
          <w:sz w:val="20"/>
          <w:szCs w:val="20"/>
        </w:rPr>
        <w:t>administración</w:t>
      </w:r>
      <w:r>
        <w:rPr>
          <w:rFonts w:eastAsia="Calibri" w:cs="Calibri"/>
          <w:color w:val="1A1A1A"/>
          <w:sz w:val="20"/>
          <w:szCs w:val="20"/>
        </w:rPr>
        <w:t xml:space="preserve"> de sistemas </w:t>
      </w:r>
      <w:r>
        <w:rPr>
          <w:rFonts w:eastAsia="Calibri" w:cs="Calibri"/>
          <w:b/>
          <w:bCs/>
          <w:color w:val="1A1A1A"/>
          <w:sz w:val="20"/>
          <w:szCs w:val="20"/>
        </w:rPr>
        <w:t>Linux/Windows Server</w:t>
      </w:r>
      <w:r>
        <w:rPr>
          <w:rFonts w:eastAsia="Calibri" w:cs="Calibri"/>
          <w:color w:val="1A1A1A"/>
          <w:sz w:val="20"/>
          <w:szCs w:val="20"/>
        </w:rPr>
        <w:t>, redes, automatización con scripting y servicios de red.</w:t>
      </w:r>
    </w:p>
    <w:p>
      <w:pPr>
        <w:pStyle w:val="Heading1"/>
        <w:spacing w:lineRule="auto" w:line="240"/>
        <w:rPr/>
      </w:pPr>
      <w:r>
        <w:rPr>
          <w:sz w:val="28"/>
          <w:szCs w:val="28"/>
        </w:rPr>
        <w:br/>
        <w:t>EXPERIENCIA EN EMPRESA (PRÁCTICAS FCT)</w:t>
      </w:r>
    </w:p>
    <w:p>
      <w:pPr>
        <w:pStyle w:val="Normal"/>
        <w:spacing w:lineRule="auto" w:line="240" w:before="0" w:after="60"/>
        <w:rPr>
          <w:rFonts w:eastAsia="Calibri" w:cs="Calibri"/>
          <w:b/>
          <w:bCs/>
          <w:color w:val="1A1A1A"/>
          <w:spacing w:val="60"/>
          <w:u w:val="single"/>
        </w:rPr>
      </w:pPr>
      <w:r>
        <w:rPr>
          <w:rFonts w:eastAsia="Calibri" w:cs="Calibri"/>
          <w:b/>
          <w:bCs/>
          <w:color w:val="1A1A1A"/>
          <w:spacing w:val="60"/>
          <w:u w:val="single"/>
        </w:rPr>
      </w:r>
    </w:p>
    <w:p>
      <w:pPr>
        <w:pStyle w:val="Normal"/>
        <w:spacing w:lineRule="auto" w:line="276" w:before="0" w:after="0"/>
        <w:rPr>
          <w:rFonts w:ascii="Liberation Sans" w:hAnsi="Liberation Sans"/>
          <w:sz w:val="22"/>
          <w:szCs w:val="22"/>
        </w:rPr>
      </w:pPr>
      <w:r>
        <w:rPr>
          <w:rFonts w:eastAsia="Calibri" w:cs="Calibri"/>
          <w:b/>
          <w:bCs/>
          <w:color w:val="1A1A1A"/>
          <w:sz w:val="22"/>
          <w:szCs w:val="22"/>
        </w:rPr>
        <w:t>Prácticas FCT — ASIR 2º Curso</w:t>
        <w:tab/>
        <w:tab/>
        <w:tab/>
        <w:tab/>
      </w:r>
      <w:r>
        <w:rPr>
          <w:rFonts w:eastAsia="Calibri" w:cs="Calibri"/>
          <w:b/>
          <w:bCs/>
          <w:color w:val="444444"/>
          <w:sz w:val="22"/>
          <w:szCs w:val="22"/>
        </w:rPr>
        <w:t>2026</w:t>
      </w:r>
    </w:p>
    <w:p>
      <w:pPr>
        <w:pStyle w:val="Normal"/>
        <w:spacing w:lineRule="auto" w:line="276" w:before="0" w:after="40"/>
        <w:jc w:val="left"/>
        <w:rPr>
          <w:rFonts w:ascii="Liberation Sans" w:hAnsi="Liberation Sans"/>
          <w:color w:val="666666"/>
          <w:sz w:val="21"/>
          <w:szCs w:val="21"/>
        </w:rPr>
      </w:pPr>
      <w:r>
        <w:rPr>
          <w:rFonts w:eastAsia="Calibri" w:cs="Calibri"/>
          <w:b w:val="false"/>
          <w:bCs w:val="false"/>
          <w:color w:val="666666"/>
          <w:sz w:val="21"/>
          <w:szCs w:val="21"/>
        </w:rPr>
        <w:t>Empresa de prácticas  ·  España</w:t>
      </w:r>
    </w:p>
    <w:p>
      <w:pPr>
        <w:pStyle w:val="ListParagraph"/>
        <w:numPr>
          <w:ilvl w:val="0"/>
          <w:numId w:val="4"/>
        </w:numPr>
        <w:spacing w:lineRule="auto" w:line="276" w:before="40" w:after="40"/>
        <w:rPr>
          <w:rFonts w:ascii="Liberation Sans" w:hAnsi="Liberation Sans"/>
        </w:rPr>
      </w:pPr>
      <w:r>
        <w:rPr>
          <w:rFonts w:eastAsia="Calibri" w:cs="Calibri" w:ascii="Liberation Sans" w:hAnsi="Liberation Sans"/>
          <w:color w:val="1A1A1A"/>
          <w:sz w:val="20"/>
          <w:szCs w:val="20"/>
        </w:rPr>
        <w:t>Administración de sistemas operativos de servidor (Linux y Windows Server).</w:t>
      </w:r>
    </w:p>
    <w:p>
      <w:pPr>
        <w:pStyle w:val="ListParagraph"/>
        <w:numPr>
          <w:ilvl w:val="0"/>
          <w:numId w:val="4"/>
        </w:numPr>
        <w:spacing w:lineRule="auto" w:line="276" w:before="40" w:after="40"/>
        <w:rPr/>
      </w:pPr>
      <w:r>
        <w:rPr>
          <w:rFonts w:eastAsia="Calibri" w:cs="Calibri" w:ascii="Liberation Sans" w:hAnsi="Liberation Sans"/>
          <w:color w:val="1A1A1A"/>
          <w:sz w:val="20"/>
          <w:szCs w:val="20"/>
        </w:rPr>
        <w:t>Configuración y mantenimiento de Copias de seguridad.</w:t>
      </w:r>
    </w:p>
    <w:p>
      <w:pPr>
        <w:pStyle w:val="ListParagraph"/>
        <w:numPr>
          <w:ilvl w:val="0"/>
          <w:numId w:val="4"/>
        </w:numPr>
        <w:spacing w:lineRule="auto" w:line="276" w:before="40" w:after="40"/>
        <w:rPr/>
      </w:pPr>
      <w:r>
        <w:rPr>
          <w:rFonts w:eastAsia="Calibri" w:cs="Calibri" w:ascii="Liberation Sans" w:hAnsi="Liberation Sans"/>
          <w:color w:val="1A1A1A"/>
          <w:sz w:val="20"/>
          <w:szCs w:val="20"/>
        </w:rPr>
        <w:t>Scripting en Bash para automatización de tareas de administración.</w:t>
      </w:r>
    </w:p>
    <w:p>
      <w:pPr>
        <w:pStyle w:val="ListParagraph"/>
        <w:numPr>
          <w:ilvl w:val="0"/>
          <w:numId w:val="4"/>
        </w:numPr>
        <w:spacing w:lineRule="auto" w:line="276" w:before="40" w:after="40"/>
        <w:rPr>
          <w:rFonts w:ascii="Liberation Sans" w:hAnsi="Liberation Sans"/>
        </w:rPr>
      </w:pPr>
      <w:r>
        <w:rPr>
          <w:rFonts w:eastAsia="Calibri" w:cs="Calibri" w:ascii="Liberation Sans" w:hAnsi="Liberation Sans"/>
          <w:color w:val="1A1A1A"/>
          <w:sz w:val="20"/>
          <w:szCs w:val="20"/>
        </w:rPr>
        <w:t>Auditorias de seguridad bashica para empresas.</w:t>
      </w:r>
    </w:p>
    <w:p>
      <w:pPr>
        <w:pStyle w:val="ListParagraph"/>
        <w:spacing w:lineRule="auto" w:line="276" w:before="40" w:after="4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spacing w:lineRule="auto" w:line="276" w:before="0" w:after="0"/>
        <w:rPr>
          <w:rFonts w:ascii="Liberation Sans" w:hAnsi="Liberation Sans"/>
          <w:sz w:val="22"/>
          <w:szCs w:val="22"/>
        </w:rPr>
      </w:pPr>
      <w:r>
        <w:rPr>
          <w:rFonts w:eastAsia="Calibri" w:cs="Calibri"/>
          <w:b/>
          <w:bCs/>
          <w:color w:val="1A1A1A"/>
          <w:sz w:val="22"/>
          <w:szCs w:val="22"/>
        </w:rPr>
        <w:t>Prácticas FCT — ASIR 1º Curso</w:t>
        <w:tab/>
        <w:tab/>
        <w:tab/>
        <w:tab/>
        <w:t>2025</w:t>
      </w:r>
    </w:p>
    <w:p>
      <w:pPr>
        <w:pStyle w:val="Normal"/>
        <w:spacing w:lineRule="auto" w:line="276" w:before="0" w:after="40"/>
        <w:jc w:val="left"/>
        <w:rPr>
          <w:rFonts w:ascii="Liberation Sans" w:hAnsi="Liberation Sans"/>
          <w:color w:val="666666"/>
          <w:sz w:val="21"/>
          <w:szCs w:val="21"/>
        </w:rPr>
      </w:pPr>
      <w:r>
        <w:rPr>
          <w:rFonts w:eastAsia="Calibri" w:cs="Calibri"/>
          <w:b w:val="false"/>
          <w:bCs w:val="false"/>
          <w:color w:val="666666"/>
          <w:sz w:val="21"/>
          <w:szCs w:val="21"/>
        </w:rPr>
        <w:t>Empresa de prácticas  ·  España</w:t>
      </w:r>
    </w:p>
    <w:p>
      <w:pPr>
        <w:pStyle w:val="ListParagraph"/>
        <w:numPr>
          <w:ilvl w:val="0"/>
          <w:numId w:val="3"/>
        </w:numPr>
        <w:spacing w:lineRule="auto" w:line="276" w:before="40" w:after="40"/>
        <w:rPr>
          <w:rFonts w:ascii="Liberation Sans" w:hAnsi="Liberation Sans"/>
        </w:rPr>
      </w:pPr>
      <w:r>
        <w:rPr>
          <w:rFonts w:eastAsia="Calibri" w:cs="Calibri" w:ascii="Liberation Sans" w:hAnsi="Liberation Sans"/>
          <w:color w:val="1A1A1A"/>
          <w:sz w:val="20"/>
          <w:szCs w:val="20"/>
        </w:rPr>
        <w:t>Administración de sistemas operativos de servidor (Linux y Windows Server).</w:t>
      </w:r>
    </w:p>
    <w:p>
      <w:pPr>
        <w:pStyle w:val="ListParagraph"/>
        <w:numPr>
          <w:ilvl w:val="0"/>
          <w:numId w:val="3"/>
        </w:numPr>
        <w:spacing w:lineRule="auto" w:line="276" w:before="40" w:after="40"/>
        <w:rPr>
          <w:rFonts w:ascii="Liberation Sans" w:hAnsi="Liberation Sans"/>
        </w:rPr>
      </w:pPr>
      <w:r>
        <w:rPr>
          <w:rFonts w:eastAsia="Calibri" w:cs="Calibri" w:ascii="Liberation Sans" w:hAnsi="Liberation Sans"/>
          <w:color w:val="1A1A1A"/>
          <w:sz w:val="20"/>
          <w:szCs w:val="20"/>
        </w:rPr>
        <w:t>Configuración y mantenimiento de Copias de seguridad.</w:t>
      </w:r>
    </w:p>
    <w:p>
      <w:pPr>
        <w:pStyle w:val="ListParagraph"/>
        <w:numPr>
          <w:ilvl w:val="0"/>
          <w:numId w:val="3"/>
        </w:numPr>
        <w:spacing w:lineRule="auto" w:line="276" w:before="40" w:after="40"/>
        <w:rPr>
          <w:rFonts w:ascii="Liberation Sans" w:hAnsi="Liberation Sans"/>
        </w:rPr>
      </w:pPr>
      <w:r>
        <w:rPr>
          <w:rFonts w:eastAsia="Calibri" w:cs="Calibri" w:ascii="Liberation Sans" w:hAnsi="Liberation Sans"/>
          <w:color w:val="1A1A1A"/>
          <w:sz w:val="20"/>
          <w:szCs w:val="20"/>
        </w:rPr>
        <w:t>Scripting en Bash para automatización de tareas de administración.</w:t>
      </w:r>
    </w:p>
    <w:p>
      <w:pPr>
        <w:pStyle w:val="ListParagraph"/>
        <w:spacing w:lineRule="auto" w:line="276" w:before="40" w:after="40"/>
        <w:rPr>
          <w:rFonts w:eastAsia="Calibri" w:cs="Calibri"/>
          <w:b w:val="false"/>
          <w:bCs w:val="false"/>
          <w:color w:val="1A1A1A"/>
          <w:sz w:val="20"/>
          <w:szCs w:val="20"/>
        </w:rPr>
      </w:pPr>
      <w:r>
        <w:rPr>
          <w:rFonts w:eastAsia="Calibri" w:cs="Calibri"/>
          <w:b w:val="false"/>
          <w:bCs w:val="false"/>
          <w:color w:val="1A1A1A"/>
          <w:sz w:val="20"/>
          <w:szCs w:val="20"/>
        </w:rPr>
      </w:r>
    </w:p>
    <w:p>
      <w:pPr>
        <w:pStyle w:val="Normal"/>
        <w:spacing w:lineRule="auto" w:line="276" w:before="0" w:after="0"/>
        <w:rPr>
          <w:rFonts w:ascii="Liberation Sans" w:hAnsi="Liberation Sans"/>
          <w:sz w:val="22"/>
          <w:szCs w:val="22"/>
        </w:rPr>
      </w:pPr>
      <w:r>
        <w:rPr>
          <w:rFonts w:eastAsia="Calibri" w:cs="Calibri"/>
          <w:b/>
          <w:bCs/>
          <w:color w:val="1A1A1A"/>
          <w:sz w:val="22"/>
          <w:szCs w:val="22"/>
        </w:rPr>
        <w:t>Prácticas FCT — SMR 2º Curso (FP Medio)</w:t>
        <w:tab/>
        <w:tab/>
      </w:r>
      <w:r>
        <w:rPr>
          <w:rFonts w:eastAsia="Calibri" w:cs="Calibri"/>
          <w:b/>
          <w:bCs/>
          <w:color w:val="444444"/>
          <w:sz w:val="22"/>
          <w:szCs w:val="22"/>
        </w:rPr>
        <w:t>2024</w:t>
      </w:r>
    </w:p>
    <w:p>
      <w:pPr>
        <w:pStyle w:val="Normal"/>
        <w:spacing w:lineRule="auto" w:line="276" w:before="0" w:after="40"/>
        <w:jc w:val="left"/>
        <w:rPr>
          <w:rFonts w:ascii="Liberation Sans" w:hAnsi="Liberation Sans"/>
          <w:color w:val="666666"/>
          <w:sz w:val="21"/>
          <w:szCs w:val="21"/>
        </w:rPr>
      </w:pPr>
      <w:r>
        <w:rPr>
          <w:rFonts w:eastAsia="Calibri" w:cs="Calibri"/>
          <w:b w:val="false"/>
          <w:bCs w:val="false"/>
          <w:color w:val="666666"/>
          <w:sz w:val="21"/>
          <w:szCs w:val="21"/>
        </w:rPr>
        <w:t>Empresa de prácticas  ·  España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rPr>
          <w:rFonts w:ascii="Liberation Sans" w:hAnsi="Liberation Sans"/>
        </w:rPr>
      </w:pPr>
      <w:r>
        <w:rPr>
          <w:rFonts w:eastAsia="Calibri" w:cs="Calibri" w:ascii="Liberation Sans" w:hAnsi="Liberation Sans"/>
          <w:color w:val="1A1A1A"/>
          <w:sz w:val="20"/>
          <w:szCs w:val="20"/>
        </w:rPr>
        <w:t>Montaje, configuración y mantenimiento de equipos informáticos.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rPr>
          <w:rFonts w:ascii="Liberation Sans" w:hAnsi="Liberation Sans"/>
        </w:rPr>
      </w:pPr>
      <w:r>
        <w:rPr>
          <w:rFonts w:eastAsia="Calibri" w:cs="Calibri" w:ascii="Liberation Sans" w:hAnsi="Liberation Sans"/>
          <w:color w:val="1A1A1A"/>
          <w:sz w:val="20"/>
          <w:szCs w:val="20"/>
        </w:rPr>
        <w:t>Instalación de sistemas operativos y aplicaciones de oficina.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rPr>
          <w:rFonts w:ascii="Liberation Sans" w:hAnsi="Liberation Sans"/>
        </w:rPr>
      </w:pPr>
      <w:r>
        <w:rPr>
          <w:rFonts w:eastAsia="Calibri" w:cs="Calibri" w:ascii="Liberation Sans" w:hAnsi="Liberation Sans"/>
          <w:color w:val="1A1A1A"/>
          <w:sz w:val="20"/>
          <w:szCs w:val="20"/>
        </w:rPr>
        <w:t>Atención y resolución de incidencias técnicas de usuario.</w:t>
      </w:r>
    </w:p>
    <w:p>
      <w:pPr>
        <w:pStyle w:val="ListParagraph"/>
        <w:spacing w:lineRule="auto" w:line="276" w:before="40" w:after="40"/>
        <w:rPr>
          <w:rFonts w:eastAsia="Calibri" w:cs="Calibri"/>
          <w:color w:val="1A1A1A"/>
          <w:sz w:val="20"/>
          <w:szCs w:val="20"/>
        </w:rPr>
      </w:pPr>
      <w:r>
        <w:rPr>
          <w:rFonts w:eastAsia="Calibri" w:cs="Calibri"/>
          <w:color w:val="1A1A1A"/>
          <w:sz w:val="20"/>
          <w:szCs w:val="20"/>
        </w:rPr>
      </w:r>
    </w:p>
    <w:p>
      <w:pPr>
        <w:pStyle w:val="Normal"/>
        <w:spacing w:lineRule="auto" w:line="276" w:before="0" w:after="0"/>
        <w:rPr>
          <w:rFonts w:ascii="Liberation Sans" w:hAnsi="Liberation Sans"/>
        </w:rPr>
      </w:pPr>
      <w:r>
        <w:rPr>
          <w:rFonts w:eastAsia="Calibri" w:cs="Calibri"/>
          <w:b/>
          <w:bCs/>
          <w:color w:val="1A1A1A"/>
          <w:sz w:val="22"/>
          <w:szCs w:val="22"/>
        </w:rPr>
        <w:t>Prácticas FCT — FPB Informática de Oficina</w:t>
        <w:tab/>
        <w:tab/>
      </w:r>
      <w:r>
        <w:rPr>
          <w:rFonts w:eastAsia="Calibri" w:cs="Calibri"/>
          <w:b/>
          <w:bCs/>
          <w:color w:val="444444"/>
          <w:sz w:val="22"/>
          <w:szCs w:val="22"/>
        </w:rPr>
        <w:t>2022</w:t>
      </w:r>
    </w:p>
    <w:p>
      <w:pPr>
        <w:pStyle w:val="Normal"/>
        <w:spacing w:lineRule="auto" w:line="276" w:before="0" w:after="40"/>
        <w:jc w:val="left"/>
        <w:rPr>
          <w:rFonts w:ascii="Liberation Sans" w:hAnsi="Liberation Sans"/>
          <w:color w:val="666666"/>
        </w:rPr>
      </w:pPr>
      <w:r>
        <w:rPr>
          <w:rFonts w:eastAsia="Calibri" w:cs="Calibri"/>
          <w:b w:val="false"/>
          <w:bCs w:val="false"/>
          <w:color w:val="666666"/>
          <w:sz w:val="20"/>
          <w:szCs w:val="20"/>
        </w:rPr>
        <w:t>Empresa de prácticas  ·  España</w:t>
      </w:r>
    </w:p>
    <w:p>
      <w:pPr>
        <w:pStyle w:val="ListParagraph"/>
        <w:numPr>
          <w:ilvl w:val="0"/>
          <w:numId w:val="11"/>
        </w:numPr>
        <w:spacing w:lineRule="auto" w:line="240" w:before="40" w:after="40"/>
        <w:rPr/>
      </w:pPr>
      <w:r>
        <w:rPr>
          <w:rFonts w:ascii="Liberation Sans" w:hAnsi="Liberation Sans"/>
          <w:color w:val="auto"/>
        </w:rPr>
        <w:t>Digitalización de circuitos.</w:t>
      </w:r>
    </w:p>
    <w:p>
      <w:pPr>
        <w:pStyle w:val="ListParagraph"/>
        <w:numPr>
          <w:ilvl w:val="0"/>
          <w:numId w:val="11"/>
        </w:numPr>
        <w:spacing w:lineRule="auto" w:line="240" w:before="40" w:after="40"/>
        <w:rPr/>
      </w:pPr>
      <w:r>
        <w:rPr>
          <w:rFonts w:eastAsia="Calibri" w:cs="Calibri" w:ascii="Liberation Sans" w:hAnsi="Liberation Sans"/>
          <w:b w:val="false"/>
          <w:bCs w:val="false"/>
          <w:color w:val="auto"/>
          <w:sz w:val="20"/>
          <w:szCs w:val="20"/>
        </w:rPr>
        <w:t>Busqueda de  esquemáticas y datasheets.</w:t>
      </w:r>
    </w:p>
    <w:p>
      <w:pPr>
        <w:pStyle w:val="ListParagraph"/>
        <w:numPr>
          <w:ilvl w:val="0"/>
          <w:numId w:val="1"/>
        </w:numPr>
        <w:spacing w:lineRule="auto" w:line="240" w:before="40" w:after="40"/>
        <w:rPr/>
      </w:pPr>
      <w:r>
        <w:rPr>
          <w:rFonts w:eastAsia="Calibri" w:cs="Calibri" w:ascii="Liberation Sans" w:hAnsi="Liberation Sans"/>
          <w:color w:val="auto"/>
          <w:sz w:val="20"/>
          <w:szCs w:val="20"/>
        </w:rPr>
        <w:t>Mantenimiento básico de equipos y periféricos.</w:t>
      </w:r>
    </w:p>
    <w:p>
      <w:pPr>
        <w:pStyle w:val="ListParagraph"/>
        <w:numPr>
          <w:ilvl w:val="0"/>
          <w:numId w:val="1"/>
        </w:numPr>
        <w:spacing w:lineRule="auto" w:line="240" w:before="40" w:after="40"/>
        <w:rPr>
          <w:rFonts w:ascii="Liberation Sans" w:hAnsi="Liberation Sans"/>
          <w:color w:val="auto"/>
        </w:rPr>
      </w:pPr>
      <w:r>
        <w:rPr>
          <w:rFonts w:eastAsia="Calibri" w:cs="Calibri" w:ascii="Liberation Sans" w:hAnsi="Liberation Sans"/>
          <w:color w:val="auto"/>
          <w:sz w:val="20"/>
          <w:szCs w:val="20"/>
        </w:rPr>
        <w:t>Soporte en ofimática y gestión de documentación digital.</w:t>
      </w:r>
    </w:p>
    <w:p>
      <w:pPr>
        <w:pStyle w:val="Heading1"/>
        <w:rPr>
          <w:rFonts w:ascii="Liberation Sans" w:hAnsi="Liberation Sans"/>
        </w:rPr>
      </w:pPr>
      <w:r>
        <w:rPr/>
        <w:br/>
        <w:t>FORMACIÓN ACADÉMICA</w:t>
      </w:r>
    </w:p>
    <w:p>
      <w:pPr>
        <w:pStyle w:val="Normal"/>
        <w:spacing w:lineRule="auto" w:line="240" w:before="0" w:after="60"/>
        <w:rPr>
          <w:rFonts w:eastAsia="Calibri" w:cs="Calibri"/>
          <w:b/>
          <w:bCs/>
          <w:color w:val="1B3A6B"/>
          <w:spacing w:val="60"/>
        </w:rPr>
      </w:pPr>
      <w:r>
        <w:rPr>
          <w:rFonts w:eastAsia="Calibri" w:cs="Calibri"/>
          <w:b/>
          <w:bCs/>
          <w:color w:val="1B3A6B"/>
          <w:spacing w:val="60"/>
        </w:rPr>
      </w:r>
    </w:p>
    <w:p>
      <w:pPr>
        <w:pStyle w:val="Normal"/>
        <w:spacing w:before="0" w:after="0"/>
        <w:rPr>
          <w:rFonts w:ascii="Liberation Sans" w:hAnsi="Liberation Sans"/>
        </w:rPr>
      </w:pPr>
      <w:r>
        <w:rPr>
          <w:rFonts w:eastAsia="Calibri" w:cs="Calibri"/>
          <w:b/>
          <w:bCs/>
          <w:color w:val="1A1A1A"/>
          <w:sz w:val="20"/>
          <w:szCs w:val="20"/>
        </w:rPr>
        <w:t>FPS ASIR — Administración de Sistemas Informáticos en Red</w:t>
        <w:tab/>
      </w:r>
      <w:r>
        <w:rPr>
          <w:rFonts w:eastAsia="Calibri" w:cs="Calibri"/>
          <w:b w:val="false"/>
          <w:bCs w:val="false"/>
          <w:color w:val="auto"/>
          <w:sz w:val="20"/>
          <w:szCs w:val="20"/>
        </w:rPr>
        <w:t>2025 - 2026</w:t>
      </w:r>
    </w:p>
    <w:p>
      <w:pPr>
        <w:pStyle w:val="Normal"/>
        <w:spacing w:before="0" w:after="30"/>
        <w:rPr>
          <w:rFonts w:ascii="Liberation Sans" w:hAnsi="Liberation Sans"/>
        </w:rPr>
      </w:pPr>
      <w:r>
        <w:rPr/>
        <w:t>Adquisición de habilidades en la gestión y administración de infraestructuras de red y sistemas informáticos.</w:t>
      </w:r>
    </w:p>
    <w:p>
      <w:pPr>
        <w:pStyle w:val="Normal"/>
        <w:spacing w:before="0" w:after="30"/>
        <w:rPr>
          <w:rFonts w:ascii="Liberation Sans" w:hAnsi="Liberation Sans"/>
        </w:rPr>
      </w:pPr>
      <w:r>
        <w:rPr/>
      </w:r>
    </w:p>
    <w:p>
      <w:pPr>
        <w:pStyle w:val="Normal"/>
        <w:spacing w:before="0" w:after="0"/>
        <w:rPr>
          <w:rFonts w:ascii="Liberation Sans" w:hAnsi="Liberation Sans"/>
        </w:rPr>
      </w:pPr>
      <w:r>
        <w:rPr>
          <w:rFonts w:eastAsia="Calibri" w:cs="Calibri"/>
          <w:b/>
          <w:bCs/>
          <w:color w:val="1A1A1A"/>
          <w:sz w:val="20"/>
          <w:szCs w:val="20"/>
        </w:rPr>
        <w:t>FPM SMR — Sistemas Microinformáticos y Redes</w:t>
        <w:tab/>
        <w:tab/>
        <w:tab/>
      </w:r>
      <w:r>
        <w:rPr>
          <w:rFonts w:eastAsia="Calibri" w:cs="Calibri"/>
          <w:b w:val="false"/>
          <w:bCs w:val="false"/>
          <w:color w:val="auto"/>
          <w:sz w:val="20"/>
          <w:szCs w:val="20"/>
        </w:rPr>
        <w:t>2023 - 2024</w:t>
      </w:r>
    </w:p>
    <w:p>
      <w:pPr>
        <w:pStyle w:val="Normal"/>
        <w:spacing w:before="0" w:after="30"/>
        <w:rPr>
          <w:rFonts w:ascii="Liberation Sans" w:hAnsi="Liberation Sans"/>
        </w:rPr>
      </w:pPr>
      <w:r>
        <w:rPr/>
        <w:t>Formación en montaje, configuración y mantenimiento de sistemas microinformáticos y redes.</w:t>
      </w:r>
    </w:p>
    <w:p>
      <w:pPr>
        <w:pStyle w:val="Normal"/>
        <w:spacing w:before="0" w:after="0"/>
        <w:rPr>
          <w:rFonts w:eastAsia="Calibri" w:cs="Calibri"/>
          <w:b/>
          <w:bCs/>
          <w:color w:val="1A1A1A"/>
          <w:sz w:val="20"/>
          <w:szCs w:val="20"/>
        </w:rPr>
      </w:pPr>
      <w:r>
        <w:rPr>
          <w:rFonts w:eastAsia="Calibri" w:cs="Calibri"/>
          <w:b/>
          <w:bCs/>
          <w:color w:val="1A1A1A"/>
          <w:sz w:val="20"/>
          <w:szCs w:val="20"/>
        </w:rPr>
      </w:r>
    </w:p>
    <w:p>
      <w:pPr>
        <w:pStyle w:val="Normal"/>
        <w:spacing w:before="0" w:after="0"/>
        <w:rPr>
          <w:rFonts w:ascii="Liberation Sans" w:hAnsi="Liberation Sans"/>
        </w:rPr>
      </w:pPr>
      <w:r>
        <w:rPr>
          <w:rFonts w:eastAsia="Calibri" w:cs="Calibri"/>
          <w:b/>
          <w:bCs/>
          <w:color w:val="1A1A1A"/>
          <w:sz w:val="20"/>
          <w:szCs w:val="20"/>
        </w:rPr>
        <w:t>FPB Informática de Oficina</w:t>
        <w:tab/>
        <w:tab/>
        <w:tab/>
        <w:tab/>
        <w:tab/>
        <w:tab/>
      </w:r>
      <w:r>
        <w:rPr>
          <w:rFonts w:eastAsia="Calibri" w:cs="Calibri"/>
          <w:b w:val="false"/>
          <w:bCs w:val="false"/>
          <w:color w:val="1A1A1A"/>
          <w:sz w:val="20"/>
          <w:szCs w:val="20"/>
        </w:rPr>
        <w:t>2020 - 2022</w:t>
      </w:r>
    </w:p>
    <w:p>
      <w:pPr>
        <w:pStyle w:val="Normal"/>
        <w:spacing w:before="0" w:after="30"/>
        <w:rPr>
          <w:rFonts w:ascii="Liberation Sans" w:hAnsi="Liberation Sans"/>
        </w:rPr>
      </w:pPr>
      <w:r>
        <w:rPr/>
        <w:t>Conocimiento en herramientas ofimáticas y gestión administrativa en entornos digitales.</w:t>
      </w:r>
    </w:p>
    <w:p>
      <w:pPr>
        <w:pStyle w:val="Heading1"/>
        <w:rPr>
          <w:rFonts w:ascii="Liberation Sans" w:hAnsi="Liberation Sans"/>
        </w:rPr>
      </w:pPr>
      <w:r>
        <w:rPr/>
        <w:br/>
        <w:t>HABILIDADES TÉCNICAS</w:t>
      </w:r>
    </w:p>
    <w:p>
      <w:pPr>
        <w:pStyle w:val="Normal"/>
        <w:spacing w:lineRule="auto" w:line="240" w:before="0" w:after="60"/>
        <w:rPr>
          <w:rFonts w:eastAsia="Calibri" w:cs="Calibri"/>
          <w:b/>
          <w:bCs/>
          <w:color w:val="1B3A6B"/>
          <w:spacing w:val="60"/>
        </w:rPr>
      </w:pPr>
      <w:r>
        <w:rPr>
          <w:rFonts w:eastAsia="Calibri" w:cs="Calibri"/>
          <w:b/>
          <w:bCs/>
          <w:color w:val="1B3A6B"/>
          <w:spacing w:val="60"/>
        </w:rPr>
      </w:r>
    </w:p>
    <w:tbl>
      <w:tblPr>
        <w:tblW w:w="986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4780"/>
        <w:gridCol w:w="5085"/>
      </w:tblGrid>
      <w:tr>
        <w:trPr>
          <w:trHeight w:val="4145" w:hRule="atLeast"/>
        </w:trPr>
        <w:tc>
          <w:tcPr>
            <w:tcW w:w="4780" w:type="dxa"/>
            <w:tcBorders/>
          </w:tcPr>
          <w:p>
            <w:pPr>
              <w:pStyle w:val="Normal"/>
              <w:spacing w:before="0" w:after="40"/>
              <w:jc w:val="left"/>
              <w:rPr>
                <w:rFonts w:ascii="Liberation Sans" w:hAnsi="Liberation Sans"/>
                <w:color w:val="3465A4"/>
              </w:rPr>
            </w:pPr>
            <w:r>
              <w:rPr>
                <w:rFonts w:eastAsia="Calibri" w:cs="Calibri"/>
                <w:b/>
                <w:bCs/>
                <w:color w:val="3465A4"/>
                <w:sz w:val="20"/>
                <w:szCs w:val="20"/>
              </w:rPr>
              <w:t>Sistemas Operativos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  <w:rPr/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Linux (Debian, Ubuntu, CentOS)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Windows Server 2019/2022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Active Directory y GPOs</w:t>
            </w:r>
          </w:p>
          <w:p>
            <w:pPr>
              <w:pStyle w:val="Normal"/>
              <w:spacing w:before="0" w:after="80"/>
              <w:rPr>
                <w:rFonts w:ascii="Liberation Sans" w:hAnsi="Liberation Sans"/>
              </w:rPr>
            </w:pPr>
            <w:r>
              <w:rPr/>
            </w:r>
          </w:p>
          <w:p>
            <w:pPr>
              <w:pStyle w:val="Normal"/>
              <w:spacing w:before="0" w:after="40"/>
              <w:jc w:val="left"/>
              <w:rPr>
                <w:rFonts w:ascii="Liberation Sans" w:hAnsi="Liberation Sans"/>
                <w:color w:val="3465A4"/>
              </w:rPr>
            </w:pPr>
            <w:r>
              <w:rPr>
                <w:rFonts w:eastAsia="Calibri" w:cs="Calibri"/>
                <w:b/>
                <w:bCs/>
                <w:color w:val="3465A4"/>
                <w:sz w:val="20"/>
                <w:szCs w:val="20"/>
              </w:rPr>
              <w:t>Redes y Comunicaciones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TCP/IP, DNS, DHCP, VLANs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Enrutamiento básico (Cisco)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Wireshark — análisis de tráfico</w:t>
            </w:r>
          </w:p>
          <w:p>
            <w:pPr>
              <w:pStyle w:val="Normal"/>
              <w:spacing w:before="0" w:after="80"/>
              <w:rPr>
                <w:rFonts w:ascii="Liberation Sans" w:hAnsi="Liberation Sans"/>
              </w:rPr>
            </w:pPr>
            <w:r>
              <w:rPr/>
            </w:r>
          </w:p>
          <w:p>
            <w:pPr>
              <w:pStyle w:val="Normal"/>
              <w:spacing w:before="0" w:after="40"/>
              <w:jc w:val="left"/>
              <w:rPr>
                <w:rFonts w:ascii="Liberation Sans" w:hAnsi="Liberation Sans"/>
                <w:color w:val="3465A4"/>
              </w:rPr>
            </w:pPr>
            <w:r>
              <w:rPr>
                <w:rFonts w:eastAsia="Calibri" w:cs="Calibri"/>
                <w:b/>
                <w:bCs/>
                <w:color w:val="3465A4"/>
                <w:sz w:val="20"/>
                <w:szCs w:val="20"/>
              </w:rPr>
              <w:t>Scripting y Desarrollo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Bash scripting (nivel medio)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PowerShell (nivel básico)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PHP (nivel básico)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HTML / CSS / JavaScript</w:t>
            </w:r>
          </w:p>
        </w:tc>
        <w:tc>
          <w:tcPr>
            <w:tcW w:w="5085" w:type="dxa"/>
            <w:tcBorders/>
            <w:tcMar>
              <w:left w:w="200" w:type="dxa"/>
              <w:right w:w="0" w:type="dxa"/>
            </w:tcMar>
          </w:tcPr>
          <w:p>
            <w:pPr>
              <w:pStyle w:val="Normal"/>
              <w:spacing w:before="0" w:after="40"/>
              <w:jc w:val="left"/>
              <w:rPr>
                <w:rFonts w:ascii="Liberation Sans" w:hAnsi="Liberation Sans"/>
                <w:color w:val="3465A4"/>
              </w:rPr>
            </w:pPr>
            <w:r>
              <w:rPr>
                <w:rFonts w:eastAsia="Calibri" w:cs="Calibri"/>
                <w:b/>
                <w:bCs/>
                <w:color w:val="3465A4"/>
                <w:sz w:val="20"/>
                <w:szCs w:val="20"/>
              </w:rPr>
              <w:t>Servicios de Red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Servidores web: Apache, Nginx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FTP, SSH, Correo electrónico (Postfix)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Virtualización: VirtualBox, VMware</w:t>
            </w:r>
          </w:p>
          <w:p>
            <w:pPr>
              <w:pStyle w:val="Normal"/>
              <w:spacing w:before="0" w:after="80"/>
              <w:rPr>
                <w:rFonts w:ascii="Liberation Sans" w:hAnsi="Liberation Sans"/>
              </w:rPr>
            </w:pPr>
            <w:r>
              <w:rPr/>
            </w:r>
          </w:p>
          <w:p>
            <w:pPr>
              <w:pStyle w:val="Normal"/>
              <w:spacing w:before="0" w:after="40"/>
              <w:jc w:val="left"/>
              <w:rPr>
                <w:rFonts w:ascii="Liberation Sans" w:hAnsi="Liberation Sans"/>
                <w:color w:val="3465A4"/>
              </w:rPr>
            </w:pPr>
            <w:r>
              <w:rPr>
                <w:rFonts w:eastAsia="Calibri" w:cs="Calibri"/>
                <w:b/>
                <w:bCs/>
                <w:color w:val="3465A4"/>
                <w:sz w:val="20"/>
                <w:szCs w:val="20"/>
              </w:rPr>
              <w:t>Bases de Datos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MySQL / MariaDB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Administración de nivel medio: creación de Bases de datos, trigers, vistas, usuarios y permisos</w:t>
            </w:r>
          </w:p>
          <w:p>
            <w:pPr>
              <w:pStyle w:val="Normal"/>
              <w:spacing w:before="0" w:after="80"/>
              <w:rPr>
                <w:rFonts w:ascii="Liberation Sans" w:hAnsi="Liberation Sans"/>
              </w:rPr>
            </w:pPr>
            <w:r>
              <w:rPr/>
            </w:r>
          </w:p>
          <w:p>
            <w:pPr>
              <w:pStyle w:val="Normal"/>
              <w:spacing w:before="0" w:after="40"/>
              <w:jc w:val="left"/>
              <w:rPr>
                <w:rFonts w:ascii="Liberation Sans" w:hAnsi="Liberation Sans"/>
                <w:color w:val="3465A4"/>
              </w:rPr>
            </w:pPr>
            <w:r>
              <w:rPr>
                <w:rFonts w:eastAsia="Calibri" w:cs="Calibri"/>
                <w:b/>
                <w:bCs/>
                <w:color w:val="3465A4"/>
                <w:sz w:val="20"/>
                <w:szCs w:val="20"/>
              </w:rPr>
              <w:t>Herramientas</w:t>
            </w:r>
          </w:p>
          <w:p>
            <w:pPr>
              <w:pStyle w:val="ListParagraph"/>
              <w:numPr>
                <w:ilvl w:val="0"/>
                <w:numId w:val="10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Git / GitHub</w:t>
            </w:r>
          </w:p>
          <w:p>
            <w:pPr>
              <w:pStyle w:val="ListParagraph"/>
              <w:numPr>
                <w:ilvl w:val="0"/>
                <w:numId w:val="10"/>
              </w:numPr>
              <w:spacing w:before="40" w:after="40"/>
              <w:rPr>
                <w:rFonts w:ascii="Liberation Sans" w:hAnsi="Liberation Sans"/>
              </w:rPr>
            </w:pPr>
            <w:r>
              <w:rPr>
                <w:rFonts w:eastAsia="Calibri" w:cs="Calibri" w:ascii="Liberation Sans" w:hAnsi="Liberation Sans"/>
                <w:color w:val="1A1A1A"/>
                <w:sz w:val="20"/>
                <w:szCs w:val="20"/>
              </w:rPr>
              <w:t>Portfolio: d4av3-code.github.io</w:t>
            </w:r>
          </w:p>
        </w:tc>
      </w:tr>
    </w:tbl>
    <w:p>
      <w:pPr>
        <w:pStyle w:val="Heading1"/>
        <w:spacing w:lineRule="auto" w:line="240"/>
        <w:rPr/>
      </w:pPr>
      <w:r>
        <w:rPr/>
        <w:br/>
        <w:t>IDIOMAS</w:t>
      </w:r>
    </w:p>
    <w:p>
      <w:pPr>
        <w:pStyle w:val="Normal"/>
        <w:spacing w:lineRule="auto" w:line="240" w:before="0" w:after="60"/>
        <w:rPr>
          <w:rFonts w:eastAsia="Calibri" w:cs="Calibri"/>
          <w:b/>
          <w:bCs/>
          <w:color w:val="1B3A6B"/>
          <w:spacing w:val="60"/>
        </w:rPr>
      </w:pPr>
      <w:r>
        <w:rPr>
          <w:rFonts w:eastAsia="Calibri" w:cs="Calibri"/>
          <w:b/>
          <w:bCs/>
          <w:color w:val="1B3A6B"/>
          <w:spacing w:val="60"/>
        </w:rPr>
      </w:r>
    </w:p>
    <w:p>
      <w:pPr>
        <w:pStyle w:val="Normal"/>
        <w:spacing w:lineRule="auto" w:line="360" w:before="57" w:after="117"/>
        <w:rPr/>
      </w:pPr>
      <w:r>
        <w:rPr>
          <w:b/>
          <w:bCs/>
          <w:color w:val="auto"/>
          <w:sz w:val="20"/>
          <w:szCs w:val="20"/>
        </w:rPr>
        <w:t>Español</w:t>
      </w:r>
      <w:r>
        <w:rPr>
          <w:color w:val="auto"/>
          <w:sz w:val="20"/>
          <w:szCs w:val="20"/>
        </w:rPr>
        <w:tab/>
        <w:tab/>
        <w:tab/>
        <w:t>Lengua materna</w:t>
      </w:r>
    </w:p>
    <w:p>
      <w:pPr>
        <w:pStyle w:val="Normal"/>
        <w:spacing w:lineRule="auto" w:line="240" w:before="57" w:after="117"/>
        <w:rPr/>
      </w:pPr>
      <w:r>
        <w:rPr>
          <w:b/>
          <w:bCs/>
          <w:color w:val="auto"/>
        </w:rPr>
        <w:t>Inglés</w:t>
        <w:tab/>
      </w:r>
      <w:r>
        <w:rPr>
          <w:color w:val="auto"/>
        </w:rPr>
        <w:tab/>
        <w:tab/>
        <w:tab/>
        <w:t>A2</w:t>
      </w:r>
      <w:r>
        <w:rPr>
          <w:rFonts w:eastAsia="Calibri" w:cs="Calibri"/>
          <w:b w:val="false"/>
          <w:bCs w:val="false"/>
          <w:color w:val="auto"/>
          <w:sz w:val="20"/>
          <w:szCs w:val="20"/>
        </w:rPr>
        <w:t>(Certificado)  -  Comprensión y comunicación básica</w:t>
      </w:r>
    </w:p>
    <w:p>
      <w:pPr>
        <w:pStyle w:val="Heading1"/>
        <w:spacing w:lineRule="auto" w:line="240"/>
        <w:rPr/>
      </w:pPr>
      <w:r>
        <w:rPr/>
        <w:br/>
        <w:t>OTROS (Soft Skills | Habilidades blandas)</w:t>
      </w:r>
    </w:p>
    <w:p>
      <w:pPr>
        <w:pStyle w:val="Normal"/>
        <w:spacing w:lineRule="auto" w:line="240" w:before="0" w:after="60"/>
        <w:rPr>
          <w:rFonts w:eastAsia="Calibri" w:cs="Calibri"/>
          <w:b/>
          <w:bCs/>
          <w:color w:val="1B3A6B"/>
          <w:spacing w:val="60"/>
        </w:rPr>
      </w:pPr>
      <w:r>
        <w:rPr>
          <w:rFonts w:eastAsia="Calibri" w:cs="Calibri"/>
          <w:b/>
          <w:bCs/>
          <w:color w:val="1B3A6B"/>
          <w:spacing w:val="60"/>
        </w:rPr>
      </w:r>
    </w:p>
    <w:p>
      <w:pPr>
        <w:pStyle w:val="Normal"/>
        <w:spacing w:lineRule="auto" w:line="240" w:before="0" w:after="60"/>
        <w:rPr>
          <w:rFonts w:ascii="Liberation Sans" w:hAnsi="Liberation Sans"/>
          <w:color w:val="auto"/>
        </w:rPr>
      </w:pPr>
      <w:r>
        <w:rPr>
          <w:b/>
          <w:bCs/>
          <w:color w:val="auto"/>
        </w:rPr>
        <w:t>Resolución de Problemas</w:t>
      </w:r>
      <w:r>
        <w:rPr>
          <w:color w:val="auto"/>
        </w:rPr>
        <w:t>: Habilidad para  identificar y resolver incidencias en diversas áreas de forma eficiente.</w:t>
      </w:r>
    </w:p>
    <w:p>
      <w:pPr>
        <w:pStyle w:val="Normal"/>
        <w:spacing w:lineRule="auto" w:line="240" w:before="0" w:after="60"/>
        <w:rPr>
          <w:rFonts w:ascii="Liberation Sans" w:hAnsi="Liberation Sans"/>
          <w:color w:val="auto"/>
        </w:rPr>
      </w:pPr>
      <w:r>
        <w:rPr>
          <w:b/>
          <w:bCs/>
          <w:color w:val="auto"/>
        </w:rPr>
        <w:t>Trabajo en Equipo</w:t>
      </w:r>
      <w:r>
        <w:rPr>
          <w:color w:val="auto"/>
        </w:rPr>
        <w:t>: Disfruto colaborar en proyectos con diferentes personas para alcanzar metas comunes.</w:t>
      </w:r>
    </w:p>
    <w:p>
      <w:pPr>
        <w:pStyle w:val="Normal"/>
        <w:spacing w:lineRule="auto" w:line="240" w:before="0" w:after="60"/>
        <w:rPr>
          <w:rFonts w:ascii="Liberation Sans" w:hAnsi="Liberation Sans"/>
          <w:color w:val="auto"/>
        </w:rPr>
      </w:pPr>
      <w:r>
        <w:rPr>
          <w:b/>
          <w:bCs/>
          <w:color w:val="auto"/>
        </w:rPr>
        <w:t>Comunicación Efectiva</w:t>
      </w:r>
      <w:r>
        <w:rPr>
          <w:b w:val="false"/>
          <w:bCs w:val="false"/>
          <w:color w:val="auto"/>
        </w:rPr>
        <w:t>:</w:t>
      </w:r>
      <w:r>
        <w:rPr>
          <w:color w:val="auto"/>
        </w:rPr>
        <w:t xml:space="preserve"> Capacidad para transmitir información técnica de manera clara y sencilla.</w:t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020" w:right="1020" w:gutter="0" w:header="1020" w:top="1918" w:footer="0" w:bottom="1020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60"/>
      <w:jc w:val="right"/>
      <w:rPr>
        <w:rFonts w:ascii="Calibri" w:hAnsi="Calibri"/>
        <w:color w:val="3465A4"/>
        <w:sz w:val="18"/>
        <w:szCs w:val="18"/>
      </w:rPr>
    </w:pPr>
    <w:r>
      <w:rPr>
        <w:rFonts w:eastAsia="Calibri" w:cs="Calibri" w:ascii="Calibri" w:hAnsi="Calibri"/>
        <w:b/>
        <w:bCs/>
        <w:color w:val="3465A4"/>
        <w:sz w:val="18"/>
        <w:szCs w:val="18"/>
      </w:rPr>
      <w:t>David Badal Beltrán</w:t>
    </w:r>
  </w:p>
  <w:p>
    <w:pPr>
      <w:pStyle w:val="Normal"/>
      <w:spacing w:before="0" w:after="60"/>
      <w:jc w:val="right"/>
      <w:rPr>
        <w:rFonts w:ascii="Calibri" w:hAnsi="Calibri"/>
        <w:color w:val="3465A4"/>
        <w:sz w:val="18"/>
        <w:szCs w:val="18"/>
      </w:rPr>
    </w:pPr>
    <w:r>
      <w:rPr>
        <w:rFonts w:eastAsia="Calibri" w:cs="Calibri" w:ascii="Calibri" w:hAnsi="Calibri"/>
        <w:b/>
        <w:bCs/>
        <w:color w:val="3465A4"/>
        <w:sz w:val="18"/>
        <w:szCs w:val="18"/>
      </w:rPr>
      <w:t>ASIR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Ttulo"/>
    <w:qFormat/>
    <w:pPr/>
    <w:rPr>
      <w:b/>
      <w:color w:val="2E74B5"/>
      <w:sz w:val="28"/>
      <w:szCs w:val="32"/>
      <w:u w:val="single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20"/>
        <w:tab w:val="center" w:pos="4933" w:leader="none"/>
        <w:tab w:val="right" w:pos="9866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davidbadal04@gmail.com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LibreOffice/24.2.7.2$Linux_X86_64 LibreOffice_project/420$Build-2</Application>
  <AppVersion>15.0000</AppVersion>
  <Pages>2</Pages>
  <Words>498</Words>
  <Characters>2973</Characters>
  <CharactersWithSpaces>3469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2026-02-18T20:47:15Z</dcterms:created>
  <dc:creator>Un-named</dc:creator>
  <dc:description/>
  <dc:language>en-US</dc:language>
  <cp:lastModifiedBy/>
  <cp:lastPrinted>2026-02-19T09:34:38Z</cp:lastPrinted>
  <dcterms:modified xsi:type="dcterms:W3CDTF">2026-02-19T09:34:45Z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