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BF27A" w14:textId="33FA76AC" w:rsidR="00A351EE" w:rsidRPr="009C7E72" w:rsidRDefault="00A812F3" w:rsidP="00652D6C">
      <w:pPr>
        <w:jc w:val="both"/>
        <w:rPr>
          <w:rFonts w:ascii="Times New Roman" w:hAnsi="Times New Roman" w:cs="Times New Roman"/>
        </w:rPr>
      </w:pPr>
      <w:proofErr w:type="gramStart"/>
      <w:r w:rsidRPr="009C7E72">
        <w:rPr>
          <w:rFonts w:ascii="Times New Roman" w:hAnsi="Times New Roman" w:cs="Times New Roman"/>
        </w:rPr>
        <w:t>For the purpose of</w:t>
      </w:r>
      <w:proofErr w:type="gramEnd"/>
      <w:r w:rsidRPr="009C7E72">
        <w:rPr>
          <w:rFonts w:ascii="Times New Roman" w:hAnsi="Times New Roman" w:cs="Times New Roman"/>
        </w:rPr>
        <w:t xml:space="preserve"> hazard modeling, we focused on the wind hazard associated with historical major Hurricanes (Cat 3+) from 20</w:t>
      </w:r>
      <w:r w:rsidR="00652D6C" w:rsidRPr="009C7E72">
        <w:rPr>
          <w:rFonts w:ascii="Times New Roman" w:hAnsi="Times New Roman" w:cs="Times New Roman"/>
        </w:rPr>
        <w:t>00</w:t>
      </w:r>
      <w:r w:rsidRPr="009C7E72">
        <w:rPr>
          <w:rFonts w:ascii="Times New Roman" w:hAnsi="Times New Roman" w:cs="Times New Roman"/>
        </w:rPr>
        <w:t xml:space="preserve">-2021. There has been a total number of </w:t>
      </w:r>
      <w:r w:rsidR="00652D6C" w:rsidRPr="009C7E72">
        <w:rPr>
          <w:rFonts w:ascii="Times New Roman" w:hAnsi="Times New Roman" w:cs="Times New Roman"/>
        </w:rPr>
        <w:t>11 major storms, listed below:</w:t>
      </w:r>
    </w:p>
    <w:p w14:paraId="742E4776" w14:textId="77777777" w:rsidR="00652D6C" w:rsidRPr="009C7E72" w:rsidRDefault="00652D6C">
      <w:pPr>
        <w:rPr>
          <w:rFonts w:ascii="Times New Roman" w:hAnsi="Times New Roman" w:cs="Times New Roman"/>
        </w:rPr>
      </w:pPr>
    </w:p>
    <w:tbl>
      <w:tblPr>
        <w:tblW w:w="8905" w:type="dxa"/>
        <w:tblLook w:val="04A0" w:firstRow="1" w:lastRow="0" w:firstColumn="1" w:lastColumn="0" w:noHBand="0" w:noVBand="1"/>
      </w:tblPr>
      <w:tblGrid>
        <w:gridCol w:w="3325"/>
        <w:gridCol w:w="2610"/>
        <w:gridCol w:w="2970"/>
      </w:tblGrid>
      <w:tr w:rsidR="00652D6C" w:rsidRPr="00652D6C" w14:paraId="11489466" w14:textId="77777777" w:rsidTr="00652D6C">
        <w:trPr>
          <w:trHeight w:val="320"/>
        </w:trPr>
        <w:tc>
          <w:tcPr>
            <w:tcW w:w="3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B5C8B" w14:textId="77777777" w:rsidR="00652D6C" w:rsidRPr="00652D6C" w:rsidRDefault="00652D6C" w:rsidP="00652D6C">
            <w:pPr>
              <w:jc w:val="center"/>
              <w:rPr>
                <w:rFonts w:ascii="Times New Roman" w:eastAsia="Times New Roman" w:hAnsi="Times New Roman" w:cs="Times New Roman"/>
                <w:b/>
                <w:bCs/>
                <w:color w:val="000000"/>
                <w:kern w:val="0"/>
                <w14:ligatures w14:val="none"/>
              </w:rPr>
            </w:pPr>
            <w:r w:rsidRPr="00652D6C">
              <w:rPr>
                <w:rFonts w:ascii="Times New Roman" w:eastAsia="Times New Roman" w:hAnsi="Times New Roman" w:cs="Times New Roman"/>
                <w:b/>
                <w:bCs/>
                <w:color w:val="000000"/>
                <w:kern w:val="0"/>
                <w14:ligatures w14:val="none"/>
              </w:rPr>
              <w:t>Name of Major Hurricanes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7D3A1BC1" w14:textId="77777777" w:rsidR="00652D6C" w:rsidRPr="00652D6C" w:rsidRDefault="00652D6C" w:rsidP="00652D6C">
            <w:pPr>
              <w:jc w:val="center"/>
              <w:rPr>
                <w:rFonts w:ascii="Times New Roman" w:eastAsia="Times New Roman" w:hAnsi="Times New Roman" w:cs="Times New Roman"/>
                <w:b/>
                <w:bCs/>
                <w:color w:val="000000"/>
                <w:kern w:val="0"/>
                <w14:ligatures w14:val="none"/>
              </w:rPr>
            </w:pPr>
            <w:r w:rsidRPr="00652D6C">
              <w:rPr>
                <w:rFonts w:ascii="Times New Roman" w:eastAsia="Times New Roman" w:hAnsi="Times New Roman" w:cs="Times New Roman"/>
                <w:b/>
                <w:bCs/>
                <w:color w:val="000000"/>
                <w:kern w:val="0"/>
                <w14:ligatures w14:val="none"/>
              </w:rPr>
              <w:t>Date</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3947C475" w14:textId="77777777" w:rsidR="00652D6C" w:rsidRPr="00652D6C" w:rsidRDefault="00652D6C" w:rsidP="00652D6C">
            <w:pPr>
              <w:jc w:val="center"/>
              <w:rPr>
                <w:rFonts w:ascii="Times New Roman" w:eastAsia="Times New Roman" w:hAnsi="Times New Roman" w:cs="Times New Roman"/>
                <w:b/>
                <w:bCs/>
                <w:color w:val="000000"/>
                <w:kern w:val="0"/>
                <w14:ligatures w14:val="none"/>
              </w:rPr>
            </w:pPr>
            <w:r w:rsidRPr="00652D6C">
              <w:rPr>
                <w:rFonts w:ascii="Times New Roman" w:eastAsia="Times New Roman" w:hAnsi="Times New Roman" w:cs="Times New Roman"/>
                <w:b/>
                <w:bCs/>
                <w:color w:val="000000"/>
                <w:kern w:val="0"/>
                <w14:ligatures w14:val="none"/>
              </w:rPr>
              <w:t>Maximum Category</w:t>
            </w:r>
          </w:p>
        </w:tc>
      </w:tr>
      <w:tr w:rsidR="00652D6C" w:rsidRPr="00652D6C" w14:paraId="7BBE94F2"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2871C301"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Ivan</w:t>
            </w:r>
          </w:p>
        </w:tc>
        <w:tc>
          <w:tcPr>
            <w:tcW w:w="2610" w:type="dxa"/>
            <w:tcBorders>
              <w:top w:val="nil"/>
              <w:left w:val="nil"/>
              <w:bottom w:val="single" w:sz="4" w:space="0" w:color="auto"/>
              <w:right w:val="single" w:sz="4" w:space="0" w:color="auto"/>
            </w:tcBorders>
            <w:shd w:val="clear" w:color="auto" w:fill="auto"/>
            <w:noWrap/>
            <w:vAlign w:val="bottom"/>
            <w:hideMark/>
          </w:tcPr>
          <w:p w14:paraId="2F52CED0"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Sep, 2004</w:t>
            </w:r>
          </w:p>
        </w:tc>
        <w:tc>
          <w:tcPr>
            <w:tcW w:w="2970" w:type="dxa"/>
            <w:tcBorders>
              <w:top w:val="nil"/>
              <w:left w:val="nil"/>
              <w:bottom w:val="single" w:sz="4" w:space="0" w:color="auto"/>
              <w:right w:val="single" w:sz="4" w:space="0" w:color="auto"/>
            </w:tcBorders>
            <w:shd w:val="clear" w:color="auto" w:fill="auto"/>
            <w:noWrap/>
            <w:vAlign w:val="bottom"/>
            <w:hideMark/>
          </w:tcPr>
          <w:p w14:paraId="16D4C60D"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3</w:t>
            </w:r>
          </w:p>
        </w:tc>
      </w:tr>
      <w:tr w:rsidR="00652D6C" w:rsidRPr="00652D6C" w14:paraId="7EB43B05"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5964F8E8"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Jeanne</w:t>
            </w:r>
          </w:p>
        </w:tc>
        <w:tc>
          <w:tcPr>
            <w:tcW w:w="2610" w:type="dxa"/>
            <w:tcBorders>
              <w:top w:val="nil"/>
              <w:left w:val="nil"/>
              <w:bottom w:val="single" w:sz="4" w:space="0" w:color="auto"/>
              <w:right w:val="single" w:sz="4" w:space="0" w:color="auto"/>
            </w:tcBorders>
            <w:shd w:val="clear" w:color="auto" w:fill="auto"/>
            <w:noWrap/>
            <w:vAlign w:val="bottom"/>
            <w:hideMark/>
          </w:tcPr>
          <w:p w14:paraId="11ADB2D4"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Sep, 2004</w:t>
            </w:r>
          </w:p>
        </w:tc>
        <w:tc>
          <w:tcPr>
            <w:tcW w:w="2970" w:type="dxa"/>
            <w:tcBorders>
              <w:top w:val="nil"/>
              <w:left w:val="nil"/>
              <w:bottom w:val="single" w:sz="4" w:space="0" w:color="auto"/>
              <w:right w:val="single" w:sz="4" w:space="0" w:color="auto"/>
            </w:tcBorders>
            <w:shd w:val="clear" w:color="auto" w:fill="auto"/>
            <w:noWrap/>
            <w:vAlign w:val="bottom"/>
            <w:hideMark/>
          </w:tcPr>
          <w:p w14:paraId="4FB21AA0"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3</w:t>
            </w:r>
          </w:p>
        </w:tc>
      </w:tr>
      <w:tr w:rsidR="00652D6C" w:rsidRPr="00652D6C" w14:paraId="344CFA7A"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63493948"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Dennis</w:t>
            </w:r>
          </w:p>
        </w:tc>
        <w:tc>
          <w:tcPr>
            <w:tcW w:w="2610" w:type="dxa"/>
            <w:tcBorders>
              <w:top w:val="nil"/>
              <w:left w:val="nil"/>
              <w:bottom w:val="single" w:sz="4" w:space="0" w:color="auto"/>
              <w:right w:val="single" w:sz="4" w:space="0" w:color="auto"/>
            </w:tcBorders>
            <w:shd w:val="clear" w:color="auto" w:fill="auto"/>
            <w:noWrap/>
            <w:vAlign w:val="bottom"/>
            <w:hideMark/>
          </w:tcPr>
          <w:p w14:paraId="0B2772C6"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Jul, 2005</w:t>
            </w:r>
          </w:p>
        </w:tc>
        <w:tc>
          <w:tcPr>
            <w:tcW w:w="2970" w:type="dxa"/>
            <w:tcBorders>
              <w:top w:val="nil"/>
              <w:left w:val="nil"/>
              <w:bottom w:val="single" w:sz="4" w:space="0" w:color="auto"/>
              <w:right w:val="single" w:sz="4" w:space="0" w:color="auto"/>
            </w:tcBorders>
            <w:shd w:val="clear" w:color="auto" w:fill="auto"/>
            <w:noWrap/>
            <w:vAlign w:val="bottom"/>
            <w:hideMark/>
          </w:tcPr>
          <w:p w14:paraId="036AD3D3"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3</w:t>
            </w:r>
          </w:p>
        </w:tc>
      </w:tr>
      <w:tr w:rsidR="00652D6C" w:rsidRPr="00652D6C" w14:paraId="0F571E49"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0831F656"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Katrina</w:t>
            </w:r>
          </w:p>
        </w:tc>
        <w:tc>
          <w:tcPr>
            <w:tcW w:w="2610" w:type="dxa"/>
            <w:tcBorders>
              <w:top w:val="nil"/>
              <w:left w:val="nil"/>
              <w:bottom w:val="single" w:sz="4" w:space="0" w:color="auto"/>
              <w:right w:val="single" w:sz="4" w:space="0" w:color="auto"/>
            </w:tcBorders>
            <w:shd w:val="clear" w:color="auto" w:fill="auto"/>
            <w:noWrap/>
            <w:vAlign w:val="bottom"/>
            <w:hideMark/>
          </w:tcPr>
          <w:p w14:paraId="7FC3F6D0"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Aug, 2005</w:t>
            </w:r>
          </w:p>
        </w:tc>
        <w:tc>
          <w:tcPr>
            <w:tcW w:w="2970" w:type="dxa"/>
            <w:tcBorders>
              <w:top w:val="nil"/>
              <w:left w:val="nil"/>
              <w:bottom w:val="single" w:sz="4" w:space="0" w:color="auto"/>
              <w:right w:val="single" w:sz="4" w:space="0" w:color="auto"/>
            </w:tcBorders>
            <w:shd w:val="clear" w:color="auto" w:fill="auto"/>
            <w:noWrap/>
            <w:vAlign w:val="bottom"/>
            <w:hideMark/>
          </w:tcPr>
          <w:p w14:paraId="1BE084E6"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3</w:t>
            </w:r>
          </w:p>
        </w:tc>
      </w:tr>
      <w:tr w:rsidR="00652D6C" w:rsidRPr="00652D6C" w14:paraId="16A8728B"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1C3188E0"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Rita</w:t>
            </w:r>
          </w:p>
        </w:tc>
        <w:tc>
          <w:tcPr>
            <w:tcW w:w="2610" w:type="dxa"/>
            <w:tcBorders>
              <w:top w:val="nil"/>
              <w:left w:val="nil"/>
              <w:bottom w:val="single" w:sz="4" w:space="0" w:color="auto"/>
              <w:right w:val="single" w:sz="4" w:space="0" w:color="auto"/>
            </w:tcBorders>
            <w:shd w:val="clear" w:color="auto" w:fill="auto"/>
            <w:noWrap/>
            <w:vAlign w:val="bottom"/>
            <w:hideMark/>
          </w:tcPr>
          <w:p w14:paraId="335CAF40"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Sep, 2005</w:t>
            </w:r>
          </w:p>
        </w:tc>
        <w:tc>
          <w:tcPr>
            <w:tcW w:w="2970" w:type="dxa"/>
            <w:tcBorders>
              <w:top w:val="nil"/>
              <w:left w:val="nil"/>
              <w:bottom w:val="single" w:sz="4" w:space="0" w:color="auto"/>
              <w:right w:val="single" w:sz="4" w:space="0" w:color="auto"/>
            </w:tcBorders>
            <w:shd w:val="clear" w:color="auto" w:fill="auto"/>
            <w:noWrap/>
            <w:vAlign w:val="bottom"/>
            <w:hideMark/>
          </w:tcPr>
          <w:p w14:paraId="05BBF4BC"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3</w:t>
            </w:r>
          </w:p>
        </w:tc>
      </w:tr>
      <w:tr w:rsidR="00652D6C" w:rsidRPr="00652D6C" w14:paraId="642B0E7A"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573EF258"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Wilma</w:t>
            </w:r>
          </w:p>
        </w:tc>
        <w:tc>
          <w:tcPr>
            <w:tcW w:w="2610" w:type="dxa"/>
            <w:tcBorders>
              <w:top w:val="nil"/>
              <w:left w:val="nil"/>
              <w:bottom w:val="single" w:sz="4" w:space="0" w:color="auto"/>
              <w:right w:val="single" w:sz="4" w:space="0" w:color="auto"/>
            </w:tcBorders>
            <w:shd w:val="clear" w:color="auto" w:fill="auto"/>
            <w:noWrap/>
            <w:vAlign w:val="bottom"/>
            <w:hideMark/>
          </w:tcPr>
          <w:p w14:paraId="24E40E7C"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Oct, 2005</w:t>
            </w:r>
          </w:p>
        </w:tc>
        <w:tc>
          <w:tcPr>
            <w:tcW w:w="2970" w:type="dxa"/>
            <w:tcBorders>
              <w:top w:val="nil"/>
              <w:left w:val="nil"/>
              <w:bottom w:val="single" w:sz="4" w:space="0" w:color="auto"/>
              <w:right w:val="single" w:sz="4" w:space="0" w:color="auto"/>
            </w:tcBorders>
            <w:shd w:val="clear" w:color="auto" w:fill="auto"/>
            <w:noWrap/>
            <w:vAlign w:val="bottom"/>
            <w:hideMark/>
          </w:tcPr>
          <w:p w14:paraId="5C0C6FD4"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3</w:t>
            </w:r>
          </w:p>
        </w:tc>
      </w:tr>
      <w:tr w:rsidR="00652D6C" w:rsidRPr="00652D6C" w14:paraId="43943E72"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62D73ED3"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 xml:space="preserve">Harvey </w:t>
            </w:r>
          </w:p>
        </w:tc>
        <w:tc>
          <w:tcPr>
            <w:tcW w:w="2610" w:type="dxa"/>
            <w:tcBorders>
              <w:top w:val="nil"/>
              <w:left w:val="nil"/>
              <w:bottom w:val="single" w:sz="4" w:space="0" w:color="auto"/>
              <w:right w:val="single" w:sz="4" w:space="0" w:color="auto"/>
            </w:tcBorders>
            <w:shd w:val="clear" w:color="auto" w:fill="auto"/>
            <w:noWrap/>
            <w:vAlign w:val="bottom"/>
            <w:hideMark/>
          </w:tcPr>
          <w:p w14:paraId="7692230E"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Aug, 2017</w:t>
            </w:r>
          </w:p>
        </w:tc>
        <w:tc>
          <w:tcPr>
            <w:tcW w:w="2970" w:type="dxa"/>
            <w:tcBorders>
              <w:top w:val="nil"/>
              <w:left w:val="nil"/>
              <w:bottom w:val="single" w:sz="4" w:space="0" w:color="auto"/>
              <w:right w:val="single" w:sz="4" w:space="0" w:color="auto"/>
            </w:tcBorders>
            <w:shd w:val="clear" w:color="auto" w:fill="auto"/>
            <w:noWrap/>
            <w:vAlign w:val="bottom"/>
            <w:hideMark/>
          </w:tcPr>
          <w:p w14:paraId="5F57BA55"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4</w:t>
            </w:r>
          </w:p>
        </w:tc>
      </w:tr>
      <w:tr w:rsidR="00652D6C" w:rsidRPr="00652D6C" w14:paraId="1DDF8DED"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292C8703"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 xml:space="preserve">Irma </w:t>
            </w:r>
          </w:p>
        </w:tc>
        <w:tc>
          <w:tcPr>
            <w:tcW w:w="2610" w:type="dxa"/>
            <w:tcBorders>
              <w:top w:val="nil"/>
              <w:left w:val="nil"/>
              <w:bottom w:val="single" w:sz="4" w:space="0" w:color="auto"/>
              <w:right w:val="single" w:sz="4" w:space="0" w:color="auto"/>
            </w:tcBorders>
            <w:shd w:val="clear" w:color="auto" w:fill="auto"/>
            <w:noWrap/>
            <w:vAlign w:val="bottom"/>
            <w:hideMark/>
          </w:tcPr>
          <w:p w14:paraId="2C4451A3"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Sep, 2017</w:t>
            </w:r>
          </w:p>
        </w:tc>
        <w:tc>
          <w:tcPr>
            <w:tcW w:w="2970" w:type="dxa"/>
            <w:tcBorders>
              <w:top w:val="nil"/>
              <w:left w:val="nil"/>
              <w:bottom w:val="single" w:sz="4" w:space="0" w:color="auto"/>
              <w:right w:val="single" w:sz="4" w:space="0" w:color="auto"/>
            </w:tcBorders>
            <w:shd w:val="clear" w:color="auto" w:fill="auto"/>
            <w:noWrap/>
            <w:vAlign w:val="bottom"/>
            <w:hideMark/>
          </w:tcPr>
          <w:p w14:paraId="53FCA1FF"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4</w:t>
            </w:r>
          </w:p>
        </w:tc>
      </w:tr>
      <w:tr w:rsidR="00652D6C" w:rsidRPr="00652D6C" w14:paraId="79C7F183"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24549238"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Michael</w:t>
            </w:r>
          </w:p>
        </w:tc>
        <w:tc>
          <w:tcPr>
            <w:tcW w:w="2610" w:type="dxa"/>
            <w:tcBorders>
              <w:top w:val="nil"/>
              <w:left w:val="nil"/>
              <w:bottom w:val="single" w:sz="4" w:space="0" w:color="auto"/>
              <w:right w:val="single" w:sz="4" w:space="0" w:color="auto"/>
            </w:tcBorders>
            <w:shd w:val="clear" w:color="auto" w:fill="auto"/>
            <w:noWrap/>
            <w:vAlign w:val="bottom"/>
            <w:hideMark/>
          </w:tcPr>
          <w:p w14:paraId="5B7A2F01"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Oct, 2018</w:t>
            </w:r>
          </w:p>
        </w:tc>
        <w:tc>
          <w:tcPr>
            <w:tcW w:w="2970" w:type="dxa"/>
            <w:tcBorders>
              <w:top w:val="nil"/>
              <w:left w:val="nil"/>
              <w:bottom w:val="single" w:sz="4" w:space="0" w:color="auto"/>
              <w:right w:val="single" w:sz="4" w:space="0" w:color="auto"/>
            </w:tcBorders>
            <w:shd w:val="clear" w:color="auto" w:fill="auto"/>
            <w:noWrap/>
            <w:vAlign w:val="bottom"/>
            <w:hideMark/>
          </w:tcPr>
          <w:p w14:paraId="796A3032"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5</w:t>
            </w:r>
          </w:p>
        </w:tc>
      </w:tr>
      <w:tr w:rsidR="00652D6C" w:rsidRPr="00652D6C" w14:paraId="502BCB08"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06891878"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Laura</w:t>
            </w:r>
          </w:p>
        </w:tc>
        <w:tc>
          <w:tcPr>
            <w:tcW w:w="2610" w:type="dxa"/>
            <w:tcBorders>
              <w:top w:val="nil"/>
              <w:left w:val="nil"/>
              <w:bottom w:val="single" w:sz="4" w:space="0" w:color="auto"/>
              <w:right w:val="single" w:sz="4" w:space="0" w:color="auto"/>
            </w:tcBorders>
            <w:shd w:val="clear" w:color="auto" w:fill="auto"/>
            <w:noWrap/>
            <w:vAlign w:val="bottom"/>
            <w:hideMark/>
          </w:tcPr>
          <w:p w14:paraId="547C5A08"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Aug, 2020</w:t>
            </w:r>
          </w:p>
        </w:tc>
        <w:tc>
          <w:tcPr>
            <w:tcW w:w="2970" w:type="dxa"/>
            <w:tcBorders>
              <w:top w:val="nil"/>
              <w:left w:val="nil"/>
              <w:bottom w:val="single" w:sz="4" w:space="0" w:color="auto"/>
              <w:right w:val="single" w:sz="4" w:space="0" w:color="auto"/>
            </w:tcBorders>
            <w:shd w:val="clear" w:color="auto" w:fill="auto"/>
            <w:noWrap/>
            <w:vAlign w:val="bottom"/>
            <w:hideMark/>
          </w:tcPr>
          <w:p w14:paraId="4196C5B7"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4</w:t>
            </w:r>
          </w:p>
        </w:tc>
      </w:tr>
      <w:tr w:rsidR="00652D6C" w:rsidRPr="00652D6C" w14:paraId="3BF71E21"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3B18CBAC"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Zeta</w:t>
            </w:r>
          </w:p>
        </w:tc>
        <w:tc>
          <w:tcPr>
            <w:tcW w:w="2610" w:type="dxa"/>
            <w:tcBorders>
              <w:top w:val="nil"/>
              <w:left w:val="nil"/>
              <w:bottom w:val="single" w:sz="4" w:space="0" w:color="auto"/>
              <w:right w:val="single" w:sz="4" w:space="0" w:color="auto"/>
            </w:tcBorders>
            <w:shd w:val="clear" w:color="auto" w:fill="auto"/>
            <w:noWrap/>
            <w:vAlign w:val="bottom"/>
            <w:hideMark/>
          </w:tcPr>
          <w:p w14:paraId="414A5030"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Oct, 2020</w:t>
            </w:r>
          </w:p>
        </w:tc>
        <w:tc>
          <w:tcPr>
            <w:tcW w:w="2970" w:type="dxa"/>
            <w:tcBorders>
              <w:top w:val="nil"/>
              <w:left w:val="nil"/>
              <w:bottom w:val="single" w:sz="4" w:space="0" w:color="auto"/>
              <w:right w:val="single" w:sz="4" w:space="0" w:color="auto"/>
            </w:tcBorders>
            <w:shd w:val="clear" w:color="auto" w:fill="auto"/>
            <w:noWrap/>
            <w:vAlign w:val="bottom"/>
            <w:hideMark/>
          </w:tcPr>
          <w:p w14:paraId="5AF31EF2"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3</w:t>
            </w:r>
          </w:p>
        </w:tc>
      </w:tr>
      <w:tr w:rsidR="00652D6C" w:rsidRPr="00652D6C" w14:paraId="05492828" w14:textId="77777777" w:rsidTr="00652D6C">
        <w:trPr>
          <w:trHeight w:val="320"/>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124BA744"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Ida</w:t>
            </w:r>
          </w:p>
        </w:tc>
        <w:tc>
          <w:tcPr>
            <w:tcW w:w="2610" w:type="dxa"/>
            <w:tcBorders>
              <w:top w:val="nil"/>
              <w:left w:val="nil"/>
              <w:bottom w:val="single" w:sz="4" w:space="0" w:color="auto"/>
              <w:right w:val="single" w:sz="4" w:space="0" w:color="auto"/>
            </w:tcBorders>
            <w:shd w:val="clear" w:color="auto" w:fill="auto"/>
            <w:noWrap/>
            <w:vAlign w:val="bottom"/>
            <w:hideMark/>
          </w:tcPr>
          <w:p w14:paraId="7B5C95EB"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Aug, 2021</w:t>
            </w:r>
          </w:p>
        </w:tc>
        <w:tc>
          <w:tcPr>
            <w:tcW w:w="2970" w:type="dxa"/>
            <w:tcBorders>
              <w:top w:val="nil"/>
              <w:left w:val="nil"/>
              <w:bottom w:val="single" w:sz="4" w:space="0" w:color="auto"/>
              <w:right w:val="single" w:sz="4" w:space="0" w:color="auto"/>
            </w:tcBorders>
            <w:shd w:val="clear" w:color="auto" w:fill="auto"/>
            <w:noWrap/>
            <w:vAlign w:val="bottom"/>
            <w:hideMark/>
          </w:tcPr>
          <w:p w14:paraId="29F05DBF" w14:textId="77777777" w:rsidR="00652D6C" w:rsidRPr="00652D6C" w:rsidRDefault="00652D6C" w:rsidP="00652D6C">
            <w:pPr>
              <w:jc w:val="center"/>
              <w:rPr>
                <w:rFonts w:ascii="Times New Roman" w:eastAsia="Times New Roman" w:hAnsi="Times New Roman" w:cs="Times New Roman"/>
                <w:color w:val="000000"/>
                <w:kern w:val="0"/>
                <w14:ligatures w14:val="none"/>
              </w:rPr>
            </w:pPr>
            <w:r w:rsidRPr="00652D6C">
              <w:rPr>
                <w:rFonts w:ascii="Times New Roman" w:eastAsia="Times New Roman" w:hAnsi="Times New Roman" w:cs="Times New Roman"/>
                <w:color w:val="000000"/>
                <w:kern w:val="0"/>
                <w14:ligatures w14:val="none"/>
              </w:rPr>
              <w:t>4</w:t>
            </w:r>
          </w:p>
        </w:tc>
      </w:tr>
    </w:tbl>
    <w:p w14:paraId="5BA87C0C" w14:textId="77777777" w:rsidR="00652D6C" w:rsidRPr="009C7E72" w:rsidRDefault="00652D6C">
      <w:pPr>
        <w:rPr>
          <w:rFonts w:ascii="Times New Roman" w:hAnsi="Times New Roman" w:cs="Times New Roman"/>
        </w:rPr>
      </w:pPr>
    </w:p>
    <w:p w14:paraId="03D08ACB" w14:textId="77777777" w:rsidR="00DC31BE" w:rsidRPr="009C7E72" w:rsidRDefault="00652D6C" w:rsidP="00DC31BE">
      <w:pPr>
        <w:jc w:val="both"/>
        <w:rPr>
          <w:rFonts w:ascii="Times New Roman" w:hAnsi="Times New Roman" w:cs="Times New Roman"/>
        </w:rPr>
      </w:pPr>
      <w:r w:rsidRPr="009C7E72">
        <w:rPr>
          <w:rFonts w:ascii="Times New Roman" w:hAnsi="Times New Roman" w:cs="Times New Roman"/>
        </w:rPr>
        <w:t xml:space="preserve">Accordingly, we performed the analysis using HAZUS Hurricane Model. </w:t>
      </w:r>
      <w:r w:rsidRPr="009C7E72">
        <w:rPr>
          <w:rFonts w:ascii="Times New Roman" w:hAnsi="Times New Roman" w:cs="Times New Roman"/>
        </w:rPr>
        <w:t>The HAZUS Hurricane Model, developed by FEMA, is a powerful tool used to estimate potential losses from hurricane events. It integrates data on local geography, infrastructure, and building stock with advanced modeling of hurricane dynamics, including wind speed, storm surge, and rainfall. The model assesses both physical damage to buildings and infrastructure and the associated economic losses, allowing users to simulate various hurricane scenarios for risk assessment and mitigation planning. By providing detailed projections of potential impacts, HAZUS helps emergency managers, policymakers, and planners make informed decisions to improve community resilience against future hurricanes.</w:t>
      </w:r>
    </w:p>
    <w:p w14:paraId="4D595DF6" w14:textId="77777777" w:rsidR="00DC31BE" w:rsidRPr="009C7E72" w:rsidRDefault="00DC31BE" w:rsidP="00DC31BE">
      <w:pPr>
        <w:jc w:val="both"/>
        <w:rPr>
          <w:rFonts w:ascii="Times New Roman" w:hAnsi="Times New Roman" w:cs="Times New Roman"/>
        </w:rPr>
      </w:pPr>
    </w:p>
    <w:p w14:paraId="5AAF0189" w14:textId="7269511B" w:rsidR="00DC31BE" w:rsidRPr="009C7E72" w:rsidRDefault="00DC31BE" w:rsidP="00DC31BE">
      <w:pPr>
        <w:jc w:val="both"/>
        <w:rPr>
          <w:rFonts w:ascii="Times New Roman" w:hAnsi="Times New Roman" w:cs="Times New Roman"/>
        </w:rPr>
      </w:pPr>
      <w:r w:rsidRPr="009C7E72">
        <w:rPr>
          <w:rFonts w:ascii="Times New Roman" w:hAnsi="Times New Roman" w:cs="Times New Roman"/>
        </w:rPr>
        <w:t xml:space="preserve"> </w:t>
      </w:r>
      <w:r w:rsidRPr="009C7E72">
        <w:rPr>
          <w:rFonts w:ascii="Times New Roman" w:hAnsi="Times New Roman" w:cs="Times New Roman"/>
        </w:rPr>
        <w:t>The loss estimation methodology in the HAZUS Hurricane Model follows a systematic process to assess the potential impacts of a hurricane event. It combines hazard data (such as wind speed, storm surge, and rainfall) with local inventory data (buildings, infrastructure, and population) to estimate losses. Here's how it works:</w:t>
      </w:r>
    </w:p>
    <w:p w14:paraId="06DAC282" w14:textId="77777777" w:rsidR="00DC31BE" w:rsidRPr="009C7E72" w:rsidRDefault="00DC31BE" w:rsidP="00DC31BE">
      <w:pPr>
        <w:jc w:val="both"/>
        <w:rPr>
          <w:rFonts w:ascii="Times New Roman" w:hAnsi="Times New Roman" w:cs="Times New Roman"/>
        </w:rPr>
      </w:pPr>
    </w:p>
    <w:p w14:paraId="1164B19F" w14:textId="57209B03" w:rsidR="00DC31BE" w:rsidRPr="009C7E72" w:rsidRDefault="00DC31BE" w:rsidP="00DC31BE">
      <w:pPr>
        <w:jc w:val="both"/>
        <w:rPr>
          <w:rFonts w:ascii="Times New Roman" w:hAnsi="Times New Roman" w:cs="Times New Roman"/>
        </w:rPr>
      </w:pPr>
      <w:r w:rsidRPr="009C7E72">
        <w:rPr>
          <w:rFonts w:ascii="Times New Roman" w:hAnsi="Times New Roman" w:cs="Times New Roman"/>
          <w:b/>
          <w:bCs/>
        </w:rPr>
        <w:t>1. Hazard Simulation:</w:t>
      </w:r>
      <w:r w:rsidRPr="009C7E72">
        <w:rPr>
          <w:rFonts w:ascii="Times New Roman" w:hAnsi="Times New Roman" w:cs="Times New Roman"/>
        </w:rPr>
        <w:t xml:space="preserve"> The model first simulates the hurricane’s characteristics, including wind speed, pressure, storm surge, and rainfall patterns. These factors are influenced by the hurricane’s intensity, path, and size.</w:t>
      </w:r>
    </w:p>
    <w:p w14:paraId="5EFEE3AC" w14:textId="77777777" w:rsidR="00DC31BE" w:rsidRPr="009C7E72" w:rsidRDefault="00DC31BE" w:rsidP="00DC31BE">
      <w:pPr>
        <w:jc w:val="both"/>
        <w:rPr>
          <w:rFonts w:ascii="Times New Roman" w:hAnsi="Times New Roman" w:cs="Times New Roman"/>
        </w:rPr>
      </w:pPr>
    </w:p>
    <w:p w14:paraId="73711F30" w14:textId="1189BFB2" w:rsidR="00DC31BE" w:rsidRPr="009C7E72" w:rsidRDefault="00DC31BE" w:rsidP="00DC31BE">
      <w:pPr>
        <w:jc w:val="both"/>
        <w:rPr>
          <w:rFonts w:ascii="Times New Roman" w:hAnsi="Times New Roman" w:cs="Times New Roman"/>
        </w:rPr>
      </w:pPr>
      <w:r w:rsidRPr="009C7E72">
        <w:rPr>
          <w:rFonts w:ascii="Times New Roman" w:hAnsi="Times New Roman" w:cs="Times New Roman"/>
          <w:b/>
          <w:bCs/>
        </w:rPr>
        <w:t>2.</w:t>
      </w:r>
      <w:r w:rsidRPr="009C7E72">
        <w:rPr>
          <w:rFonts w:ascii="Times New Roman" w:hAnsi="Times New Roman" w:cs="Times New Roman"/>
          <w:b/>
          <w:bCs/>
        </w:rPr>
        <w:t xml:space="preserve"> </w:t>
      </w:r>
      <w:r w:rsidRPr="009C7E72">
        <w:rPr>
          <w:rFonts w:ascii="Times New Roman" w:hAnsi="Times New Roman" w:cs="Times New Roman"/>
          <w:b/>
          <w:bCs/>
        </w:rPr>
        <w:t>Exposure Inventory:</w:t>
      </w:r>
      <w:r w:rsidRPr="009C7E72">
        <w:rPr>
          <w:rFonts w:ascii="Times New Roman" w:hAnsi="Times New Roman" w:cs="Times New Roman"/>
        </w:rPr>
        <w:t xml:space="preserve"> The model uses detailed data on local building types, infrastructure, population, and essential facilities (such as hospitals and schools) that could be affected by the storm.</w:t>
      </w:r>
    </w:p>
    <w:p w14:paraId="55C66F3E" w14:textId="77777777" w:rsidR="00DC31BE" w:rsidRPr="009C7E72" w:rsidRDefault="00DC31BE" w:rsidP="00DC31BE">
      <w:pPr>
        <w:jc w:val="both"/>
        <w:rPr>
          <w:rFonts w:ascii="Times New Roman" w:hAnsi="Times New Roman" w:cs="Times New Roman"/>
        </w:rPr>
      </w:pPr>
    </w:p>
    <w:p w14:paraId="38A692A3" w14:textId="5996FDB4" w:rsidR="00DC31BE" w:rsidRPr="009C7E72" w:rsidRDefault="00DC31BE" w:rsidP="00DC31BE">
      <w:pPr>
        <w:jc w:val="both"/>
        <w:rPr>
          <w:rFonts w:ascii="Times New Roman" w:hAnsi="Times New Roman" w:cs="Times New Roman"/>
        </w:rPr>
      </w:pPr>
      <w:r w:rsidRPr="009C7E72">
        <w:rPr>
          <w:rFonts w:ascii="Times New Roman" w:hAnsi="Times New Roman" w:cs="Times New Roman"/>
          <w:b/>
          <w:bCs/>
        </w:rPr>
        <w:t>3. Vulnerability Assessment:</w:t>
      </w:r>
      <w:r w:rsidRPr="009C7E72">
        <w:rPr>
          <w:rFonts w:ascii="Times New Roman" w:hAnsi="Times New Roman" w:cs="Times New Roman"/>
        </w:rPr>
        <w:t xml:space="preserve"> Based on the building types and structural characteristics, the model estimates the vulnerability of structures to hurricane hazards. For example, buildings with specific construction materials or design standards may be </w:t>
      </w:r>
      <w:proofErr w:type="gramStart"/>
      <w:r w:rsidRPr="009C7E72">
        <w:rPr>
          <w:rFonts w:ascii="Times New Roman" w:hAnsi="Times New Roman" w:cs="Times New Roman"/>
        </w:rPr>
        <w:t>more or less vulnerable</w:t>
      </w:r>
      <w:proofErr w:type="gramEnd"/>
      <w:r w:rsidRPr="009C7E72">
        <w:rPr>
          <w:rFonts w:ascii="Times New Roman" w:hAnsi="Times New Roman" w:cs="Times New Roman"/>
        </w:rPr>
        <w:t xml:space="preserve"> to wind damage.</w:t>
      </w:r>
    </w:p>
    <w:p w14:paraId="69544D61" w14:textId="77777777" w:rsidR="00DC31BE" w:rsidRPr="009C7E72" w:rsidRDefault="00DC31BE" w:rsidP="00DC31BE">
      <w:pPr>
        <w:jc w:val="both"/>
        <w:rPr>
          <w:rFonts w:ascii="Times New Roman" w:hAnsi="Times New Roman" w:cs="Times New Roman"/>
        </w:rPr>
      </w:pPr>
    </w:p>
    <w:p w14:paraId="62297E18" w14:textId="1465E2E0" w:rsidR="00DC31BE" w:rsidRPr="009C7E72" w:rsidRDefault="00DC31BE" w:rsidP="00DC31BE">
      <w:pPr>
        <w:jc w:val="both"/>
        <w:rPr>
          <w:rFonts w:ascii="Times New Roman" w:hAnsi="Times New Roman" w:cs="Times New Roman"/>
        </w:rPr>
      </w:pPr>
      <w:r w:rsidRPr="009C7E72">
        <w:rPr>
          <w:rFonts w:ascii="Times New Roman" w:hAnsi="Times New Roman" w:cs="Times New Roman"/>
          <w:b/>
          <w:bCs/>
        </w:rPr>
        <w:t>4. Damage Estimation:</w:t>
      </w:r>
      <w:r w:rsidRPr="009C7E72">
        <w:rPr>
          <w:rFonts w:ascii="Times New Roman" w:hAnsi="Times New Roman" w:cs="Times New Roman"/>
        </w:rPr>
        <w:t xml:space="preserve"> Using the hazard intensity and vulnerability data, the model calculates physical damage to buildings, infrastructure, and lifelines. It assesses both structural and non-structural damage.</w:t>
      </w:r>
    </w:p>
    <w:p w14:paraId="6CD74239" w14:textId="77777777" w:rsidR="00DC31BE" w:rsidRPr="009C7E72" w:rsidRDefault="00DC31BE" w:rsidP="00DC31BE">
      <w:pPr>
        <w:jc w:val="both"/>
        <w:rPr>
          <w:rFonts w:ascii="Times New Roman" w:hAnsi="Times New Roman" w:cs="Times New Roman"/>
        </w:rPr>
      </w:pPr>
    </w:p>
    <w:p w14:paraId="191466F1" w14:textId="0055E35C" w:rsidR="00DC31BE" w:rsidRPr="009C7E72" w:rsidRDefault="00DC31BE" w:rsidP="00DC31BE">
      <w:pPr>
        <w:jc w:val="both"/>
        <w:rPr>
          <w:rFonts w:ascii="Times New Roman" w:hAnsi="Times New Roman" w:cs="Times New Roman"/>
        </w:rPr>
      </w:pPr>
      <w:r w:rsidRPr="009C7E72">
        <w:rPr>
          <w:rFonts w:ascii="Times New Roman" w:hAnsi="Times New Roman" w:cs="Times New Roman"/>
          <w:b/>
          <w:bCs/>
        </w:rPr>
        <w:t>5. Loss Estimation:</w:t>
      </w:r>
      <w:r w:rsidRPr="009C7E72">
        <w:rPr>
          <w:rFonts w:ascii="Times New Roman" w:hAnsi="Times New Roman" w:cs="Times New Roman"/>
        </w:rPr>
        <w:t xml:space="preserve"> The model then translates the estimated damage into economic losses, which includes:</w:t>
      </w:r>
    </w:p>
    <w:p w14:paraId="3EBDE41F" w14:textId="33694924" w:rsidR="00DC31BE" w:rsidRPr="009C7E72" w:rsidRDefault="00DC31BE" w:rsidP="00DC31BE">
      <w:pPr>
        <w:jc w:val="both"/>
        <w:rPr>
          <w:rFonts w:ascii="Times New Roman" w:hAnsi="Times New Roman" w:cs="Times New Roman"/>
        </w:rPr>
      </w:pPr>
      <w:r w:rsidRPr="009C7E72">
        <w:rPr>
          <w:rFonts w:ascii="Times New Roman" w:hAnsi="Times New Roman" w:cs="Times New Roman"/>
        </w:rPr>
        <w:t xml:space="preserve">   - Direct Losses: Repair and replacement costs for damaged buildings and infrastructure.</w:t>
      </w:r>
    </w:p>
    <w:p w14:paraId="15E5586C" w14:textId="4F986D9F" w:rsidR="00DC31BE" w:rsidRPr="009C7E72" w:rsidRDefault="00DC31BE" w:rsidP="00DC31BE">
      <w:pPr>
        <w:jc w:val="both"/>
        <w:rPr>
          <w:rFonts w:ascii="Times New Roman" w:hAnsi="Times New Roman" w:cs="Times New Roman"/>
        </w:rPr>
      </w:pPr>
      <w:r w:rsidRPr="009C7E72">
        <w:rPr>
          <w:rFonts w:ascii="Times New Roman" w:hAnsi="Times New Roman" w:cs="Times New Roman"/>
        </w:rPr>
        <w:t xml:space="preserve">   - Indirect Losses: Secondary effects such as business interruption, lost wages, and the economic impact on essential services.</w:t>
      </w:r>
    </w:p>
    <w:p w14:paraId="1A7DF4F0" w14:textId="77777777" w:rsidR="00DC31BE" w:rsidRPr="009C7E72" w:rsidRDefault="00DC31BE" w:rsidP="00DC31BE">
      <w:pPr>
        <w:jc w:val="both"/>
        <w:rPr>
          <w:rFonts w:ascii="Times New Roman" w:hAnsi="Times New Roman" w:cs="Times New Roman"/>
        </w:rPr>
      </w:pPr>
    </w:p>
    <w:p w14:paraId="6D2A5C86" w14:textId="3C9B4B73" w:rsidR="00DC31BE" w:rsidRPr="009C7E72" w:rsidRDefault="00DC31BE" w:rsidP="00DC31BE">
      <w:pPr>
        <w:jc w:val="both"/>
        <w:rPr>
          <w:rFonts w:ascii="Times New Roman" w:hAnsi="Times New Roman" w:cs="Times New Roman"/>
        </w:rPr>
      </w:pPr>
      <w:r w:rsidRPr="009C7E72">
        <w:rPr>
          <w:rFonts w:ascii="Times New Roman" w:hAnsi="Times New Roman" w:cs="Times New Roman"/>
          <w:b/>
          <w:bCs/>
        </w:rPr>
        <w:t>6. Casualty and Shelter Needs:</w:t>
      </w:r>
      <w:r w:rsidRPr="009C7E72">
        <w:rPr>
          <w:rFonts w:ascii="Times New Roman" w:hAnsi="Times New Roman" w:cs="Times New Roman"/>
        </w:rPr>
        <w:t xml:space="preserve"> The model also estimates potential casualties and the number of people who may need emergency shelter, based on the storm’s intensity and population exposure.</w:t>
      </w:r>
    </w:p>
    <w:p w14:paraId="0D2C6982" w14:textId="77777777" w:rsidR="00DC31BE" w:rsidRPr="009C7E72" w:rsidRDefault="00DC31BE" w:rsidP="00DC31BE">
      <w:pPr>
        <w:jc w:val="both"/>
        <w:rPr>
          <w:rFonts w:ascii="Times New Roman" w:hAnsi="Times New Roman" w:cs="Times New Roman"/>
        </w:rPr>
      </w:pPr>
    </w:p>
    <w:p w14:paraId="5FFD9150" w14:textId="4149D9A4" w:rsidR="00DC31BE" w:rsidRPr="009C7E72" w:rsidRDefault="00DC31BE" w:rsidP="00652D6C">
      <w:pPr>
        <w:jc w:val="both"/>
        <w:rPr>
          <w:rFonts w:ascii="Times New Roman" w:hAnsi="Times New Roman" w:cs="Times New Roman"/>
        </w:rPr>
      </w:pPr>
      <w:r w:rsidRPr="009C7E72">
        <w:rPr>
          <w:rFonts w:ascii="Times New Roman" w:hAnsi="Times New Roman" w:cs="Times New Roman"/>
          <w:b/>
          <w:bCs/>
        </w:rPr>
        <w:t>7. Results and Reports:</w:t>
      </w:r>
      <w:r w:rsidRPr="009C7E72">
        <w:rPr>
          <w:rFonts w:ascii="Times New Roman" w:hAnsi="Times New Roman" w:cs="Times New Roman"/>
        </w:rPr>
        <w:t xml:space="preserve"> The HAZUS Hurricane Model generates detailed reports and maps, showing the geographic distribution of damage and losses. These outputs help users understand the potential impact and inform mitigation, preparedness, and response strategies.</w:t>
      </w:r>
    </w:p>
    <w:p w14:paraId="7790BC7A" w14:textId="3788C0D7" w:rsidR="00831A7C" w:rsidRPr="009C7E72" w:rsidRDefault="00831A7C" w:rsidP="00652D6C">
      <w:pPr>
        <w:jc w:val="both"/>
        <w:rPr>
          <w:rFonts w:ascii="Times New Roman" w:hAnsi="Times New Roman" w:cs="Times New Roman"/>
          <w:noProof/>
        </w:rPr>
      </w:pPr>
      <w:r w:rsidRPr="009C7E72">
        <w:rPr>
          <w:rFonts w:ascii="Times New Roman" w:hAnsi="Times New Roman" w:cs="Times New Roman"/>
          <w:noProof/>
        </w:rPr>
        <w:drawing>
          <wp:inline distT="0" distB="0" distL="0" distR="0" wp14:anchorId="145AD83E" wp14:editId="3261EFF3">
            <wp:extent cx="5943600" cy="3857625"/>
            <wp:effectExtent l="0" t="0" r="0" b="3175"/>
            <wp:docPr id="1859274913" name="Picture 1" descr="A diagram of a hurrican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74913" name="Picture 1" descr="A diagram of a hurricane mod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72EE6A5F" w14:textId="77777777" w:rsidR="00DC31BE" w:rsidRPr="009C7E72" w:rsidRDefault="00DC31BE" w:rsidP="00DC31BE">
      <w:pPr>
        <w:rPr>
          <w:rFonts w:ascii="Times New Roman" w:hAnsi="Times New Roman" w:cs="Times New Roman"/>
        </w:rPr>
      </w:pPr>
    </w:p>
    <w:p w14:paraId="47543848" w14:textId="315450B2" w:rsidR="00DC31BE" w:rsidRDefault="009C7E72" w:rsidP="00DC31BE">
      <w:pPr>
        <w:rPr>
          <w:rFonts w:ascii="Times New Roman" w:hAnsi="Times New Roman" w:cs="Times New Roman"/>
          <w:noProof/>
        </w:rPr>
      </w:pPr>
      <w:r>
        <w:rPr>
          <w:rFonts w:ascii="Times New Roman" w:hAnsi="Times New Roman" w:cs="Times New Roman"/>
          <w:noProof/>
        </w:rPr>
        <w:t>Hazus hurricane model provides a wide range of outputs presented as below:</w:t>
      </w:r>
    </w:p>
    <w:p w14:paraId="09775881" w14:textId="77777777" w:rsidR="009C7E72" w:rsidRDefault="009C7E72" w:rsidP="00DC31BE">
      <w:pPr>
        <w:rPr>
          <w:rFonts w:ascii="Times New Roman" w:hAnsi="Times New Roman" w:cs="Times New Roman"/>
          <w:noProof/>
        </w:rPr>
      </w:pPr>
    </w:p>
    <w:p w14:paraId="6911C15A" w14:textId="0410797C" w:rsidR="009C7E72" w:rsidRDefault="009C7E72" w:rsidP="00DC31BE">
      <w:pPr>
        <w:rPr>
          <w:rFonts w:ascii="Times New Roman" w:hAnsi="Times New Roman" w:cs="Times New Roman"/>
          <w:b/>
          <w:bCs/>
          <w:noProof/>
        </w:rPr>
      </w:pPr>
      <w:r>
        <w:rPr>
          <w:rFonts w:ascii="Times New Roman" w:hAnsi="Times New Roman" w:cs="Times New Roman"/>
          <w:b/>
          <w:bCs/>
          <w:noProof/>
        </w:rPr>
        <w:lastRenderedPageBreak/>
        <w:drawing>
          <wp:inline distT="0" distB="0" distL="0" distR="0" wp14:anchorId="07114E29" wp14:editId="18633704">
            <wp:extent cx="5943600" cy="5538470"/>
            <wp:effectExtent l="0" t="0" r="0" b="0"/>
            <wp:docPr id="1913695655" name="Picture 3" descr="A table of hurricane loss calculation methodology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95655" name="Picture 3" descr="A table of hurricane loss calculation methodology outpu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38470"/>
                    </a:xfrm>
                    <a:prstGeom prst="rect">
                      <a:avLst/>
                    </a:prstGeom>
                  </pic:spPr>
                </pic:pic>
              </a:graphicData>
            </a:graphic>
          </wp:inline>
        </w:drawing>
      </w:r>
    </w:p>
    <w:p w14:paraId="0E1359B6" w14:textId="77777777" w:rsidR="009C7E72" w:rsidRPr="009C7E72" w:rsidRDefault="009C7E72" w:rsidP="009C7E72">
      <w:pPr>
        <w:rPr>
          <w:rFonts w:ascii="Times New Roman" w:hAnsi="Times New Roman" w:cs="Times New Roman"/>
        </w:rPr>
      </w:pPr>
    </w:p>
    <w:p w14:paraId="168885A8" w14:textId="77777777" w:rsidR="0092511C" w:rsidRDefault="0092511C" w:rsidP="00EA1CA8">
      <w:pPr>
        <w:tabs>
          <w:tab w:val="left" w:pos="2449"/>
        </w:tabs>
        <w:jc w:val="both"/>
        <w:rPr>
          <w:rFonts w:ascii="Times New Roman" w:hAnsi="Times New Roman" w:cs="Times New Roman"/>
          <w:noProof/>
        </w:rPr>
      </w:pPr>
    </w:p>
    <w:p w14:paraId="4EB4CC30" w14:textId="2D8AE4A7" w:rsidR="0092511C" w:rsidRDefault="0092511C" w:rsidP="00EA1CA8">
      <w:pPr>
        <w:tabs>
          <w:tab w:val="left" w:pos="2449"/>
        </w:tabs>
        <w:jc w:val="both"/>
        <w:rPr>
          <w:rFonts w:ascii="Times New Roman" w:hAnsi="Times New Roman" w:cs="Times New Roman"/>
          <w:noProof/>
        </w:rPr>
      </w:pPr>
      <w:r>
        <w:rPr>
          <w:rFonts w:ascii="Times New Roman" w:hAnsi="Times New Roman" w:cs="Times New Roman"/>
          <w:noProof/>
        </w:rPr>
        <w:t>A few points about the analysis:</w:t>
      </w:r>
    </w:p>
    <w:p w14:paraId="6906F8A1" w14:textId="77777777" w:rsidR="0092511C" w:rsidRDefault="0092511C" w:rsidP="00EA1CA8">
      <w:pPr>
        <w:tabs>
          <w:tab w:val="left" w:pos="2449"/>
        </w:tabs>
        <w:jc w:val="both"/>
        <w:rPr>
          <w:rFonts w:ascii="Times New Roman" w:hAnsi="Times New Roman" w:cs="Times New Roman"/>
          <w:noProof/>
        </w:rPr>
      </w:pPr>
    </w:p>
    <w:p w14:paraId="6AD872FA" w14:textId="77777777" w:rsidR="0092511C" w:rsidRDefault="006C593C" w:rsidP="0092511C">
      <w:pPr>
        <w:pStyle w:val="ListParagraph"/>
        <w:numPr>
          <w:ilvl w:val="0"/>
          <w:numId w:val="1"/>
        </w:numPr>
        <w:tabs>
          <w:tab w:val="left" w:pos="2449"/>
        </w:tabs>
        <w:jc w:val="both"/>
        <w:rPr>
          <w:rFonts w:ascii="Times New Roman" w:hAnsi="Times New Roman" w:cs="Times New Roman"/>
          <w:noProof/>
        </w:rPr>
      </w:pPr>
      <w:r w:rsidRPr="0092511C">
        <w:rPr>
          <w:rFonts w:ascii="Times New Roman" w:hAnsi="Times New Roman" w:cs="Times New Roman"/>
          <w:noProof/>
        </w:rPr>
        <w:t xml:space="preserve">To simplify the analysis and migration model, we focused on a few key variables: wind footprint (in mph), total losses (in $1,000), residential losses (in $1,000), and employment losses (in $1,000). </w:t>
      </w:r>
    </w:p>
    <w:p w14:paraId="74E51E7C" w14:textId="5ED34A5B" w:rsidR="009C7E72" w:rsidRDefault="006C593C" w:rsidP="0092511C">
      <w:pPr>
        <w:pStyle w:val="ListParagraph"/>
        <w:numPr>
          <w:ilvl w:val="0"/>
          <w:numId w:val="1"/>
        </w:numPr>
        <w:tabs>
          <w:tab w:val="left" w:pos="2449"/>
        </w:tabs>
        <w:jc w:val="both"/>
        <w:rPr>
          <w:rFonts w:ascii="Times New Roman" w:hAnsi="Times New Roman" w:cs="Times New Roman"/>
          <w:noProof/>
        </w:rPr>
      </w:pPr>
      <w:r w:rsidRPr="0092511C">
        <w:rPr>
          <w:rFonts w:ascii="Times New Roman" w:hAnsi="Times New Roman" w:cs="Times New Roman"/>
          <w:noProof/>
        </w:rPr>
        <w:t>All data were collected at the track level for the coastal states around the landfall area.</w:t>
      </w:r>
      <w:r w:rsidR="00482C05" w:rsidRPr="0092511C">
        <w:rPr>
          <w:rFonts w:ascii="Times New Roman" w:hAnsi="Times New Roman" w:cs="Times New Roman"/>
          <w:noProof/>
        </w:rPr>
        <w:t xml:space="preserve"> As the counties. </w:t>
      </w:r>
    </w:p>
    <w:p w14:paraId="24D37243" w14:textId="4D02132B" w:rsidR="0092511C" w:rsidRDefault="00011B97" w:rsidP="0092511C">
      <w:pPr>
        <w:pStyle w:val="ListParagraph"/>
        <w:numPr>
          <w:ilvl w:val="0"/>
          <w:numId w:val="1"/>
        </w:numPr>
        <w:tabs>
          <w:tab w:val="left" w:pos="2449"/>
        </w:tabs>
        <w:jc w:val="both"/>
        <w:rPr>
          <w:rFonts w:ascii="Times New Roman" w:hAnsi="Times New Roman" w:cs="Times New Roman"/>
          <w:noProof/>
        </w:rPr>
      </w:pPr>
      <w:r>
        <w:rPr>
          <w:rFonts w:ascii="Times New Roman" w:hAnsi="Times New Roman" w:cs="Times New Roman"/>
          <w:noProof/>
        </w:rPr>
        <w:t xml:space="preserve">We considered the first landfall of this storms on the coastline counties. These includes counties from TX, LA, MS, AL, and FL. </w:t>
      </w:r>
    </w:p>
    <w:p w14:paraId="7B82D82C" w14:textId="77777777" w:rsidR="00011B97" w:rsidRPr="0092511C" w:rsidRDefault="00011B97" w:rsidP="00011B97">
      <w:pPr>
        <w:pStyle w:val="ListParagraph"/>
        <w:tabs>
          <w:tab w:val="left" w:pos="2449"/>
        </w:tabs>
        <w:jc w:val="both"/>
        <w:rPr>
          <w:rFonts w:ascii="Times New Roman" w:hAnsi="Times New Roman" w:cs="Times New Roman"/>
          <w:noProof/>
        </w:rPr>
      </w:pPr>
    </w:p>
    <w:p w14:paraId="51289438" w14:textId="77777777" w:rsidR="0083137A" w:rsidRDefault="0083137A" w:rsidP="006C593C">
      <w:pPr>
        <w:tabs>
          <w:tab w:val="left" w:pos="2449"/>
        </w:tabs>
        <w:rPr>
          <w:rFonts w:ascii="Times New Roman" w:hAnsi="Times New Roman" w:cs="Times New Roman"/>
          <w:noProof/>
        </w:rPr>
      </w:pPr>
    </w:p>
    <w:p w14:paraId="31EEE475" w14:textId="558C6A9E" w:rsidR="0083137A" w:rsidRPr="006C593C" w:rsidRDefault="0083137A" w:rsidP="006C593C">
      <w:pPr>
        <w:tabs>
          <w:tab w:val="left" w:pos="2449"/>
        </w:tabs>
        <w:rPr>
          <w:rFonts w:ascii="Times New Roman" w:hAnsi="Times New Roman" w:cs="Times New Roman"/>
        </w:rPr>
      </w:pPr>
    </w:p>
    <w:sectPr w:rsidR="0083137A" w:rsidRPr="006C5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39218" w14:textId="77777777" w:rsidR="00162CCF" w:rsidRDefault="00162CCF" w:rsidP="00DC31BE">
      <w:r>
        <w:separator/>
      </w:r>
    </w:p>
  </w:endnote>
  <w:endnote w:type="continuationSeparator" w:id="0">
    <w:p w14:paraId="5AA467B9" w14:textId="77777777" w:rsidR="00162CCF" w:rsidRDefault="00162CCF" w:rsidP="00DC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574EC" w14:textId="77777777" w:rsidR="00162CCF" w:rsidRDefault="00162CCF" w:rsidP="00DC31BE">
      <w:r>
        <w:separator/>
      </w:r>
    </w:p>
  </w:footnote>
  <w:footnote w:type="continuationSeparator" w:id="0">
    <w:p w14:paraId="2748D989" w14:textId="77777777" w:rsidR="00162CCF" w:rsidRDefault="00162CCF" w:rsidP="00DC3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8F6E03"/>
    <w:multiLevelType w:val="hybridMultilevel"/>
    <w:tmpl w:val="5E50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35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F3"/>
    <w:rsid w:val="00011B97"/>
    <w:rsid w:val="00162CCF"/>
    <w:rsid w:val="00482C05"/>
    <w:rsid w:val="00505C11"/>
    <w:rsid w:val="00652D6C"/>
    <w:rsid w:val="00670C0B"/>
    <w:rsid w:val="006C593C"/>
    <w:rsid w:val="0083137A"/>
    <w:rsid w:val="00831A7C"/>
    <w:rsid w:val="008508B3"/>
    <w:rsid w:val="0092511C"/>
    <w:rsid w:val="009C7E72"/>
    <w:rsid w:val="00A351EE"/>
    <w:rsid w:val="00A812F3"/>
    <w:rsid w:val="00B811F2"/>
    <w:rsid w:val="00D23146"/>
    <w:rsid w:val="00DC31BE"/>
    <w:rsid w:val="00EA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E70DA"/>
  <w15:chartTrackingRefBased/>
  <w15:docId w15:val="{6FAE0668-A1EE-EF44-91CA-9A7C5BB1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2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2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2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2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2F3"/>
    <w:rPr>
      <w:rFonts w:eastAsiaTheme="majorEastAsia" w:cstheme="majorBidi"/>
      <w:color w:val="272727" w:themeColor="text1" w:themeTint="D8"/>
    </w:rPr>
  </w:style>
  <w:style w:type="paragraph" w:styleId="Title">
    <w:name w:val="Title"/>
    <w:basedOn w:val="Normal"/>
    <w:next w:val="Normal"/>
    <w:link w:val="TitleChar"/>
    <w:uiPriority w:val="10"/>
    <w:qFormat/>
    <w:rsid w:val="00A812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2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2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2F3"/>
    <w:rPr>
      <w:i/>
      <w:iCs/>
      <w:color w:val="404040" w:themeColor="text1" w:themeTint="BF"/>
    </w:rPr>
  </w:style>
  <w:style w:type="paragraph" w:styleId="ListParagraph">
    <w:name w:val="List Paragraph"/>
    <w:basedOn w:val="Normal"/>
    <w:uiPriority w:val="34"/>
    <w:qFormat/>
    <w:rsid w:val="00A812F3"/>
    <w:pPr>
      <w:ind w:left="720"/>
      <w:contextualSpacing/>
    </w:pPr>
  </w:style>
  <w:style w:type="character" w:styleId="IntenseEmphasis">
    <w:name w:val="Intense Emphasis"/>
    <w:basedOn w:val="DefaultParagraphFont"/>
    <w:uiPriority w:val="21"/>
    <w:qFormat/>
    <w:rsid w:val="00A812F3"/>
    <w:rPr>
      <w:i/>
      <w:iCs/>
      <w:color w:val="0F4761" w:themeColor="accent1" w:themeShade="BF"/>
    </w:rPr>
  </w:style>
  <w:style w:type="paragraph" w:styleId="IntenseQuote">
    <w:name w:val="Intense Quote"/>
    <w:basedOn w:val="Normal"/>
    <w:next w:val="Normal"/>
    <w:link w:val="IntenseQuoteChar"/>
    <w:uiPriority w:val="30"/>
    <w:qFormat/>
    <w:rsid w:val="00A81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2F3"/>
    <w:rPr>
      <w:i/>
      <w:iCs/>
      <w:color w:val="0F4761" w:themeColor="accent1" w:themeShade="BF"/>
    </w:rPr>
  </w:style>
  <w:style w:type="character" w:styleId="IntenseReference">
    <w:name w:val="Intense Reference"/>
    <w:basedOn w:val="DefaultParagraphFont"/>
    <w:uiPriority w:val="32"/>
    <w:qFormat/>
    <w:rsid w:val="00A812F3"/>
    <w:rPr>
      <w:b/>
      <w:bCs/>
      <w:smallCaps/>
      <w:color w:val="0F4761" w:themeColor="accent1" w:themeShade="BF"/>
      <w:spacing w:val="5"/>
    </w:rPr>
  </w:style>
  <w:style w:type="paragraph" w:styleId="Header">
    <w:name w:val="header"/>
    <w:basedOn w:val="Normal"/>
    <w:link w:val="HeaderChar"/>
    <w:uiPriority w:val="99"/>
    <w:unhideWhenUsed/>
    <w:rsid w:val="00DC31BE"/>
    <w:pPr>
      <w:tabs>
        <w:tab w:val="center" w:pos="4680"/>
        <w:tab w:val="right" w:pos="9360"/>
      </w:tabs>
    </w:pPr>
  </w:style>
  <w:style w:type="character" w:customStyle="1" w:styleId="HeaderChar">
    <w:name w:val="Header Char"/>
    <w:basedOn w:val="DefaultParagraphFont"/>
    <w:link w:val="Header"/>
    <w:uiPriority w:val="99"/>
    <w:rsid w:val="00DC31BE"/>
  </w:style>
  <w:style w:type="paragraph" w:styleId="Footer">
    <w:name w:val="footer"/>
    <w:basedOn w:val="Normal"/>
    <w:link w:val="FooterChar"/>
    <w:uiPriority w:val="99"/>
    <w:unhideWhenUsed/>
    <w:rsid w:val="00DC31BE"/>
    <w:pPr>
      <w:tabs>
        <w:tab w:val="center" w:pos="4680"/>
        <w:tab w:val="right" w:pos="9360"/>
      </w:tabs>
    </w:pPr>
  </w:style>
  <w:style w:type="character" w:customStyle="1" w:styleId="FooterChar">
    <w:name w:val="Footer Char"/>
    <w:basedOn w:val="DefaultParagraphFont"/>
    <w:link w:val="Footer"/>
    <w:uiPriority w:val="99"/>
    <w:rsid w:val="00DC3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72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Hemmati,Mona</dc:creator>
  <cp:keywords/>
  <dc:description/>
  <cp:lastModifiedBy>Hemmati,Mona</cp:lastModifiedBy>
  <cp:revision>2</cp:revision>
  <dcterms:created xsi:type="dcterms:W3CDTF">2024-09-06T17:31:00Z</dcterms:created>
  <dcterms:modified xsi:type="dcterms:W3CDTF">2024-09-06T20:46:00Z</dcterms:modified>
</cp:coreProperties>
</file>