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2D2" w:rsidRPr="009C1535" w:rsidRDefault="009B22D2" w:rsidP="009C1535">
      <w:pPr>
        <w:spacing w:line="276" w:lineRule="auto"/>
        <w:jc w:val="center"/>
        <w:rPr>
          <w:b/>
        </w:rPr>
      </w:pPr>
      <w:r w:rsidRPr="009C1535">
        <w:rPr>
          <w:b/>
        </w:rPr>
        <w:t>NATIONAL RESEARCH CENTRE ON PLANT BIOTECHNOLOGY</w:t>
      </w:r>
    </w:p>
    <w:p w:rsidR="009B22D2" w:rsidRPr="009C1535" w:rsidRDefault="009B22D2" w:rsidP="009C1535">
      <w:pPr>
        <w:spacing w:line="276" w:lineRule="auto"/>
        <w:jc w:val="center"/>
        <w:rPr>
          <w:b/>
        </w:rPr>
      </w:pPr>
      <w:r w:rsidRPr="009C1535">
        <w:rPr>
          <w:b/>
        </w:rPr>
        <w:t>Lal</w:t>
      </w:r>
      <w:r w:rsidR="0056441F" w:rsidRPr="009C1535">
        <w:rPr>
          <w:b/>
        </w:rPr>
        <w:t xml:space="preserve"> Bahadur Shashtri Building, </w:t>
      </w:r>
      <w:r w:rsidR="00791061" w:rsidRPr="009C1535">
        <w:rPr>
          <w:b/>
        </w:rPr>
        <w:t>IARI</w:t>
      </w:r>
      <w:r w:rsidR="0056441F" w:rsidRPr="009C1535">
        <w:rPr>
          <w:b/>
        </w:rPr>
        <w:t xml:space="preserve"> </w:t>
      </w:r>
      <w:r w:rsidRPr="009C1535">
        <w:rPr>
          <w:b/>
        </w:rPr>
        <w:t>Campus, New Delhi-110</w:t>
      </w:r>
      <w:r w:rsidR="00B36FF0">
        <w:rPr>
          <w:b/>
        </w:rPr>
        <w:t xml:space="preserve"> </w:t>
      </w:r>
      <w:r w:rsidRPr="009C1535">
        <w:rPr>
          <w:b/>
        </w:rPr>
        <w:t>012</w:t>
      </w:r>
    </w:p>
    <w:p w:rsidR="009C1535" w:rsidRPr="009C1535" w:rsidRDefault="009B22D2" w:rsidP="009C1535">
      <w:pPr>
        <w:autoSpaceDE w:val="0"/>
        <w:autoSpaceDN w:val="0"/>
        <w:adjustRightInd w:val="0"/>
        <w:spacing w:line="276" w:lineRule="auto"/>
        <w:jc w:val="center"/>
        <w:rPr>
          <w:b/>
          <w:bCs/>
        </w:rPr>
      </w:pPr>
      <w:r w:rsidRPr="009C1535">
        <w:rPr>
          <w:b/>
          <w:bCs/>
        </w:rPr>
        <w:t>Walk-in-interview</w:t>
      </w:r>
    </w:p>
    <w:p w:rsidR="009C1535" w:rsidRPr="009C1535" w:rsidRDefault="009C1535" w:rsidP="009C1535">
      <w:pPr>
        <w:autoSpaceDE w:val="0"/>
        <w:autoSpaceDN w:val="0"/>
        <w:adjustRightInd w:val="0"/>
        <w:spacing w:line="276" w:lineRule="auto"/>
        <w:ind w:left="-1134"/>
        <w:jc w:val="both"/>
        <w:rPr>
          <w:b/>
          <w:bCs/>
        </w:rPr>
      </w:pPr>
      <w:r w:rsidRPr="009C1535">
        <w:t xml:space="preserve">Eligible candidates may appear for Walk-in-interview for the </w:t>
      </w:r>
      <w:r w:rsidRPr="009C1535">
        <w:rPr>
          <w:bCs/>
        </w:rPr>
        <w:t xml:space="preserve">temporary positions </w:t>
      </w:r>
      <w:r w:rsidRPr="009C1535">
        <w:t>of Research Associates and Senior Research Fellows in ICAR-NICRA project as follows</w:t>
      </w:r>
    </w:p>
    <w:tbl>
      <w:tblPr>
        <w:tblpPr w:leftFromText="180" w:rightFromText="180" w:vertAnchor="text" w:horzAnchor="margin" w:tblpXSpec="right" w:tblpY="184"/>
        <w:tblW w:w="10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28"/>
        <w:gridCol w:w="1312"/>
        <w:gridCol w:w="1602"/>
        <w:gridCol w:w="1359"/>
        <w:gridCol w:w="4443"/>
      </w:tblGrid>
      <w:tr w:rsidR="009C1535" w:rsidRPr="009C1535" w:rsidTr="009C1535">
        <w:tc>
          <w:tcPr>
            <w:tcW w:w="2028" w:type="dxa"/>
            <w:vAlign w:val="center"/>
          </w:tcPr>
          <w:p w:rsidR="009C1535" w:rsidRPr="009C1535" w:rsidRDefault="009C1535" w:rsidP="009C153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9C1535">
              <w:rPr>
                <w:b/>
              </w:rPr>
              <w:t>Name of the Project</w:t>
            </w:r>
          </w:p>
        </w:tc>
        <w:tc>
          <w:tcPr>
            <w:tcW w:w="1312" w:type="dxa"/>
            <w:vAlign w:val="center"/>
          </w:tcPr>
          <w:p w:rsidR="009C1535" w:rsidRPr="009C1535" w:rsidRDefault="009C1535" w:rsidP="009C153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9C1535">
              <w:rPr>
                <w:b/>
              </w:rPr>
              <w:t>Name of the Position</w:t>
            </w:r>
          </w:p>
        </w:tc>
        <w:tc>
          <w:tcPr>
            <w:tcW w:w="1602" w:type="dxa"/>
            <w:vAlign w:val="center"/>
          </w:tcPr>
          <w:p w:rsidR="009C1535" w:rsidRPr="009C1535" w:rsidRDefault="009C1535" w:rsidP="009C153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9C1535">
              <w:rPr>
                <w:b/>
              </w:rPr>
              <w:t>Emoluments Fixed per month</w:t>
            </w:r>
          </w:p>
        </w:tc>
        <w:tc>
          <w:tcPr>
            <w:tcW w:w="1359" w:type="dxa"/>
            <w:vAlign w:val="center"/>
          </w:tcPr>
          <w:p w:rsidR="009C1535" w:rsidRPr="009C1535" w:rsidRDefault="009C1535" w:rsidP="009C153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9C1535">
              <w:rPr>
                <w:b/>
              </w:rPr>
              <w:t>Date of Interview</w:t>
            </w:r>
          </w:p>
        </w:tc>
        <w:tc>
          <w:tcPr>
            <w:tcW w:w="4443" w:type="dxa"/>
            <w:vAlign w:val="center"/>
          </w:tcPr>
          <w:p w:rsidR="009C1535" w:rsidRPr="009C1535" w:rsidRDefault="009C1535" w:rsidP="009C153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9C1535">
              <w:rPr>
                <w:b/>
              </w:rPr>
              <w:t>Essential Qualifications</w:t>
            </w:r>
          </w:p>
        </w:tc>
      </w:tr>
      <w:tr w:rsidR="009C1535" w:rsidRPr="009C1535" w:rsidTr="009C1535">
        <w:tc>
          <w:tcPr>
            <w:tcW w:w="2028" w:type="dxa"/>
            <w:vMerge w:val="restart"/>
          </w:tcPr>
          <w:p w:rsidR="009C1535" w:rsidRPr="009C1535" w:rsidRDefault="009C1535" w:rsidP="009C1535">
            <w:pPr>
              <w:autoSpaceDE w:val="0"/>
              <w:autoSpaceDN w:val="0"/>
              <w:adjustRightInd w:val="0"/>
            </w:pPr>
            <w:r w:rsidRPr="009C1535">
              <w:t>ICAR-National Initiative on Climate Resilient Agriculture</w:t>
            </w:r>
          </w:p>
          <w:p w:rsidR="009C1535" w:rsidRPr="009C1535" w:rsidRDefault="009C1535" w:rsidP="009C1535">
            <w:pPr>
              <w:autoSpaceDE w:val="0"/>
              <w:autoSpaceDN w:val="0"/>
              <w:adjustRightInd w:val="0"/>
            </w:pPr>
            <w:r w:rsidRPr="009C1535">
              <w:t>(NICRA)</w:t>
            </w:r>
          </w:p>
          <w:p w:rsidR="009C1535" w:rsidRPr="009C1535" w:rsidRDefault="009C1535" w:rsidP="009C1535">
            <w:pPr>
              <w:autoSpaceDE w:val="0"/>
              <w:autoSpaceDN w:val="0"/>
              <w:adjustRightInd w:val="0"/>
            </w:pPr>
            <w:r w:rsidRPr="009C1535">
              <w:t>PI: Dr (Mrs.) Jasdeep Padaria</w:t>
            </w:r>
          </w:p>
        </w:tc>
        <w:tc>
          <w:tcPr>
            <w:tcW w:w="1312" w:type="dxa"/>
          </w:tcPr>
          <w:p w:rsidR="009C1535" w:rsidRPr="009C1535" w:rsidRDefault="009C1535" w:rsidP="009C1535">
            <w:pPr>
              <w:autoSpaceDE w:val="0"/>
              <w:autoSpaceDN w:val="0"/>
              <w:adjustRightInd w:val="0"/>
              <w:jc w:val="center"/>
            </w:pPr>
            <w:r w:rsidRPr="009C1535">
              <w:t xml:space="preserve">Research Associate </w:t>
            </w:r>
          </w:p>
          <w:p w:rsidR="009C1535" w:rsidRPr="009C1535" w:rsidRDefault="009C1535" w:rsidP="009C1535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602" w:type="dxa"/>
          </w:tcPr>
          <w:p w:rsidR="009C1535" w:rsidRPr="009C1535" w:rsidRDefault="009C1535" w:rsidP="009C1535">
            <w:pPr>
              <w:autoSpaceDE w:val="0"/>
              <w:autoSpaceDN w:val="0"/>
              <w:adjustRightInd w:val="0"/>
            </w:pPr>
            <w:r w:rsidRPr="009C1535">
              <w:t>Consolidated Rs.24000/</w:t>
            </w:r>
            <w:r w:rsidRPr="009C1535">
              <w:rPr>
                <w:rFonts w:ascii="Calibri" w:hAnsi="Calibri"/>
              </w:rPr>
              <w:t>‐</w:t>
            </w:r>
            <w:r w:rsidRPr="009C1535">
              <w:t xml:space="preserve"> for Ph.D. holders and</w:t>
            </w:r>
          </w:p>
          <w:p w:rsidR="009C1535" w:rsidRPr="009C1535" w:rsidRDefault="009C1535" w:rsidP="009C1535">
            <w:pPr>
              <w:autoSpaceDE w:val="0"/>
              <w:autoSpaceDN w:val="0"/>
              <w:adjustRightInd w:val="0"/>
            </w:pPr>
            <w:r w:rsidRPr="009C1535">
              <w:t>Rs.23000/</w:t>
            </w:r>
            <w:r w:rsidRPr="009C1535">
              <w:rPr>
                <w:rFonts w:ascii="Calibri" w:hAnsi="Calibri"/>
              </w:rPr>
              <w:t>‐</w:t>
            </w:r>
          </w:p>
          <w:p w:rsidR="009C1535" w:rsidRPr="009C1535" w:rsidRDefault="009C1535" w:rsidP="009C1535">
            <w:pPr>
              <w:autoSpaceDE w:val="0"/>
              <w:autoSpaceDN w:val="0"/>
              <w:adjustRightInd w:val="0"/>
            </w:pPr>
            <w:r w:rsidRPr="009C1535">
              <w:t>for MSc holders + 30% + HRA</w:t>
            </w:r>
          </w:p>
        </w:tc>
        <w:tc>
          <w:tcPr>
            <w:tcW w:w="1359" w:type="dxa"/>
          </w:tcPr>
          <w:p w:rsidR="009C1535" w:rsidRPr="009C1535" w:rsidRDefault="009C1535" w:rsidP="00096E1C">
            <w:pPr>
              <w:autoSpaceDE w:val="0"/>
              <w:autoSpaceDN w:val="0"/>
              <w:adjustRightInd w:val="0"/>
              <w:jc w:val="center"/>
            </w:pPr>
            <w:r w:rsidRPr="00101230">
              <w:t>2</w:t>
            </w:r>
            <w:r w:rsidR="00096E1C">
              <w:t>1</w:t>
            </w:r>
            <w:r w:rsidR="00096E1C" w:rsidRPr="00096E1C">
              <w:rPr>
                <w:vertAlign w:val="superscript"/>
              </w:rPr>
              <w:t>st</w:t>
            </w:r>
            <w:r w:rsidR="00096E1C">
              <w:t xml:space="preserve"> </w:t>
            </w:r>
            <w:r w:rsidRPr="00101230">
              <w:t xml:space="preserve"> Ma</w:t>
            </w:r>
            <w:r w:rsidR="00096E1C">
              <w:t>y</w:t>
            </w:r>
            <w:r w:rsidRPr="00101230">
              <w:t>, 2014</w:t>
            </w:r>
          </w:p>
        </w:tc>
        <w:tc>
          <w:tcPr>
            <w:tcW w:w="4443" w:type="dxa"/>
          </w:tcPr>
          <w:p w:rsidR="00101230" w:rsidRDefault="009C1535" w:rsidP="00101230">
            <w:pPr>
              <w:autoSpaceDE w:val="0"/>
              <w:autoSpaceDN w:val="0"/>
              <w:adjustRightInd w:val="0"/>
              <w:jc w:val="both"/>
            </w:pPr>
            <w:r w:rsidRPr="009C1535">
              <w:t>Ph.D. Degree in Molecular Biology/Biotechnology/Bioinformatics/Life Sciences; or M.Sc in Molecular Biology/Biotechnology/Bioinformatics/Life Sciences with 1</w:t>
            </w:r>
            <w:r w:rsidRPr="009C1535">
              <w:rPr>
                <w:vertAlign w:val="superscript"/>
              </w:rPr>
              <w:t>st</w:t>
            </w:r>
            <w:r w:rsidRPr="009C1535">
              <w:t xml:space="preserve"> Division or 60% marks or equivalent overall grade point average with at least two years of research experience as evidenced from Fellowship/ Associateship / Training/ other engagements. </w:t>
            </w:r>
          </w:p>
          <w:p w:rsidR="009C1535" w:rsidRPr="009C1535" w:rsidRDefault="009C1535" w:rsidP="00101230">
            <w:pPr>
              <w:autoSpaceDE w:val="0"/>
              <w:autoSpaceDN w:val="0"/>
              <w:adjustRightInd w:val="0"/>
              <w:jc w:val="both"/>
            </w:pPr>
            <w:r w:rsidRPr="009C1535">
              <w:rPr>
                <w:color w:val="0033CC"/>
              </w:rPr>
              <w:t>Desirable</w:t>
            </w:r>
            <w:r w:rsidRPr="009C1535">
              <w:t xml:space="preserve">:  Working Experience of three years or more in Molecular Biology Techniques preferably in gene isolation, cloning, plant tissue culture and genetic transformation and software for data analysis </w:t>
            </w:r>
            <w:r w:rsidR="00101230">
              <w:t xml:space="preserve">along with  </w:t>
            </w:r>
            <w:r w:rsidR="00101230" w:rsidRPr="009C1535">
              <w:t xml:space="preserve"> </w:t>
            </w:r>
            <w:r w:rsidR="00101230">
              <w:t>p</w:t>
            </w:r>
            <w:r w:rsidR="00101230" w:rsidRPr="009C1535">
              <w:t>ublished research papers</w:t>
            </w:r>
            <w:r w:rsidR="00101230">
              <w:t>.</w:t>
            </w:r>
            <w:r w:rsidR="00101230" w:rsidRPr="009C1535">
              <w:t xml:space="preserve"> </w:t>
            </w:r>
          </w:p>
        </w:tc>
      </w:tr>
      <w:tr w:rsidR="009C1535" w:rsidRPr="009C1535" w:rsidTr="009C1535">
        <w:trPr>
          <w:trHeight w:val="2234"/>
        </w:trPr>
        <w:tc>
          <w:tcPr>
            <w:tcW w:w="2028" w:type="dxa"/>
            <w:vMerge/>
          </w:tcPr>
          <w:p w:rsidR="009C1535" w:rsidRPr="009C1535" w:rsidRDefault="009C1535" w:rsidP="009C1535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1312" w:type="dxa"/>
          </w:tcPr>
          <w:p w:rsidR="009C1535" w:rsidRPr="009C1535" w:rsidRDefault="009C1535" w:rsidP="009C1535">
            <w:pPr>
              <w:autoSpaceDE w:val="0"/>
              <w:autoSpaceDN w:val="0"/>
              <w:adjustRightInd w:val="0"/>
              <w:jc w:val="center"/>
            </w:pPr>
            <w:r w:rsidRPr="009C1535">
              <w:t>Senior Research Fellow</w:t>
            </w:r>
          </w:p>
          <w:p w:rsidR="009C1535" w:rsidRPr="009C1535" w:rsidRDefault="009C1535" w:rsidP="009C1535">
            <w:pPr>
              <w:autoSpaceDE w:val="0"/>
              <w:autoSpaceDN w:val="0"/>
              <w:adjustRightInd w:val="0"/>
              <w:jc w:val="both"/>
            </w:pPr>
          </w:p>
          <w:p w:rsidR="009C1535" w:rsidRPr="009C1535" w:rsidRDefault="009C1535" w:rsidP="009C1535">
            <w:pPr>
              <w:autoSpaceDE w:val="0"/>
              <w:autoSpaceDN w:val="0"/>
              <w:adjustRightInd w:val="0"/>
              <w:jc w:val="both"/>
            </w:pPr>
          </w:p>
          <w:p w:rsidR="009C1535" w:rsidRPr="009C1535" w:rsidRDefault="009C1535" w:rsidP="009C1535">
            <w:pPr>
              <w:autoSpaceDE w:val="0"/>
              <w:autoSpaceDN w:val="0"/>
              <w:adjustRightInd w:val="0"/>
              <w:jc w:val="both"/>
            </w:pPr>
          </w:p>
          <w:p w:rsidR="009C1535" w:rsidRPr="009C1535" w:rsidRDefault="009C1535" w:rsidP="009C1535">
            <w:pPr>
              <w:autoSpaceDE w:val="0"/>
              <w:autoSpaceDN w:val="0"/>
              <w:adjustRightInd w:val="0"/>
              <w:jc w:val="both"/>
            </w:pPr>
          </w:p>
          <w:p w:rsidR="009C1535" w:rsidRPr="009C1535" w:rsidRDefault="009C1535" w:rsidP="009C1535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602" w:type="dxa"/>
          </w:tcPr>
          <w:p w:rsidR="009C1535" w:rsidRPr="009C1535" w:rsidRDefault="009C1535" w:rsidP="009C1535">
            <w:pPr>
              <w:autoSpaceDE w:val="0"/>
              <w:autoSpaceDN w:val="0"/>
              <w:adjustRightInd w:val="0"/>
            </w:pPr>
            <w:r w:rsidRPr="009C1535">
              <w:t>Rs. 16,000</w:t>
            </w:r>
          </w:p>
          <w:p w:rsidR="009C1535" w:rsidRPr="009C1535" w:rsidRDefault="009C1535" w:rsidP="009C1535">
            <w:pPr>
              <w:autoSpaceDE w:val="0"/>
              <w:autoSpaceDN w:val="0"/>
              <w:adjustRightInd w:val="0"/>
            </w:pPr>
            <w:r w:rsidRPr="009C1535">
              <w:t>30% + HRA</w:t>
            </w:r>
          </w:p>
          <w:p w:rsidR="009C1535" w:rsidRPr="009C1535" w:rsidRDefault="009C1535" w:rsidP="009C1535">
            <w:pPr>
              <w:autoSpaceDE w:val="0"/>
              <w:autoSpaceDN w:val="0"/>
              <w:adjustRightInd w:val="0"/>
              <w:jc w:val="center"/>
            </w:pPr>
          </w:p>
          <w:p w:rsidR="009C1535" w:rsidRPr="009C1535" w:rsidRDefault="009C1535" w:rsidP="009C1535">
            <w:pPr>
              <w:autoSpaceDE w:val="0"/>
              <w:autoSpaceDN w:val="0"/>
              <w:adjustRightInd w:val="0"/>
              <w:jc w:val="both"/>
            </w:pPr>
          </w:p>
          <w:p w:rsidR="009C1535" w:rsidRPr="009C1535" w:rsidRDefault="009C1535" w:rsidP="009C1535">
            <w:pPr>
              <w:autoSpaceDE w:val="0"/>
              <w:autoSpaceDN w:val="0"/>
              <w:adjustRightInd w:val="0"/>
              <w:jc w:val="both"/>
            </w:pPr>
          </w:p>
          <w:p w:rsidR="009C1535" w:rsidRPr="009C1535" w:rsidRDefault="009C1535" w:rsidP="009C1535">
            <w:pPr>
              <w:autoSpaceDE w:val="0"/>
              <w:autoSpaceDN w:val="0"/>
              <w:adjustRightInd w:val="0"/>
              <w:jc w:val="both"/>
            </w:pPr>
          </w:p>
          <w:p w:rsidR="009C1535" w:rsidRPr="009C1535" w:rsidRDefault="009C1535" w:rsidP="009C1535">
            <w:pPr>
              <w:autoSpaceDE w:val="0"/>
              <w:autoSpaceDN w:val="0"/>
              <w:adjustRightInd w:val="0"/>
              <w:jc w:val="both"/>
            </w:pPr>
          </w:p>
          <w:p w:rsidR="009C1535" w:rsidRPr="009C1535" w:rsidRDefault="009C1535" w:rsidP="009C1535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359" w:type="dxa"/>
          </w:tcPr>
          <w:p w:rsidR="009C1535" w:rsidRPr="009C1535" w:rsidRDefault="009C1535" w:rsidP="00096E1C">
            <w:pPr>
              <w:autoSpaceDE w:val="0"/>
              <w:autoSpaceDN w:val="0"/>
              <w:adjustRightInd w:val="0"/>
              <w:jc w:val="center"/>
            </w:pPr>
            <w:r w:rsidRPr="003B62D0">
              <w:t>2</w:t>
            </w:r>
            <w:r w:rsidR="00096E1C">
              <w:t>1</w:t>
            </w:r>
            <w:r w:rsidR="00096E1C" w:rsidRPr="00096E1C">
              <w:rPr>
                <w:vertAlign w:val="superscript"/>
              </w:rPr>
              <w:t>st</w:t>
            </w:r>
            <w:r w:rsidR="00096E1C">
              <w:t xml:space="preserve"> </w:t>
            </w:r>
            <w:r w:rsidRPr="003B62D0">
              <w:t xml:space="preserve"> Ma</w:t>
            </w:r>
            <w:r w:rsidR="00096E1C">
              <w:t>y</w:t>
            </w:r>
            <w:r w:rsidRPr="003B62D0">
              <w:t>, 2014</w:t>
            </w:r>
          </w:p>
        </w:tc>
        <w:tc>
          <w:tcPr>
            <w:tcW w:w="4443" w:type="dxa"/>
          </w:tcPr>
          <w:p w:rsidR="009C1535" w:rsidRPr="009C1535" w:rsidRDefault="009C1535" w:rsidP="009C1535">
            <w:pPr>
              <w:autoSpaceDE w:val="0"/>
              <w:autoSpaceDN w:val="0"/>
              <w:adjustRightInd w:val="0"/>
              <w:jc w:val="both"/>
            </w:pPr>
            <w:r w:rsidRPr="009C1535">
              <w:t>M.Sc., in Molecular Biology/Biotechnology/Life Sciences.</w:t>
            </w:r>
          </w:p>
          <w:p w:rsidR="009C1535" w:rsidRPr="009C1535" w:rsidRDefault="009C1535" w:rsidP="00FE55C8">
            <w:pPr>
              <w:autoSpaceDE w:val="0"/>
              <w:autoSpaceDN w:val="0"/>
              <w:adjustRightInd w:val="0"/>
              <w:jc w:val="both"/>
            </w:pPr>
            <w:r w:rsidRPr="009C1535">
              <w:rPr>
                <w:color w:val="0033CC"/>
              </w:rPr>
              <w:t>Desirable</w:t>
            </w:r>
            <w:r w:rsidRPr="009C1535">
              <w:t>:  Working Experience of at least one year in Molecular Biology Techniques preferably in gene isolation, cloning, plant tissue culture and genetic transformation.</w:t>
            </w:r>
          </w:p>
        </w:tc>
      </w:tr>
      <w:tr w:rsidR="009C1535" w:rsidRPr="009C1535" w:rsidTr="009C1535">
        <w:trPr>
          <w:trHeight w:val="2038"/>
        </w:trPr>
        <w:tc>
          <w:tcPr>
            <w:tcW w:w="10744" w:type="dxa"/>
            <w:gridSpan w:val="5"/>
          </w:tcPr>
          <w:p w:rsidR="009C1535" w:rsidRDefault="009C1535" w:rsidP="009C1535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C1535">
              <w:rPr>
                <w:rFonts w:ascii="Times New Roman" w:hAnsi="Times New Roman" w:cs="Times New Roman"/>
              </w:rPr>
              <w:t xml:space="preserve">Age Limit:  For SRF - 35 years for men (5 years relaxation for SC/ST/OBC and woman candidates as per ICAR </w:t>
            </w:r>
            <w:r w:rsidR="00FE55C8">
              <w:rPr>
                <w:rFonts w:ascii="Times New Roman" w:hAnsi="Times New Roman" w:cs="Times New Roman"/>
              </w:rPr>
              <w:t>rule</w:t>
            </w:r>
            <w:r w:rsidRPr="009C1535">
              <w:rPr>
                <w:rFonts w:ascii="Times New Roman" w:hAnsi="Times New Roman" w:cs="Times New Roman"/>
              </w:rPr>
              <w:t>) and For RAs 40 years for men (5 years relaxation for SC/ST/OBC and wom</w:t>
            </w:r>
            <w:r w:rsidR="00FE55C8">
              <w:rPr>
                <w:rFonts w:ascii="Times New Roman" w:hAnsi="Times New Roman" w:cs="Times New Roman"/>
              </w:rPr>
              <w:t>an candidates as per ICAR rule</w:t>
            </w:r>
            <w:r w:rsidRPr="009C1535">
              <w:rPr>
                <w:rFonts w:ascii="Times New Roman" w:hAnsi="Times New Roman" w:cs="Times New Roman"/>
              </w:rPr>
              <w:t xml:space="preserve">) The post is purely temporary in nature and is co-terminus with the project. The interview will be held on </w:t>
            </w:r>
            <w:r w:rsidR="00FE55C8" w:rsidRPr="00101230">
              <w:rPr>
                <w:rFonts w:ascii="Times New Roman" w:hAnsi="Times New Roman" w:cs="Times New Roman"/>
              </w:rPr>
              <w:t>2</w:t>
            </w:r>
            <w:r w:rsidR="00096E1C">
              <w:rPr>
                <w:rFonts w:ascii="Times New Roman" w:hAnsi="Times New Roman" w:cs="Times New Roman"/>
              </w:rPr>
              <w:t>1</w:t>
            </w:r>
            <w:r w:rsidR="00096E1C" w:rsidRPr="00096E1C">
              <w:rPr>
                <w:rFonts w:ascii="Times New Roman" w:hAnsi="Times New Roman" w:cs="Times New Roman"/>
                <w:vertAlign w:val="superscript"/>
              </w:rPr>
              <w:t>st</w:t>
            </w:r>
            <w:r w:rsidR="00096E1C">
              <w:rPr>
                <w:rFonts w:ascii="Times New Roman" w:hAnsi="Times New Roman" w:cs="Times New Roman"/>
              </w:rPr>
              <w:t xml:space="preserve"> </w:t>
            </w:r>
            <w:r w:rsidR="00FE55C8" w:rsidRPr="00101230">
              <w:rPr>
                <w:rFonts w:ascii="Times New Roman" w:hAnsi="Times New Roman" w:cs="Times New Roman"/>
              </w:rPr>
              <w:t>Ma</w:t>
            </w:r>
            <w:r w:rsidR="00096E1C">
              <w:rPr>
                <w:rFonts w:ascii="Times New Roman" w:hAnsi="Times New Roman" w:cs="Times New Roman"/>
              </w:rPr>
              <w:t>y</w:t>
            </w:r>
            <w:r w:rsidR="00FE55C8" w:rsidRPr="00101230">
              <w:rPr>
                <w:rFonts w:ascii="Times New Roman" w:hAnsi="Times New Roman" w:cs="Times New Roman"/>
              </w:rPr>
              <w:t>, 2014</w:t>
            </w:r>
            <w:r w:rsidR="00FE55C8">
              <w:rPr>
                <w:rFonts w:ascii="Times New Roman" w:hAnsi="Times New Roman" w:cs="Times New Roman"/>
              </w:rPr>
              <w:t xml:space="preserve"> </w:t>
            </w:r>
            <w:r w:rsidRPr="009C1535">
              <w:rPr>
                <w:rFonts w:ascii="Times New Roman" w:hAnsi="Times New Roman" w:cs="Times New Roman"/>
              </w:rPr>
              <w:t>at 10 am at NRCPB, LBS Building, Pusa Campus, New Delhi-110012. The candidates must bring original certificates and four copies of biodata, each of the certificates and recent passport size photograph. No TA/DA would be given for the appearance in interview. Only the candidates having essential qualifications would be entertained for the interviews.</w:t>
            </w:r>
          </w:p>
          <w:p w:rsidR="009C1535" w:rsidRPr="009C1535" w:rsidRDefault="009C1535" w:rsidP="009C1535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:rsidR="009C1535" w:rsidRPr="009C1535" w:rsidRDefault="009C1535" w:rsidP="009C1535">
            <w:pPr>
              <w:autoSpaceDE w:val="0"/>
              <w:autoSpaceDN w:val="0"/>
              <w:adjustRightInd w:val="0"/>
              <w:jc w:val="right"/>
            </w:pPr>
            <w:r w:rsidRPr="009C1535">
              <w:t>(Assistant Administrative Officer)</w:t>
            </w:r>
          </w:p>
          <w:p w:rsidR="009C1535" w:rsidRPr="009C1535" w:rsidRDefault="009C1535" w:rsidP="009C1535">
            <w:pPr>
              <w:autoSpaceDE w:val="0"/>
              <w:autoSpaceDN w:val="0"/>
              <w:adjustRightInd w:val="0"/>
              <w:jc w:val="both"/>
            </w:pPr>
          </w:p>
        </w:tc>
      </w:tr>
    </w:tbl>
    <w:p w:rsidR="009C1535" w:rsidRDefault="009C1535" w:rsidP="009C1535">
      <w:pPr>
        <w:autoSpaceDE w:val="0"/>
        <w:autoSpaceDN w:val="0"/>
        <w:adjustRightInd w:val="0"/>
        <w:ind w:left="-1134"/>
        <w:jc w:val="center"/>
        <w:rPr>
          <w:b/>
          <w:bCs/>
        </w:rPr>
      </w:pPr>
    </w:p>
    <w:p w:rsidR="009B22D2" w:rsidRDefault="009B22D2" w:rsidP="009C1535">
      <w:pPr>
        <w:autoSpaceDE w:val="0"/>
        <w:autoSpaceDN w:val="0"/>
        <w:adjustRightInd w:val="0"/>
        <w:jc w:val="both"/>
      </w:pPr>
    </w:p>
    <w:p w:rsidR="00577C0F" w:rsidRDefault="00577C0F" w:rsidP="009C1535">
      <w:pPr>
        <w:autoSpaceDE w:val="0"/>
        <w:autoSpaceDN w:val="0"/>
        <w:adjustRightInd w:val="0"/>
        <w:jc w:val="both"/>
      </w:pPr>
    </w:p>
    <w:p w:rsidR="00577C0F" w:rsidRDefault="00577C0F" w:rsidP="009C1535">
      <w:pPr>
        <w:autoSpaceDE w:val="0"/>
        <w:autoSpaceDN w:val="0"/>
        <w:adjustRightInd w:val="0"/>
        <w:jc w:val="both"/>
      </w:pPr>
    </w:p>
    <w:p w:rsidR="00577C0F" w:rsidRDefault="00577C0F" w:rsidP="009C1535">
      <w:pPr>
        <w:autoSpaceDE w:val="0"/>
        <w:autoSpaceDN w:val="0"/>
        <w:adjustRightInd w:val="0"/>
        <w:jc w:val="both"/>
      </w:pPr>
    </w:p>
    <w:p w:rsidR="00577C0F" w:rsidRDefault="00577C0F" w:rsidP="009C1535">
      <w:pPr>
        <w:autoSpaceDE w:val="0"/>
        <w:autoSpaceDN w:val="0"/>
        <w:adjustRightInd w:val="0"/>
        <w:jc w:val="both"/>
      </w:pPr>
    </w:p>
    <w:p w:rsidR="00577C0F" w:rsidRDefault="00577C0F" w:rsidP="009C1535">
      <w:pPr>
        <w:autoSpaceDE w:val="0"/>
        <w:autoSpaceDN w:val="0"/>
        <w:adjustRightInd w:val="0"/>
        <w:jc w:val="both"/>
      </w:pPr>
    </w:p>
    <w:p w:rsidR="00577C0F" w:rsidRDefault="00577C0F" w:rsidP="009C1535">
      <w:pPr>
        <w:autoSpaceDE w:val="0"/>
        <w:autoSpaceDN w:val="0"/>
        <w:adjustRightInd w:val="0"/>
        <w:jc w:val="both"/>
      </w:pPr>
    </w:p>
    <w:p w:rsidR="00577C0F" w:rsidRDefault="00577C0F" w:rsidP="009C1535">
      <w:pPr>
        <w:autoSpaceDE w:val="0"/>
        <w:autoSpaceDN w:val="0"/>
        <w:adjustRightInd w:val="0"/>
        <w:jc w:val="both"/>
      </w:pPr>
    </w:p>
    <w:p w:rsidR="00577C0F" w:rsidRDefault="00577C0F" w:rsidP="009C1535">
      <w:pPr>
        <w:autoSpaceDE w:val="0"/>
        <w:autoSpaceDN w:val="0"/>
        <w:adjustRightInd w:val="0"/>
        <w:jc w:val="both"/>
      </w:pPr>
    </w:p>
    <w:p w:rsidR="003B62D0" w:rsidRDefault="003B62D0" w:rsidP="00577C0F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:rsidR="003B62D0" w:rsidRDefault="003B62D0" w:rsidP="00577C0F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:rsidR="00577C0F" w:rsidRDefault="00577C0F" w:rsidP="00577C0F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E92F2B">
        <w:rPr>
          <w:b/>
          <w:sz w:val="28"/>
          <w:szCs w:val="28"/>
        </w:rPr>
        <w:t>Application form for RAs/SRFs Positions</w:t>
      </w:r>
    </w:p>
    <w:p w:rsidR="00577C0F" w:rsidRPr="00E92F2B" w:rsidRDefault="00577C0F" w:rsidP="00577C0F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:rsidR="00577C0F" w:rsidRDefault="00577C0F" w:rsidP="00577C0F">
      <w:pPr>
        <w:autoSpaceDE w:val="0"/>
        <w:autoSpaceDN w:val="0"/>
        <w:adjustRightInd w:val="0"/>
        <w:spacing w:line="360" w:lineRule="auto"/>
        <w:jc w:val="both"/>
      </w:pPr>
      <w:r w:rsidRPr="00E92F2B">
        <w:rPr>
          <w:b/>
        </w:rPr>
        <w:t>1.</w:t>
      </w:r>
      <w:r w:rsidRPr="00E92F2B">
        <w:t xml:space="preserve"> Name:  </w:t>
      </w:r>
    </w:p>
    <w:p w:rsidR="00577C0F" w:rsidRPr="00E92F2B" w:rsidRDefault="00577C0F" w:rsidP="00577C0F">
      <w:pPr>
        <w:autoSpaceDE w:val="0"/>
        <w:autoSpaceDN w:val="0"/>
        <w:adjustRightInd w:val="0"/>
        <w:spacing w:line="360" w:lineRule="auto"/>
        <w:jc w:val="both"/>
      </w:pPr>
    </w:p>
    <w:p w:rsidR="00577C0F" w:rsidRDefault="00577C0F" w:rsidP="00577C0F">
      <w:pPr>
        <w:autoSpaceDE w:val="0"/>
        <w:autoSpaceDN w:val="0"/>
        <w:adjustRightInd w:val="0"/>
        <w:spacing w:line="360" w:lineRule="auto"/>
        <w:jc w:val="both"/>
      </w:pPr>
      <w:r w:rsidRPr="00E92F2B">
        <w:rPr>
          <w:b/>
        </w:rPr>
        <w:t>2</w:t>
      </w:r>
      <w:r w:rsidRPr="00E92F2B">
        <w:t xml:space="preserve">. Father’s name  </w:t>
      </w:r>
    </w:p>
    <w:p w:rsidR="00577C0F" w:rsidRPr="00E92F2B" w:rsidRDefault="00577C0F" w:rsidP="00577C0F">
      <w:pPr>
        <w:autoSpaceDE w:val="0"/>
        <w:autoSpaceDN w:val="0"/>
        <w:adjustRightInd w:val="0"/>
        <w:spacing w:line="360" w:lineRule="auto"/>
        <w:jc w:val="both"/>
      </w:pPr>
    </w:p>
    <w:p w:rsidR="00577C0F" w:rsidRDefault="00577C0F" w:rsidP="00577C0F">
      <w:pPr>
        <w:autoSpaceDE w:val="0"/>
        <w:autoSpaceDN w:val="0"/>
        <w:adjustRightInd w:val="0"/>
        <w:spacing w:line="360" w:lineRule="auto"/>
        <w:jc w:val="both"/>
      </w:pPr>
      <w:r w:rsidRPr="00E92F2B">
        <w:rPr>
          <w:b/>
        </w:rPr>
        <w:t>3.</w:t>
      </w:r>
      <w:r w:rsidRPr="00E92F2B">
        <w:t xml:space="preserve"> Date of Birth:  </w:t>
      </w:r>
    </w:p>
    <w:p w:rsidR="00577C0F" w:rsidRPr="00E92F2B" w:rsidRDefault="00577C0F" w:rsidP="00577C0F">
      <w:pPr>
        <w:autoSpaceDE w:val="0"/>
        <w:autoSpaceDN w:val="0"/>
        <w:adjustRightInd w:val="0"/>
        <w:spacing w:line="360" w:lineRule="auto"/>
        <w:jc w:val="both"/>
      </w:pPr>
    </w:p>
    <w:p w:rsidR="00577C0F" w:rsidRDefault="00577C0F" w:rsidP="00577C0F">
      <w:pPr>
        <w:autoSpaceDE w:val="0"/>
        <w:autoSpaceDN w:val="0"/>
        <w:adjustRightInd w:val="0"/>
        <w:spacing w:line="360" w:lineRule="auto"/>
        <w:jc w:val="both"/>
      </w:pPr>
      <w:r w:rsidRPr="00E92F2B">
        <w:rPr>
          <w:b/>
        </w:rPr>
        <w:t>4</w:t>
      </w:r>
      <w:r w:rsidRPr="00E92F2B">
        <w:t xml:space="preserve">. Address for correspondence  </w:t>
      </w:r>
    </w:p>
    <w:p w:rsidR="00577C0F" w:rsidRPr="00E92F2B" w:rsidRDefault="00577C0F" w:rsidP="00577C0F">
      <w:pPr>
        <w:autoSpaceDE w:val="0"/>
        <w:autoSpaceDN w:val="0"/>
        <w:adjustRightInd w:val="0"/>
        <w:spacing w:line="360" w:lineRule="auto"/>
        <w:jc w:val="both"/>
      </w:pPr>
    </w:p>
    <w:p w:rsidR="00577C0F" w:rsidRDefault="00577C0F" w:rsidP="00577C0F">
      <w:pPr>
        <w:autoSpaceDE w:val="0"/>
        <w:autoSpaceDN w:val="0"/>
        <w:adjustRightInd w:val="0"/>
        <w:spacing w:line="360" w:lineRule="auto"/>
        <w:jc w:val="both"/>
      </w:pPr>
      <w:r w:rsidRPr="00E92F2B">
        <w:rPr>
          <w:b/>
        </w:rPr>
        <w:t>5</w:t>
      </w:r>
      <w:r>
        <w:t>. E</w:t>
      </w:r>
      <w:r w:rsidR="00BB7F9F">
        <w:t>-mail &amp; Mobile No:</w:t>
      </w:r>
    </w:p>
    <w:p w:rsidR="00577C0F" w:rsidRPr="00E92F2B" w:rsidRDefault="00577C0F" w:rsidP="00577C0F">
      <w:pPr>
        <w:autoSpaceDE w:val="0"/>
        <w:autoSpaceDN w:val="0"/>
        <w:adjustRightInd w:val="0"/>
        <w:spacing w:line="360" w:lineRule="auto"/>
        <w:jc w:val="both"/>
      </w:pPr>
    </w:p>
    <w:p w:rsidR="00577C0F" w:rsidRDefault="00577C0F" w:rsidP="00577C0F">
      <w:pPr>
        <w:autoSpaceDE w:val="0"/>
        <w:autoSpaceDN w:val="0"/>
        <w:adjustRightInd w:val="0"/>
        <w:spacing w:line="360" w:lineRule="auto"/>
        <w:jc w:val="both"/>
      </w:pPr>
      <w:r w:rsidRPr="00E92F2B">
        <w:rPr>
          <w:b/>
        </w:rPr>
        <w:t>6</w:t>
      </w:r>
      <w:r w:rsidRPr="00E92F2B">
        <w:t xml:space="preserve">. Category: SC/ST/General  </w:t>
      </w:r>
    </w:p>
    <w:p w:rsidR="00577C0F" w:rsidRPr="00E92F2B" w:rsidRDefault="00577C0F" w:rsidP="00577C0F">
      <w:pPr>
        <w:autoSpaceDE w:val="0"/>
        <w:autoSpaceDN w:val="0"/>
        <w:adjustRightInd w:val="0"/>
        <w:spacing w:line="360" w:lineRule="auto"/>
        <w:jc w:val="both"/>
      </w:pPr>
    </w:p>
    <w:p w:rsidR="00577C0F" w:rsidRDefault="00577C0F" w:rsidP="00577C0F">
      <w:pPr>
        <w:autoSpaceDE w:val="0"/>
        <w:autoSpaceDN w:val="0"/>
        <w:adjustRightInd w:val="0"/>
        <w:spacing w:line="360" w:lineRule="auto"/>
        <w:jc w:val="both"/>
      </w:pPr>
      <w:r w:rsidRPr="00E92F2B">
        <w:rPr>
          <w:b/>
        </w:rPr>
        <w:t>7</w:t>
      </w:r>
      <w:r w:rsidRPr="00E92F2B">
        <w:t xml:space="preserve">. Educational qualifications  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49"/>
        <w:gridCol w:w="1950"/>
        <w:gridCol w:w="1950"/>
        <w:gridCol w:w="1630"/>
        <w:gridCol w:w="2410"/>
      </w:tblGrid>
      <w:tr w:rsidR="00577C0F" w:rsidTr="000441F8">
        <w:tc>
          <w:tcPr>
            <w:tcW w:w="1949" w:type="dxa"/>
          </w:tcPr>
          <w:p w:rsidR="00577C0F" w:rsidRDefault="00577C0F" w:rsidP="00577C0F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E92F2B">
              <w:t>Degree</w:t>
            </w:r>
          </w:p>
        </w:tc>
        <w:tc>
          <w:tcPr>
            <w:tcW w:w="1950" w:type="dxa"/>
          </w:tcPr>
          <w:p w:rsidR="00577C0F" w:rsidRDefault="00577C0F" w:rsidP="00577C0F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E92F2B">
              <w:t>Board/University</w:t>
            </w:r>
          </w:p>
        </w:tc>
        <w:tc>
          <w:tcPr>
            <w:tcW w:w="1950" w:type="dxa"/>
          </w:tcPr>
          <w:p w:rsidR="00577C0F" w:rsidRDefault="00577C0F" w:rsidP="00577C0F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E92F2B">
              <w:t>Subject</w:t>
            </w:r>
          </w:p>
        </w:tc>
        <w:tc>
          <w:tcPr>
            <w:tcW w:w="1630" w:type="dxa"/>
          </w:tcPr>
          <w:p w:rsidR="00577C0F" w:rsidRDefault="00577C0F" w:rsidP="00577C0F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E92F2B">
              <w:t>Year</w:t>
            </w:r>
          </w:p>
        </w:tc>
        <w:tc>
          <w:tcPr>
            <w:tcW w:w="2410" w:type="dxa"/>
          </w:tcPr>
          <w:p w:rsidR="00577C0F" w:rsidRDefault="00577C0F" w:rsidP="00577C0F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Marks obtained</w:t>
            </w:r>
          </w:p>
          <w:p w:rsidR="00577C0F" w:rsidRDefault="00577C0F" w:rsidP="00577C0F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(%)</w:t>
            </w:r>
          </w:p>
        </w:tc>
      </w:tr>
      <w:tr w:rsidR="00577C0F" w:rsidTr="000441F8">
        <w:tc>
          <w:tcPr>
            <w:tcW w:w="1949" w:type="dxa"/>
          </w:tcPr>
          <w:p w:rsidR="00577C0F" w:rsidRPr="00435201" w:rsidRDefault="00577C0F" w:rsidP="00577C0F">
            <w:r w:rsidRPr="00435201">
              <w:t>10</w:t>
            </w:r>
            <w:r w:rsidRPr="00E81E5B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950" w:type="dxa"/>
          </w:tcPr>
          <w:p w:rsidR="00577C0F" w:rsidRDefault="00577C0F" w:rsidP="00577C0F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50" w:type="dxa"/>
          </w:tcPr>
          <w:p w:rsidR="00577C0F" w:rsidRDefault="00577C0F" w:rsidP="00577C0F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630" w:type="dxa"/>
          </w:tcPr>
          <w:p w:rsidR="00577C0F" w:rsidRDefault="00577C0F" w:rsidP="00577C0F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2410" w:type="dxa"/>
          </w:tcPr>
          <w:p w:rsidR="00577C0F" w:rsidRDefault="00577C0F" w:rsidP="00577C0F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</w:tr>
      <w:tr w:rsidR="00577C0F" w:rsidTr="000441F8">
        <w:tc>
          <w:tcPr>
            <w:tcW w:w="1949" w:type="dxa"/>
          </w:tcPr>
          <w:p w:rsidR="00577C0F" w:rsidRPr="00435201" w:rsidRDefault="00577C0F" w:rsidP="00577C0F">
            <w:r>
              <w:t>12</w:t>
            </w:r>
            <w:r w:rsidRPr="00E81E5B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950" w:type="dxa"/>
          </w:tcPr>
          <w:p w:rsidR="00577C0F" w:rsidRDefault="00577C0F" w:rsidP="00577C0F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50" w:type="dxa"/>
          </w:tcPr>
          <w:p w:rsidR="00577C0F" w:rsidRDefault="00577C0F" w:rsidP="00577C0F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630" w:type="dxa"/>
          </w:tcPr>
          <w:p w:rsidR="00577C0F" w:rsidRDefault="00577C0F" w:rsidP="00577C0F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2410" w:type="dxa"/>
          </w:tcPr>
          <w:p w:rsidR="00577C0F" w:rsidRDefault="00577C0F" w:rsidP="00577C0F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</w:tr>
      <w:tr w:rsidR="00577C0F" w:rsidTr="000441F8">
        <w:tc>
          <w:tcPr>
            <w:tcW w:w="1949" w:type="dxa"/>
          </w:tcPr>
          <w:p w:rsidR="00577C0F" w:rsidRPr="00435201" w:rsidRDefault="00577C0F" w:rsidP="00577C0F">
            <w:r>
              <w:t>B.Sc.</w:t>
            </w:r>
            <w:r w:rsidRPr="00435201">
              <w:t xml:space="preserve"> </w:t>
            </w:r>
          </w:p>
        </w:tc>
        <w:tc>
          <w:tcPr>
            <w:tcW w:w="1950" w:type="dxa"/>
          </w:tcPr>
          <w:p w:rsidR="00577C0F" w:rsidRDefault="00577C0F" w:rsidP="00577C0F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50" w:type="dxa"/>
          </w:tcPr>
          <w:p w:rsidR="00577C0F" w:rsidRDefault="00577C0F" w:rsidP="00577C0F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630" w:type="dxa"/>
          </w:tcPr>
          <w:p w:rsidR="00577C0F" w:rsidRDefault="00577C0F" w:rsidP="00577C0F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2410" w:type="dxa"/>
          </w:tcPr>
          <w:p w:rsidR="00577C0F" w:rsidRDefault="00577C0F" w:rsidP="00577C0F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</w:tr>
      <w:tr w:rsidR="00577C0F" w:rsidTr="000441F8">
        <w:tc>
          <w:tcPr>
            <w:tcW w:w="1949" w:type="dxa"/>
          </w:tcPr>
          <w:p w:rsidR="00577C0F" w:rsidRPr="00435201" w:rsidRDefault="00577C0F" w:rsidP="00577C0F">
            <w:r>
              <w:t>M.Sc.</w:t>
            </w:r>
          </w:p>
        </w:tc>
        <w:tc>
          <w:tcPr>
            <w:tcW w:w="1950" w:type="dxa"/>
          </w:tcPr>
          <w:p w:rsidR="00577C0F" w:rsidRDefault="00577C0F" w:rsidP="00577C0F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50" w:type="dxa"/>
          </w:tcPr>
          <w:p w:rsidR="00577C0F" w:rsidRDefault="00577C0F" w:rsidP="00577C0F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630" w:type="dxa"/>
          </w:tcPr>
          <w:p w:rsidR="00577C0F" w:rsidRDefault="00577C0F" w:rsidP="00577C0F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2410" w:type="dxa"/>
          </w:tcPr>
          <w:p w:rsidR="00577C0F" w:rsidRDefault="00577C0F" w:rsidP="00577C0F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</w:tr>
      <w:tr w:rsidR="00577C0F" w:rsidTr="000441F8">
        <w:tc>
          <w:tcPr>
            <w:tcW w:w="1949" w:type="dxa"/>
          </w:tcPr>
          <w:p w:rsidR="00577C0F" w:rsidRPr="00435201" w:rsidRDefault="00577C0F" w:rsidP="00577C0F">
            <w:r>
              <w:t>M.Phil.</w:t>
            </w:r>
          </w:p>
        </w:tc>
        <w:tc>
          <w:tcPr>
            <w:tcW w:w="1950" w:type="dxa"/>
          </w:tcPr>
          <w:p w:rsidR="00577C0F" w:rsidRDefault="00577C0F" w:rsidP="00577C0F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50" w:type="dxa"/>
          </w:tcPr>
          <w:p w:rsidR="00577C0F" w:rsidRDefault="00577C0F" w:rsidP="00577C0F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630" w:type="dxa"/>
          </w:tcPr>
          <w:p w:rsidR="00577C0F" w:rsidRDefault="00577C0F" w:rsidP="00577C0F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2410" w:type="dxa"/>
          </w:tcPr>
          <w:p w:rsidR="00577C0F" w:rsidRDefault="00577C0F" w:rsidP="00577C0F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</w:tr>
      <w:tr w:rsidR="00577C0F" w:rsidTr="000441F8">
        <w:tc>
          <w:tcPr>
            <w:tcW w:w="1949" w:type="dxa"/>
          </w:tcPr>
          <w:p w:rsidR="00577C0F" w:rsidRPr="00435201" w:rsidRDefault="00577C0F" w:rsidP="00577C0F">
            <w:r>
              <w:t>Ph.D.</w:t>
            </w:r>
          </w:p>
        </w:tc>
        <w:tc>
          <w:tcPr>
            <w:tcW w:w="1950" w:type="dxa"/>
          </w:tcPr>
          <w:p w:rsidR="00577C0F" w:rsidRDefault="00577C0F" w:rsidP="00577C0F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50" w:type="dxa"/>
          </w:tcPr>
          <w:p w:rsidR="00577C0F" w:rsidRDefault="00577C0F" w:rsidP="00577C0F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630" w:type="dxa"/>
          </w:tcPr>
          <w:p w:rsidR="00577C0F" w:rsidRDefault="00577C0F" w:rsidP="00577C0F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2410" w:type="dxa"/>
          </w:tcPr>
          <w:p w:rsidR="00577C0F" w:rsidRDefault="00577C0F" w:rsidP="00577C0F">
            <w:pPr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</w:tr>
    </w:tbl>
    <w:p w:rsidR="00577C0F" w:rsidRPr="00F63B43" w:rsidRDefault="00577C0F" w:rsidP="00577C0F">
      <w:pPr>
        <w:autoSpaceDE w:val="0"/>
        <w:autoSpaceDN w:val="0"/>
        <w:adjustRightInd w:val="0"/>
        <w:spacing w:line="360" w:lineRule="auto"/>
        <w:jc w:val="both"/>
      </w:pPr>
      <w:r>
        <w:rPr>
          <w:b/>
        </w:rPr>
        <w:t xml:space="preserve">8. </w:t>
      </w:r>
      <w:r>
        <w:t>NET/GATE Q</w:t>
      </w:r>
      <w:r w:rsidRPr="00F63B43">
        <w:t>ualification</w:t>
      </w:r>
      <w:r>
        <w:t xml:space="preserve"> if any</w:t>
      </w:r>
      <w:r w:rsidRPr="00F63B43">
        <w:t>:</w:t>
      </w:r>
    </w:p>
    <w:p w:rsidR="00577C0F" w:rsidRDefault="00577C0F" w:rsidP="00577C0F">
      <w:pPr>
        <w:autoSpaceDE w:val="0"/>
        <w:autoSpaceDN w:val="0"/>
        <w:adjustRightInd w:val="0"/>
        <w:spacing w:line="360" w:lineRule="auto"/>
        <w:jc w:val="both"/>
        <w:rPr>
          <w:b/>
        </w:rPr>
      </w:pPr>
    </w:p>
    <w:p w:rsidR="00577C0F" w:rsidRDefault="00577C0F" w:rsidP="00577C0F">
      <w:pPr>
        <w:autoSpaceDE w:val="0"/>
        <w:autoSpaceDN w:val="0"/>
        <w:adjustRightInd w:val="0"/>
        <w:spacing w:line="360" w:lineRule="auto"/>
        <w:jc w:val="both"/>
      </w:pPr>
      <w:r>
        <w:rPr>
          <w:b/>
        </w:rPr>
        <w:t>9</w:t>
      </w:r>
      <w:r w:rsidRPr="00E92F2B">
        <w:rPr>
          <w:b/>
        </w:rPr>
        <w:t>.</w:t>
      </w:r>
      <w:r w:rsidRPr="00E92F2B">
        <w:t xml:space="preserve"> Research Experience (Experience certificate from the previous employer required) </w:t>
      </w:r>
    </w:p>
    <w:p w:rsidR="00577C0F" w:rsidRPr="00E92F2B" w:rsidRDefault="00577C0F" w:rsidP="00577C0F">
      <w:pPr>
        <w:autoSpaceDE w:val="0"/>
        <w:autoSpaceDN w:val="0"/>
        <w:adjustRightInd w:val="0"/>
        <w:spacing w:line="360" w:lineRule="auto"/>
        <w:jc w:val="both"/>
      </w:pPr>
    </w:p>
    <w:p w:rsidR="00577C0F" w:rsidRDefault="00577C0F" w:rsidP="00577C0F">
      <w:pPr>
        <w:autoSpaceDE w:val="0"/>
        <w:autoSpaceDN w:val="0"/>
        <w:adjustRightInd w:val="0"/>
        <w:spacing w:line="360" w:lineRule="auto"/>
        <w:jc w:val="both"/>
      </w:pPr>
      <w:r>
        <w:rPr>
          <w:b/>
        </w:rPr>
        <w:t>10</w:t>
      </w:r>
      <w:r w:rsidRPr="00E92F2B">
        <w:t>. No of Publications</w:t>
      </w:r>
      <w:r w:rsidR="00BB7F9F">
        <w:t xml:space="preserve"> related to project (Enclose the photocopy of the publication)</w:t>
      </w:r>
      <w:r w:rsidRPr="00E92F2B">
        <w:t xml:space="preserve"> </w:t>
      </w:r>
    </w:p>
    <w:p w:rsidR="00577C0F" w:rsidRPr="00E92F2B" w:rsidRDefault="00577C0F" w:rsidP="00577C0F">
      <w:pPr>
        <w:autoSpaceDE w:val="0"/>
        <w:autoSpaceDN w:val="0"/>
        <w:adjustRightInd w:val="0"/>
        <w:spacing w:line="360" w:lineRule="auto"/>
        <w:jc w:val="both"/>
      </w:pPr>
    </w:p>
    <w:p w:rsidR="00577C0F" w:rsidRDefault="00577C0F" w:rsidP="00577C0F">
      <w:pPr>
        <w:autoSpaceDE w:val="0"/>
        <w:autoSpaceDN w:val="0"/>
        <w:adjustRightInd w:val="0"/>
        <w:spacing w:line="360" w:lineRule="auto"/>
        <w:jc w:val="both"/>
      </w:pPr>
      <w:r w:rsidRPr="00E92F2B">
        <w:t xml:space="preserve">I hereby declare that the information furnished above is true to the best of my knowledge.  </w:t>
      </w:r>
    </w:p>
    <w:p w:rsidR="00577C0F" w:rsidRPr="00E92F2B" w:rsidRDefault="00577C0F" w:rsidP="00577C0F">
      <w:pPr>
        <w:autoSpaceDE w:val="0"/>
        <w:autoSpaceDN w:val="0"/>
        <w:adjustRightInd w:val="0"/>
        <w:spacing w:line="360" w:lineRule="auto"/>
        <w:jc w:val="both"/>
      </w:pPr>
    </w:p>
    <w:p w:rsidR="00577C0F" w:rsidRDefault="00577C0F" w:rsidP="00577C0F">
      <w:pPr>
        <w:autoSpaceDE w:val="0"/>
        <w:autoSpaceDN w:val="0"/>
        <w:adjustRightInd w:val="0"/>
        <w:spacing w:line="360" w:lineRule="auto"/>
        <w:jc w:val="both"/>
      </w:pPr>
      <w:r w:rsidRPr="00E92F2B">
        <w:t>Signature</w:t>
      </w:r>
    </w:p>
    <w:p w:rsidR="00577C0F" w:rsidRDefault="00577C0F" w:rsidP="00577C0F">
      <w:pPr>
        <w:autoSpaceDE w:val="0"/>
        <w:autoSpaceDN w:val="0"/>
        <w:adjustRightInd w:val="0"/>
        <w:spacing w:line="360" w:lineRule="auto"/>
        <w:jc w:val="both"/>
      </w:pPr>
    </w:p>
    <w:p w:rsidR="00577C0F" w:rsidRPr="00E92F2B" w:rsidRDefault="00577C0F" w:rsidP="00577C0F">
      <w:pPr>
        <w:autoSpaceDE w:val="0"/>
        <w:autoSpaceDN w:val="0"/>
        <w:adjustRightInd w:val="0"/>
        <w:spacing w:line="276" w:lineRule="auto"/>
        <w:jc w:val="both"/>
      </w:pPr>
      <w:r w:rsidRPr="00E92F2B">
        <w:rPr>
          <w:b/>
        </w:rPr>
        <w:t>Important note</w:t>
      </w:r>
      <w:r w:rsidRPr="00E92F2B">
        <w:t xml:space="preserve">: Please attach attested copies of the marks sheet and certificates in support of </w:t>
      </w:r>
    </w:p>
    <w:p w:rsidR="00577C0F" w:rsidRDefault="00577C0F" w:rsidP="00577C0F">
      <w:pPr>
        <w:autoSpaceDE w:val="0"/>
        <w:autoSpaceDN w:val="0"/>
        <w:adjustRightInd w:val="0"/>
        <w:spacing w:line="276" w:lineRule="auto"/>
        <w:jc w:val="both"/>
      </w:pPr>
      <w:r>
        <w:t xml:space="preserve">                           </w:t>
      </w:r>
      <w:r w:rsidRPr="00E92F2B">
        <w:t xml:space="preserve">your qualification, age and research experience.  </w:t>
      </w:r>
    </w:p>
    <w:p w:rsidR="00577C0F" w:rsidRDefault="00577C0F" w:rsidP="00577C0F">
      <w:pPr>
        <w:autoSpaceDE w:val="0"/>
        <w:autoSpaceDN w:val="0"/>
        <w:adjustRightInd w:val="0"/>
        <w:spacing w:line="276" w:lineRule="auto"/>
        <w:jc w:val="both"/>
      </w:pPr>
    </w:p>
    <w:p w:rsidR="00577C0F" w:rsidRDefault="00577C0F" w:rsidP="00577C0F">
      <w:pPr>
        <w:spacing w:line="360" w:lineRule="auto"/>
        <w:jc w:val="center"/>
        <w:rPr>
          <w:b/>
          <w:u w:val="single"/>
        </w:rPr>
      </w:pPr>
    </w:p>
    <w:p w:rsidR="00577C0F" w:rsidRDefault="00577C0F" w:rsidP="00577C0F">
      <w:pPr>
        <w:spacing w:line="360" w:lineRule="auto"/>
        <w:jc w:val="center"/>
        <w:rPr>
          <w:b/>
          <w:u w:val="single"/>
        </w:rPr>
      </w:pPr>
    </w:p>
    <w:p w:rsidR="00577C0F" w:rsidRDefault="00577C0F" w:rsidP="00577C0F">
      <w:pPr>
        <w:spacing w:line="360" w:lineRule="auto"/>
        <w:jc w:val="center"/>
        <w:rPr>
          <w:b/>
          <w:u w:val="single"/>
        </w:rPr>
      </w:pPr>
    </w:p>
    <w:p w:rsidR="00577C0F" w:rsidRDefault="00577C0F" w:rsidP="00577C0F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For News Paper</w:t>
      </w:r>
    </w:p>
    <w:p w:rsidR="00577C0F" w:rsidRDefault="00577C0F" w:rsidP="00577C0F">
      <w:pPr>
        <w:spacing w:line="360" w:lineRule="auto"/>
        <w:jc w:val="center"/>
        <w:rPr>
          <w:b/>
          <w:u w:val="single"/>
        </w:rPr>
      </w:pPr>
    </w:p>
    <w:p w:rsidR="00577C0F" w:rsidRDefault="00577C0F" w:rsidP="00577C0F">
      <w:pPr>
        <w:spacing w:line="360" w:lineRule="auto"/>
        <w:jc w:val="center"/>
        <w:rPr>
          <w:b/>
        </w:rPr>
      </w:pPr>
      <w:r>
        <w:rPr>
          <w:b/>
        </w:rPr>
        <w:t>WALK-IN-INTERVIEW</w:t>
      </w:r>
    </w:p>
    <w:p w:rsidR="00577C0F" w:rsidRDefault="00577C0F" w:rsidP="00577C0F">
      <w:pPr>
        <w:spacing w:line="360" w:lineRule="auto"/>
        <w:rPr>
          <w:b/>
        </w:rPr>
      </w:pPr>
    </w:p>
    <w:p w:rsidR="00577C0F" w:rsidRDefault="00577C0F" w:rsidP="00C936B3">
      <w:pPr>
        <w:spacing w:line="360" w:lineRule="auto"/>
        <w:jc w:val="both"/>
        <w:rPr>
          <w:b/>
        </w:rPr>
      </w:pPr>
      <w:r>
        <w:t>Eligible candidates may appear for walk-in-interview for RA</w:t>
      </w:r>
      <w:r w:rsidR="00C936B3">
        <w:t>s</w:t>
      </w:r>
      <w:r>
        <w:t xml:space="preserve"> and SRFs vacancies in ICAR </w:t>
      </w:r>
      <w:r w:rsidR="00C936B3">
        <w:t>funded project entitled “National Initiative on Climate Resilient Agriculture (NICRA)</w:t>
      </w:r>
      <w:r>
        <w:t xml:space="preserve"> under Dr </w:t>
      </w:r>
      <w:r w:rsidR="00C936B3">
        <w:t>(Mrs.) Jasdeep C. Padaria</w:t>
      </w:r>
      <w:r>
        <w:t xml:space="preserve">, Principal Scientist, National Research Centre on Plant Biotechnology, LBS Building, </w:t>
      </w:r>
      <w:r w:rsidR="00C936B3">
        <w:t xml:space="preserve">Pusa </w:t>
      </w:r>
      <w:r>
        <w:t xml:space="preserve">Campus, New Delhi – 110 012  on </w:t>
      </w:r>
      <w:r w:rsidR="00C936B3" w:rsidRPr="00096E1C">
        <w:t>2</w:t>
      </w:r>
      <w:r w:rsidR="00096E1C">
        <w:t>1</w:t>
      </w:r>
      <w:r w:rsidR="00096E1C" w:rsidRPr="00096E1C">
        <w:rPr>
          <w:vertAlign w:val="superscript"/>
        </w:rPr>
        <w:t>st</w:t>
      </w:r>
      <w:r w:rsidR="00096E1C">
        <w:t xml:space="preserve"> </w:t>
      </w:r>
      <w:r w:rsidR="00C936B3" w:rsidRPr="00096E1C">
        <w:t xml:space="preserve"> Ma</w:t>
      </w:r>
      <w:r w:rsidR="00096E1C">
        <w:t>y</w:t>
      </w:r>
      <w:r w:rsidR="00C936B3" w:rsidRPr="00096E1C">
        <w:t>, 2014</w:t>
      </w:r>
      <w:r w:rsidRPr="00096E1C">
        <w:t>.</w:t>
      </w:r>
      <w:r>
        <w:t xml:space="preserve"> For detailed information, candidates can log on to </w:t>
      </w:r>
      <w:hyperlink r:id="rId8" w:history="1">
        <w:r w:rsidR="00C936B3" w:rsidRPr="00360C75">
          <w:rPr>
            <w:rStyle w:val="Hyperlink"/>
            <w:b/>
          </w:rPr>
          <w:t>www.nrcpb.org</w:t>
        </w:r>
      </w:hyperlink>
    </w:p>
    <w:p w:rsidR="00577C0F" w:rsidRDefault="00577C0F" w:rsidP="009C1535">
      <w:pPr>
        <w:autoSpaceDE w:val="0"/>
        <w:autoSpaceDN w:val="0"/>
        <w:adjustRightInd w:val="0"/>
        <w:jc w:val="both"/>
      </w:pPr>
    </w:p>
    <w:sectPr w:rsidR="00577C0F" w:rsidSect="00577C0F">
      <w:pgSz w:w="11909" w:h="16834" w:code="9"/>
      <w:pgMar w:top="245" w:right="576" w:bottom="1238" w:left="12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07F" w:rsidRDefault="0093007F">
      <w:r>
        <w:separator/>
      </w:r>
    </w:p>
  </w:endnote>
  <w:endnote w:type="continuationSeparator" w:id="1">
    <w:p w:rsidR="0093007F" w:rsidRDefault="009300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07F" w:rsidRDefault="0093007F">
      <w:r>
        <w:separator/>
      </w:r>
    </w:p>
  </w:footnote>
  <w:footnote w:type="continuationSeparator" w:id="1">
    <w:p w:rsidR="0093007F" w:rsidRDefault="009300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0004E"/>
    <w:multiLevelType w:val="hybridMultilevel"/>
    <w:tmpl w:val="5E622894"/>
    <w:lvl w:ilvl="0" w:tplc="634E3C44"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">
    <w:nsid w:val="29EE5396"/>
    <w:multiLevelType w:val="hybridMultilevel"/>
    <w:tmpl w:val="91B0B304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837374B"/>
    <w:multiLevelType w:val="hybridMultilevel"/>
    <w:tmpl w:val="F6E8B8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570D"/>
    <w:rsid w:val="00014E5F"/>
    <w:rsid w:val="00020F84"/>
    <w:rsid w:val="000441F8"/>
    <w:rsid w:val="00096E1C"/>
    <w:rsid w:val="000D0383"/>
    <w:rsid w:val="000E2B32"/>
    <w:rsid w:val="000E73E1"/>
    <w:rsid w:val="00101230"/>
    <w:rsid w:val="00124328"/>
    <w:rsid w:val="001B17CB"/>
    <w:rsid w:val="001B71C4"/>
    <w:rsid w:val="001E4D73"/>
    <w:rsid w:val="00254D7D"/>
    <w:rsid w:val="00274463"/>
    <w:rsid w:val="002E7A48"/>
    <w:rsid w:val="002F0AD7"/>
    <w:rsid w:val="00304D24"/>
    <w:rsid w:val="00393D10"/>
    <w:rsid w:val="003A61A3"/>
    <w:rsid w:val="003B62D0"/>
    <w:rsid w:val="003D4E04"/>
    <w:rsid w:val="004513B1"/>
    <w:rsid w:val="00505F64"/>
    <w:rsid w:val="00524C43"/>
    <w:rsid w:val="0052543D"/>
    <w:rsid w:val="0056441F"/>
    <w:rsid w:val="00577C0F"/>
    <w:rsid w:val="006162BB"/>
    <w:rsid w:val="006323AC"/>
    <w:rsid w:val="0064076B"/>
    <w:rsid w:val="006D7CF3"/>
    <w:rsid w:val="00791061"/>
    <w:rsid w:val="007910A0"/>
    <w:rsid w:val="007F2B46"/>
    <w:rsid w:val="00850291"/>
    <w:rsid w:val="008947FC"/>
    <w:rsid w:val="0093007F"/>
    <w:rsid w:val="009B22D2"/>
    <w:rsid w:val="009C1535"/>
    <w:rsid w:val="00A51AC5"/>
    <w:rsid w:val="00AF606B"/>
    <w:rsid w:val="00B36FF0"/>
    <w:rsid w:val="00BB7F9F"/>
    <w:rsid w:val="00C37E9E"/>
    <w:rsid w:val="00C609F4"/>
    <w:rsid w:val="00C936B3"/>
    <w:rsid w:val="00D1250B"/>
    <w:rsid w:val="00D26C7A"/>
    <w:rsid w:val="00DB2A6F"/>
    <w:rsid w:val="00DD3AF8"/>
    <w:rsid w:val="00DF07A5"/>
    <w:rsid w:val="00DF1FC0"/>
    <w:rsid w:val="00E10ADA"/>
    <w:rsid w:val="00E57F45"/>
    <w:rsid w:val="00E66215"/>
    <w:rsid w:val="00E97937"/>
    <w:rsid w:val="00F1732E"/>
    <w:rsid w:val="00F84F32"/>
    <w:rsid w:val="00FE5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overflowPunct w:val="0"/>
      <w:autoSpaceDE w:val="0"/>
      <w:autoSpaceDN w:val="0"/>
      <w:adjustRightInd w:val="0"/>
      <w:textAlignment w:val="baseline"/>
      <w:outlineLvl w:val="0"/>
    </w:pPr>
    <w:rPr>
      <w:b/>
      <w:color w:val="0000FF"/>
      <w:kern w:val="28"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widowControl w:val="0"/>
      <w:overflowPunct w:val="0"/>
      <w:autoSpaceDE w:val="0"/>
      <w:autoSpaceDN w:val="0"/>
      <w:adjustRightInd w:val="0"/>
      <w:textAlignment w:val="baseline"/>
      <w:outlineLvl w:val="1"/>
    </w:pPr>
    <w:rPr>
      <w:b/>
      <w:kern w:val="28"/>
      <w:sz w:val="36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widowControl w:val="0"/>
      <w:overflowPunct w:val="0"/>
      <w:autoSpaceDE w:val="0"/>
      <w:autoSpaceDN w:val="0"/>
      <w:adjustRightInd w:val="0"/>
    </w:pPr>
    <w:rPr>
      <w:b/>
      <w:bCs/>
      <w:kern w:val="28"/>
      <w:szCs w:val="20"/>
    </w:rPr>
  </w:style>
  <w:style w:type="paragraph" w:styleId="BodyTextIndent">
    <w:name w:val="Body Text Indent"/>
    <w:basedOn w:val="Normal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2"/>
        <w:tab w:val="left" w:pos="7672"/>
        <w:tab w:val="left" w:pos="8630"/>
      </w:tabs>
      <w:overflowPunct w:val="0"/>
      <w:autoSpaceDE w:val="0"/>
      <w:autoSpaceDN w:val="0"/>
      <w:adjustRightInd w:val="0"/>
      <w:ind w:left="60"/>
    </w:pPr>
    <w:rPr>
      <w:color w:val="0000FF"/>
    </w:rPr>
  </w:style>
  <w:style w:type="character" w:customStyle="1" w:styleId="yshortcuts">
    <w:name w:val="yshortcuts"/>
    <w:basedOn w:val="DefaultParagraphFont"/>
    <w:rsid w:val="002655BE"/>
  </w:style>
  <w:style w:type="table" w:styleId="TableGrid">
    <w:name w:val="Table Grid"/>
    <w:basedOn w:val="TableNormal"/>
    <w:uiPriority w:val="59"/>
    <w:rsid w:val="00A14C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84F3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7C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rcpb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A8B89-0E0B-46B5-B966-85DFF6C01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The Printt House</Company>
  <LinksUpToDate>false</LinksUpToDate>
  <CharactersWithSpaces>3564</CharactersWithSpaces>
  <SharedDoc>false</SharedDoc>
  <HLinks>
    <vt:vector size="6" baseType="variant">
      <vt:variant>
        <vt:i4>4980750</vt:i4>
      </vt:variant>
      <vt:variant>
        <vt:i4>0</vt:i4>
      </vt:variant>
      <vt:variant>
        <vt:i4>0</vt:i4>
      </vt:variant>
      <vt:variant>
        <vt:i4>5</vt:i4>
      </vt:variant>
      <vt:variant>
        <vt:lpwstr>http://www.nrcpb.org/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Kamalesh Dessai</dc:creator>
  <cp:lastModifiedBy>sak125</cp:lastModifiedBy>
  <cp:revision>2</cp:revision>
  <cp:lastPrinted>2014-04-17T05:37:00Z</cp:lastPrinted>
  <dcterms:created xsi:type="dcterms:W3CDTF">2014-04-24T05:34:00Z</dcterms:created>
  <dcterms:modified xsi:type="dcterms:W3CDTF">2014-04-24T05:34:00Z</dcterms:modified>
</cp:coreProperties>
</file>