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4C18C1"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w:t>
      </w:r>
      <w:r>
        <w:lastRenderedPageBreak/>
        <w:t xml:space="preserve">communicate with. For example, the following could be used to initialize I2C block 1 to connect to a slave at address 0x08 with a speed of </w:t>
      </w:r>
      <w:proofErr w:type="gramStart"/>
      <w:r>
        <w:t>100kHz</w:t>
      </w:r>
      <w:proofErr w:type="gramEnd"/>
      <w:r w:rsidR="002277CB">
        <w:t xml:space="preserve"> (standard speed)</w:t>
      </w:r>
      <w:bookmarkStart w:id="0" w:name="_GoBack"/>
      <w:bookmarkEnd w:id="0"/>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w:t>
      </w:r>
      <w:r w:rsidRPr="00930137">
        <w:rPr>
          <w:i/>
        </w:rPr>
        <w:t>r</w:t>
      </w:r>
      <w:r w:rsidRPr="00930137">
        <w:rPr>
          <w:i/>
        </w:rPr>
        <w:t>x_message</w:t>
      </w:r>
      <w:r>
        <w:t xml:space="preserve">, </w:t>
      </w:r>
      <w:r w:rsidRPr="00930137">
        <w:rPr>
          <w:i/>
        </w:rPr>
        <w:t>wiced_i2c_init_</w:t>
      </w:r>
      <w:r w:rsidRPr="00930137">
        <w:rPr>
          <w:i/>
        </w:rPr>
        <w:t>combined</w:t>
      </w:r>
      <w:r w:rsidRPr="00930137">
        <w:rPr>
          <w:i/>
        </w:rPr>
        <w:t>_message</w:t>
      </w:r>
      <w:r>
        <w:t>. See the API documentation for details on these structures. One note: the “retries” parameter must be set to a non-zero value (e.g. 1). A value of 0 means don’t even try to send the message once.</w:t>
      </w:r>
    </w:p>
    <w:p w14:paraId="69DDEA1B" w14:textId="775320D0" w:rsidR="00D565C4" w:rsidRPr="0053631F" w:rsidRDefault="00930137" w:rsidP="0053631F">
      <w:r>
        <w:t xml:space="preserve">Once the structure is setup, use the function </w:t>
      </w:r>
      <w:r w:rsidRPr="00930137">
        <w:rPr>
          <w:i/>
        </w:rPr>
        <w:t>wiced_i2c_transfer</w:t>
      </w:r>
      <w:r>
        <w:t xml:space="preserve"> to send the message. </w:t>
      </w:r>
    </w:p>
    <w:p w14:paraId="2426C690" w14:textId="680A1E90" w:rsidR="00597DFC" w:rsidRDefault="004F532B" w:rsidP="00C61F72">
      <w:pPr>
        <w:pStyle w:val="Heading2"/>
      </w:pPr>
      <w:r>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lastRenderedPageBreak/>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45E1979B"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03602C">
        <w:rPr>
          <w:vertAlign w:val="superscript"/>
        </w:rPr>
        <w:t>*</w:t>
      </w:r>
      <w:r w:rsidR="00DA1F31">
        <w:t xml:space="preserve"> which connects to </w:t>
      </w:r>
      <w:r w:rsidR="00590C07">
        <w:t>SDK pin WICED_GPIO_3</w:t>
      </w:r>
      <w:r w:rsidR="00BB65CC">
        <w:t>. See the table below for the mapping.</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51650E45" w:rsidR="00E44780" w:rsidRDefault="00E44780" w:rsidP="00E44780">
      <w:pPr>
        <w:pStyle w:val="ListParagraph"/>
        <w:numPr>
          <w:ilvl w:val="0"/>
          <w:numId w:val="27"/>
        </w:numPr>
      </w:pPr>
      <w:r>
        <w:t>Program you project to the board.</w:t>
      </w:r>
    </w:p>
    <w:p w14:paraId="4978B4AA" w14:textId="51650E45" w:rsidR="00BB65CC" w:rsidRDefault="00BB65CC" w:rsidP="00BB65CC">
      <w:pPr>
        <w:pStyle w:val="ListParagraph"/>
        <w:numPr>
          <w:ilvl w:val="0"/>
          <w:numId w:val="27"/>
        </w:numPr>
      </w:pPr>
      <w:r>
        <w:t>Complete the Arduino pin mapping table shown below</w:t>
      </w:r>
      <w:r w:rsidR="002C085C">
        <w:t xml:space="preserve"> for A2</w:t>
      </w:r>
      <w:r>
        <w:t>.</w:t>
      </w:r>
    </w:p>
    <w:p w14:paraId="3ECC541F" w14:textId="27656B41" w:rsidR="00BB65CC" w:rsidRDefault="00186DD2" w:rsidP="00BB65CC">
      <w:pPr>
        <w:pStyle w:val="ListParagraph"/>
        <w:numPr>
          <w:ilvl w:val="1"/>
          <w:numId w:val="27"/>
        </w:numPr>
      </w:pPr>
      <w:r>
        <w:t>Hint: L</w:t>
      </w:r>
      <w:r w:rsidR="00BB65CC">
        <w:t>ook at the schematic for the BCM94343W_AVN in the platform/schematics directory</w:t>
      </w:r>
      <w:r w:rsidR="00CD25BA">
        <w:t xml:space="preserve">, </w:t>
      </w:r>
      <w:r w:rsidR="00254A24">
        <w:t xml:space="preserve">the comments at the top of </w:t>
      </w:r>
      <w:proofErr w:type="spellStart"/>
      <w:r w:rsidR="00254A24">
        <w:t>platform.h</w:t>
      </w:r>
      <w:proofErr w:type="spellEnd"/>
      <w:r w:rsidR="00CD25BA">
        <w:t xml:space="preserve">, and the constants in </w:t>
      </w:r>
      <w:proofErr w:type="spellStart"/>
      <w:r w:rsidR="00CD25BA">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8009E8" w14:paraId="04128C69" w14:textId="77777777" w:rsidTr="00F365EA">
        <w:trPr>
          <w:tblHeader/>
          <w:jc w:val="center"/>
        </w:trPr>
        <w:tc>
          <w:tcPr>
            <w:tcW w:w="987" w:type="dxa"/>
            <w:shd w:val="clear" w:color="auto" w:fill="D9D9D9" w:themeFill="background1" w:themeFillShade="D9"/>
          </w:tcPr>
          <w:p w14:paraId="6BAC38F5" w14:textId="39D1191E" w:rsidR="008009E8" w:rsidRPr="008009E8" w:rsidRDefault="008009E8" w:rsidP="004B2461">
            <w:pPr>
              <w:jc w:val="center"/>
              <w:rPr>
                <w:b/>
              </w:rPr>
            </w:pPr>
            <w:r w:rsidRPr="008009E8">
              <w:rPr>
                <w:b/>
              </w:rPr>
              <w:t>Arduino</w:t>
            </w:r>
          </w:p>
        </w:tc>
        <w:tc>
          <w:tcPr>
            <w:tcW w:w="1712" w:type="dxa"/>
            <w:shd w:val="clear" w:color="auto" w:fill="D9D9D9" w:themeFill="background1" w:themeFillShade="D9"/>
          </w:tcPr>
          <w:p w14:paraId="360D8970" w14:textId="289AEF5F" w:rsidR="008009E8" w:rsidRPr="008009E8" w:rsidRDefault="008009E8" w:rsidP="004B2461">
            <w:pPr>
              <w:jc w:val="center"/>
              <w:rPr>
                <w:b/>
              </w:rPr>
            </w:pPr>
            <w:r w:rsidRPr="008009E8">
              <w:rPr>
                <w:b/>
              </w:rPr>
              <w:t xml:space="preserve">Kit </w:t>
            </w:r>
            <w:r w:rsidR="000E31AD">
              <w:rPr>
                <w:b/>
              </w:rPr>
              <w:t>Header Name</w:t>
            </w:r>
          </w:p>
        </w:tc>
        <w:tc>
          <w:tcPr>
            <w:tcW w:w="1832" w:type="dxa"/>
            <w:shd w:val="clear" w:color="auto" w:fill="D9D9D9" w:themeFill="background1" w:themeFillShade="D9"/>
          </w:tcPr>
          <w:p w14:paraId="4911F522" w14:textId="6F404BDC" w:rsidR="008009E8" w:rsidRPr="008009E8" w:rsidRDefault="008009E8" w:rsidP="004B2461">
            <w:pPr>
              <w:jc w:val="center"/>
              <w:rPr>
                <w:b/>
              </w:rPr>
            </w:pPr>
            <w:r w:rsidRPr="008009E8">
              <w:rPr>
                <w:b/>
              </w:rPr>
              <w:t>Module Pin</w:t>
            </w:r>
          </w:p>
        </w:tc>
        <w:tc>
          <w:tcPr>
            <w:tcW w:w="1712" w:type="dxa"/>
            <w:shd w:val="clear" w:color="auto" w:fill="D9D9D9" w:themeFill="background1" w:themeFillShade="D9"/>
          </w:tcPr>
          <w:p w14:paraId="78C98DE5" w14:textId="4595ED67" w:rsidR="008009E8" w:rsidRPr="008009E8" w:rsidRDefault="008009E8" w:rsidP="004B2461">
            <w:pPr>
              <w:jc w:val="center"/>
              <w:rPr>
                <w:b/>
              </w:rPr>
            </w:pPr>
            <w:r w:rsidRPr="008009E8">
              <w:rPr>
                <w:b/>
              </w:rPr>
              <w:t>WICED Pin</w:t>
            </w:r>
            <w:r w:rsidR="00C840E0">
              <w:rPr>
                <w:b/>
              </w:rPr>
              <w:t>s</w:t>
            </w:r>
          </w:p>
        </w:tc>
        <w:tc>
          <w:tcPr>
            <w:tcW w:w="3292" w:type="dxa"/>
            <w:shd w:val="clear" w:color="auto" w:fill="D9D9D9" w:themeFill="background1" w:themeFillShade="D9"/>
          </w:tcPr>
          <w:p w14:paraId="50F5E301" w14:textId="314325F0" w:rsidR="008009E8" w:rsidRPr="008009E8" w:rsidRDefault="008009E8" w:rsidP="004B2461">
            <w:pPr>
              <w:jc w:val="center"/>
              <w:rPr>
                <w:b/>
              </w:rPr>
            </w:pPr>
            <w:r w:rsidRPr="008009E8">
              <w:rPr>
                <w:b/>
              </w:rPr>
              <w:t>Shield Function</w:t>
            </w:r>
          </w:p>
        </w:tc>
      </w:tr>
      <w:tr w:rsidR="008009E8" w14:paraId="15ABA194" w14:textId="77777777" w:rsidTr="00F365EA">
        <w:trPr>
          <w:jc w:val="center"/>
        </w:trPr>
        <w:tc>
          <w:tcPr>
            <w:tcW w:w="987" w:type="dxa"/>
          </w:tcPr>
          <w:p w14:paraId="56A152F6" w14:textId="6B5C7689" w:rsidR="008009E8" w:rsidRDefault="008009E8" w:rsidP="004B2461">
            <w:pPr>
              <w:jc w:val="center"/>
            </w:pPr>
            <w:r>
              <w:t>A0</w:t>
            </w:r>
          </w:p>
        </w:tc>
        <w:tc>
          <w:tcPr>
            <w:tcW w:w="1712" w:type="dxa"/>
          </w:tcPr>
          <w:p w14:paraId="7D18E15B" w14:textId="72C6837D" w:rsidR="008009E8" w:rsidRDefault="008009E8" w:rsidP="004B2461">
            <w:pPr>
              <w:jc w:val="center"/>
            </w:pPr>
            <w:r>
              <w:t>ADC_IN1</w:t>
            </w:r>
          </w:p>
        </w:tc>
        <w:tc>
          <w:tcPr>
            <w:tcW w:w="1832" w:type="dxa"/>
          </w:tcPr>
          <w:p w14:paraId="05F897C3" w14:textId="405E4F66" w:rsidR="008009E8" w:rsidRDefault="008009E8" w:rsidP="004B2461">
            <w:pPr>
              <w:jc w:val="center"/>
            </w:pPr>
            <w:r>
              <w:t>MICRO_ADC_IN1</w:t>
            </w:r>
          </w:p>
        </w:tc>
        <w:tc>
          <w:tcPr>
            <w:tcW w:w="1712" w:type="dxa"/>
          </w:tcPr>
          <w:p w14:paraId="2505A5BF" w14:textId="77777777" w:rsidR="00C840E0" w:rsidRDefault="008009E8" w:rsidP="004B2461">
            <w:pPr>
              <w:jc w:val="center"/>
            </w:pPr>
            <w:r>
              <w:t>WICED_GPIO_2</w:t>
            </w:r>
          </w:p>
          <w:p w14:paraId="017902F9" w14:textId="77777777" w:rsidR="00C840E0" w:rsidRDefault="008009E8" w:rsidP="004B2461">
            <w:pPr>
              <w:jc w:val="center"/>
            </w:pPr>
            <w:r>
              <w:t>WICED_ADC_1</w:t>
            </w:r>
          </w:p>
          <w:p w14:paraId="56D38010" w14:textId="1A73B8B1" w:rsidR="008009E8" w:rsidRDefault="00C840E0" w:rsidP="004B2461">
            <w:pPr>
              <w:jc w:val="center"/>
            </w:pPr>
            <w:r>
              <w:t>WICED_PWM_3</w:t>
            </w:r>
          </w:p>
        </w:tc>
        <w:tc>
          <w:tcPr>
            <w:tcW w:w="3292" w:type="dxa"/>
          </w:tcPr>
          <w:p w14:paraId="2CE2D900" w14:textId="1614D823" w:rsidR="008009E8" w:rsidRDefault="00F93716" w:rsidP="004B2461">
            <w:pPr>
              <w:jc w:val="center"/>
            </w:pPr>
            <w:r>
              <w:t>Inductive Sensor</w:t>
            </w:r>
          </w:p>
        </w:tc>
      </w:tr>
      <w:tr w:rsidR="008009E8" w14:paraId="3E01A4EA" w14:textId="77777777" w:rsidTr="00F365EA">
        <w:trPr>
          <w:jc w:val="center"/>
        </w:trPr>
        <w:tc>
          <w:tcPr>
            <w:tcW w:w="987" w:type="dxa"/>
          </w:tcPr>
          <w:p w14:paraId="746276AA" w14:textId="6621B33C" w:rsidR="00DE4CF6" w:rsidRDefault="008009E8" w:rsidP="004B2461">
            <w:pPr>
              <w:jc w:val="center"/>
            </w:pPr>
            <w:r>
              <w:t>A1</w:t>
            </w:r>
          </w:p>
          <w:p w14:paraId="35E5FA23" w14:textId="77777777" w:rsidR="008009E8" w:rsidRPr="00DE4CF6" w:rsidRDefault="008009E8" w:rsidP="004B2461">
            <w:pPr>
              <w:jc w:val="center"/>
            </w:pPr>
          </w:p>
        </w:tc>
        <w:tc>
          <w:tcPr>
            <w:tcW w:w="1712" w:type="dxa"/>
          </w:tcPr>
          <w:p w14:paraId="5B2ED805" w14:textId="44AF5276" w:rsidR="008009E8" w:rsidRDefault="008009E8" w:rsidP="004B2461">
            <w:pPr>
              <w:jc w:val="center"/>
            </w:pPr>
            <w:r>
              <w:t>ADC_IN2</w:t>
            </w:r>
          </w:p>
        </w:tc>
        <w:tc>
          <w:tcPr>
            <w:tcW w:w="1832" w:type="dxa"/>
          </w:tcPr>
          <w:p w14:paraId="006F580A" w14:textId="3E8A5014" w:rsidR="008009E8" w:rsidRDefault="008009E8" w:rsidP="004B2461">
            <w:pPr>
              <w:jc w:val="center"/>
            </w:pPr>
            <w:r>
              <w:t>MICRO_ADC_IN2</w:t>
            </w:r>
          </w:p>
        </w:tc>
        <w:tc>
          <w:tcPr>
            <w:tcW w:w="1712" w:type="dxa"/>
          </w:tcPr>
          <w:p w14:paraId="46FE37AE" w14:textId="77777777" w:rsidR="00C840E0" w:rsidRDefault="008009E8" w:rsidP="004B2461">
            <w:pPr>
              <w:jc w:val="center"/>
            </w:pPr>
            <w:r>
              <w:t>WICED</w:t>
            </w:r>
            <w:r w:rsidR="00C840E0">
              <w:t>_GPIO_3</w:t>
            </w:r>
          </w:p>
          <w:p w14:paraId="61E3C437" w14:textId="77777777" w:rsidR="008009E8" w:rsidRDefault="008009E8" w:rsidP="004B2461">
            <w:pPr>
              <w:jc w:val="center"/>
            </w:pPr>
            <w:r>
              <w:t>WICED_ADC_2</w:t>
            </w:r>
          </w:p>
          <w:p w14:paraId="04DB585F" w14:textId="79EB630C" w:rsidR="00C840E0" w:rsidRDefault="00C840E0" w:rsidP="004B2461">
            <w:pPr>
              <w:jc w:val="center"/>
            </w:pPr>
            <w:r>
              <w:t>WICED_PWM_4</w:t>
            </w:r>
          </w:p>
        </w:tc>
        <w:tc>
          <w:tcPr>
            <w:tcW w:w="3292" w:type="dxa"/>
          </w:tcPr>
          <w:p w14:paraId="6C9B7FA3" w14:textId="77777777" w:rsidR="00CB2F07" w:rsidRDefault="00CB2F07" w:rsidP="004B2461">
            <w:pPr>
              <w:jc w:val="center"/>
            </w:pPr>
            <w:r>
              <w:t>Button</w:t>
            </w:r>
          </w:p>
          <w:p w14:paraId="4A9129E9" w14:textId="6461A641" w:rsidR="008009E8" w:rsidRDefault="0003602C" w:rsidP="00E056B2">
            <w:pPr>
              <w:jc w:val="center"/>
            </w:pPr>
            <w:r>
              <w:t>Green LED</w:t>
            </w:r>
            <w:r>
              <w:rPr>
                <w:vertAlign w:val="superscript"/>
              </w:rPr>
              <w:t>*</w:t>
            </w:r>
          </w:p>
        </w:tc>
      </w:tr>
      <w:tr w:rsidR="008009E8" w14:paraId="5CA92E72" w14:textId="77777777" w:rsidTr="00F365EA">
        <w:trPr>
          <w:jc w:val="center"/>
        </w:trPr>
        <w:tc>
          <w:tcPr>
            <w:tcW w:w="987" w:type="dxa"/>
          </w:tcPr>
          <w:p w14:paraId="60207F12" w14:textId="247C7598" w:rsidR="008009E8" w:rsidRDefault="008009E8" w:rsidP="004B2461">
            <w:pPr>
              <w:jc w:val="center"/>
            </w:pPr>
            <w:r>
              <w:t>A2</w:t>
            </w:r>
          </w:p>
        </w:tc>
        <w:tc>
          <w:tcPr>
            <w:tcW w:w="1712" w:type="dxa"/>
          </w:tcPr>
          <w:p w14:paraId="4B313300" w14:textId="6CF83CFE" w:rsidR="008009E8" w:rsidRDefault="008009E8" w:rsidP="004B2461">
            <w:pPr>
              <w:jc w:val="center"/>
            </w:pPr>
          </w:p>
        </w:tc>
        <w:tc>
          <w:tcPr>
            <w:tcW w:w="1832" w:type="dxa"/>
          </w:tcPr>
          <w:p w14:paraId="59B7BC1D" w14:textId="336CB8BF" w:rsidR="008009E8" w:rsidRDefault="008009E8" w:rsidP="004B2461">
            <w:pPr>
              <w:jc w:val="center"/>
            </w:pPr>
          </w:p>
        </w:tc>
        <w:tc>
          <w:tcPr>
            <w:tcW w:w="1712" w:type="dxa"/>
          </w:tcPr>
          <w:p w14:paraId="12A0BAE7" w14:textId="77777777" w:rsidR="00C840E0" w:rsidRDefault="00C840E0" w:rsidP="004B2461">
            <w:pPr>
              <w:jc w:val="center"/>
              <w:rPr>
                <w:b/>
              </w:rPr>
            </w:pPr>
          </w:p>
          <w:p w14:paraId="3B2EE6FE" w14:textId="77777777" w:rsidR="00CB2F07" w:rsidRDefault="00CB2F07" w:rsidP="004B2461">
            <w:pPr>
              <w:jc w:val="center"/>
              <w:rPr>
                <w:b/>
              </w:rPr>
            </w:pPr>
          </w:p>
          <w:p w14:paraId="58DFA686" w14:textId="788C24CD" w:rsidR="00CB2F07" w:rsidRPr="008009E8" w:rsidRDefault="00CB2F07" w:rsidP="004B2461">
            <w:pPr>
              <w:jc w:val="center"/>
              <w:rPr>
                <w:b/>
              </w:rPr>
            </w:pPr>
          </w:p>
        </w:tc>
        <w:tc>
          <w:tcPr>
            <w:tcW w:w="3292" w:type="dxa"/>
          </w:tcPr>
          <w:p w14:paraId="78B897EC" w14:textId="55B818EA" w:rsidR="008009E8" w:rsidRDefault="00CB2F07" w:rsidP="004B2461">
            <w:pPr>
              <w:jc w:val="center"/>
            </w:pPr>
            <w:r>
              <w:t>N/C</w:t>
            </w:r>
          </w:p>
        </w:tc>
      </w:tr>
      <w:tr w:rsidR="008009E8" w14:paraId="55BAE32D" w14:textId="77777777" w:rsidTr="00F365EA">
        <w:trPr>
          <w:jc w:val="center"/>
        </w:trPr>
        <w:tc>
          <w:tcPr>
            <w:tcW w:w="987" w:type="dxa"/>
          </w:tcPr>
          <w:p w14:paraId="6167B30A" w14:textId="1DFD7A85" w:rsidR="008009E8" w:rsidRDefault="008009E8" w:rsidP="004B2461">
            <w:pPr>
              <w:jc w:val="center"/>
            </w:pPr>
            <w:r>
              <w:t>A3</w:t>
            </w:r>
          </w:p>
        </w:tc>
        <w:tc>
          <w:tcPr>
            <w:tcW w:w="1712" w:type="dxa"/>
          </w:tcPr>
          <w:p w14:paraId="430AAA9C" w14:textId="0B135F3C" w:rsidR="008009E8" w:rsidRDefault="008009E8" w:rsidP="004B2461">
            <w:pPr>
              <w:jc w:val="center"/>
            </w:pPr>
            <w:r>
              <w:t>MICRO_WAKEUP</w:t>
            </w:r>
          </w:p>
        </w:tc>
        <w:tc>
          <w:tcPr>
            <w:tcW w:w="1832" w:type="dxa"/>
          </w:tcPr>
          <w:p w14:paraId="624C687D" w14:textId="397E72E6" w:rsidR="008009E8" w:rsidRDefault="008009E8" w:rsidP="004B2461">
            <w:pPr>
              <w:jc w:val="center"/>
            </w:pPr>
            <w:r>
              <w:t>MICRO_WKUP</w:t>
            </w:r>
          </w:p>
        </w:tc>
        <w:tc>
          <w:tcPr>
            <w:tcW w:w="1712" w:type="dxa"/>
          </w:tcPr>
          <w:p w14:paraId="1B94E955" w14:textId="1B96E6BD" w:rsidR="008009E8" w:rsidRDefault="008009E8" w:rsidP="004B2461">
            <w:pPr>
              <w:jc w:val="center"/>
            </w:pPr>
            <w:r>
              <w:t>WICED_GPIO_1</w:t>
            </w:r>
          </w:p>
        </w:tc>
        <w:tc>
          <w:tcPr>
            <w:tcW w:w="3292" w:type="dxa"/>
          </w:tcPr>
          <w:p w14:paraId="285165CB" w14:textId="5D953104" w:rsidR="008009E8" w:rsidRDefault="004B2461" w:rsidP="004B2461">
            <w:pPr>
              <w:jc w:val="center"/>
            </w:pPr>
            <w:r>
              <w:t>Blue LED</w:t>
            </w:r>
          </w:p>
        </w:tc>
      </w:tr>
      <w:tr w:rsidR="008009E8" w14:paraId="5039D454" w14:textId="77777777" w:rsidTr="00F365EA">
        <w:trPr>
          <w:jc w:val="center"/>
        </w:trPr>
        <w:tc>
          <w:tcPr>
            <w:tcW w:w="987" w:type="dxa"/>
          </w:tcPr>
          <w:p w14:paraId="7DAA2BA8" w14:textId="205214EA" w:rsidR="008009E8" w:rsidRDefault="008009E8" w:rsidP="004B2461">
            <w:pPr>
              <w:jc w:val="center"/>
            </w:pPr>
            <w:r>
              <w:t>A4</w:t>
            </w:r>
          </w:p>
        </w:tc>
        <w:tc>
          <w:tcPr>
            <w:tcW w:w="1712" w:type="dxa"/>
          </w:tcPr>
          <w:p w14:paraId="315998AB" w14:textId="01394A28" w:rsidR="008009E8" w:rsidRDefault="008009E8" w:rsidP="004B2461">
            <w:pPr>
              <w:jc w:val="center"/>
            </w:pPr>
            <w:r>
              <w:t>I2C2_SDA</w:t>
            </w:r>
          </w:p>
        </w:tc>
        <w:tc>
          <w:tcPr>
            <w:tcW w:w="1832" w:type="dxa"/>
          </w:tcPr>
          <w:p w14:paraId="0459C4F8" w14:textId="0B400056" w:rsidR="008009E8" w:rsidRDefault="008009E8" w:rsidP="004B2461">
            <w:pPr>
              <w:jc w:val="center"/>
            </w:pPr>
            <w:r>
              <w:t>MICRO_I2C2_SDA</w:t>
            </w:r>
          </w:p>
        </w:tc>
        <w:tc>
          <w:tcPr>
            <w:tcW w:w="1712" w:type="dxa"/>
          </w:tcPr>
          <w:p w14:paraId="2A0D488A" w14:textId="63B46F7B" w:rsidR="008009E8" w:rsidRDefault="008009E8" w:rsidP="004B2461">
            <w:pPr>
              <w:jc w:val="center"/>
            </w:pPr>
            <w:r>
              <w:t>WICED_GPIO_21</w:t>
            </w:r>
          </w:p>
        </w:tc>
        <w:tc>
          <w:tcPr>
            <w:tcW w:w="3292" w:type="dxa"/>
          </w:tcPr>
          <w:p w14:paraId="02E6182B" w14:textId="3F865486" w:rsidR="008009E8" w:rsidRDefault="004B2461" w:rsidP="004B2461">
            <w:pPr>
              <w:jc w:val="center"/>
            </w:pPr>
            <w:r>
              <w:t>Red LED</w:t>
            </w:r>
          </w:p>
        </w:tc>
      </w:tr>
      <w:tr w:rsidR="008009E8" w14:paraId="26156D5F" w14:textId="77777777" w:rsidTr="00F365EA">
        <w:trPr>
          <w:jc w:val="center"/>
        </w:trPr>
        <w:tc>
          <w:tcPr>
            <w:tcW w:w="987" w:type="dxa"/>
          </w:tcPr>
          <w:p w14:paraId="559388E3" w14:textId="07F90B42" w:rsidR="008009E8" w:rsidRDefault="008009E8" w:rsidP="004B2461">
            <w:pPr>
              <w:jc w:val="center"/>
            </w:pPr>
            <w:r>
              <w:t>A5</w:t>
            </w:r>
          </w:p>
        </w:tc>
        <w:tc>
          <w:tcPr>
            <w:tcW w:w="1712" w:type="dxa"/>
          </w:tcPr>
          <w:p w14:paraId="77E07C7F" w14:textId="0DDE8D57" w:rsidR="008009E8" w:rsidRDefault="008009E8" w:rsidP="004B2461">
            <w:pPr>
              <w:jc w:val="center"/>
            </w:pPr>
            <w:r>
              <w:t>I2C2_SCL</w:t>
            </w:r>
          </w:p>
        </w:tc>
        <w:tc>
          <w:tcPr>
            <w:tcW w:w="1832" w:type="dxa"/>
          </w:tcPr>
          <w:p w14:paraId="17F74C4D" w14:textId="55429F27" w:rsidR="008009E8" w:rsidRDefault="008009E8" w:rsidP="004B2461">
            <w:pPr>
              <w:jc w:val="center"/>
            </w:pPr>
            <w:r>
              <w:t>MICRO_I2C2_SCL</w:t>
            </w:r>
          </w:p>
        </w:tc>
        <w:tc>
          <w:tcPr>
            <w:tcW w:w="1712" w:type="dxa"/>
          </w:tcPr>
          <w:p w14:paraId="7B2DB30E" w14:textId="4678FE4B" w:rsidR="008009E8" w:rsidRDefault="008009E8" w:rsidP="004B2461">
            <w:pPr>
              <w:jc w:val="center"/>
            </w:pPr>
            <w:r>
              <w:t>WICED_GPIO_20</w:t>
            </w:r>
          </w:p>
        </w:tc>
        <w:tc>
          <w:tcPr>
            <w:tcW w:w="3292" w:type="dxa"/>
          </w:tcPr>
          <w:p w14:paraId="0536E5AA" w14:textId="1C968D5B" w:rsidR="008009E8" w:rsidRDefault="004B2461" w:rsidP="00905DE7">
            <w:pPr>
              <w:jc w:val="center"/>
            </w:pPr>
            <w:r>
              <w:t>V</w:t>
            </w:r>
            <w:r w:rsidR="00905DE7">
              <w:t>SSA</w:t>
            </w:r>
          </w:p>
        </w:tc>
      </w:tr>
      <w:tr w:rsidR="008009E8" w14:paraId="1E2776BE" w14:textId="77777777" w:rsidTr="00F365EA">
        <w:trPr>
          <w:jc w:val="center"/>
        </w:trPr>
        <w:tc>
          <w:tcPr>
            <w:tcW w:w="987" w:type="dxa"/>
            <w:vAlign w:val="bottom"/>
          </w:tcPr>
          <w:p w14:paraId="34C05F1F" w14:textId="59290BEE" w:rsidR="008009E8" w:rsidRDefault="008009E8" w:rsidP="004B2461">
            <w:pPr>
              <w:jc w:val="center"/>
            </w:pPr>
            <w:r w:rsidRPr="000D57F4">
              <w:t>D0</w:t>
            </w:r>
          </w:p>
        </w:tc>
        <w:tc>
          <w:tcPr>
            <w:tcW w:w="1712" w:type="dxa"/>
          </w:tcPr>
          <w:p w14:paraId="157242AA" w14:textId="5EC15BB0" w:rsidR="008009E8" w:rsidRDefault="00236CD1" w:rsidP="004B2461">
            <w:pPr>
              <w:jc w:val="center"/>
            </w:pPr>
            <w:r>
              <w:t>UART_R</w:t>
            </w:r>
            <w:r w:rsidR="008009E8">
              <w:t>X</w:t>
            </w:r>
          </w:p>
        </w:tc>
        <w:tc>
          <w:tcPr>
            <w:tcW w:w="1832" w:type="dxa"/>
          </w:tcPr>
          <w:p w14:paraId="530E0279" w14:textId="294E06DF" w:rsidR="008009E8" w:rsidRDefault="00C23D8E" w:rsidP="004B2461">
            <w:pPr>
              <w:jc w:val="center"/>
            </w:pPr>
            <w:r>
              <w:t>MICRO_UART_R</w:t>
            </w:r>
            <w:r w:rsidR="008009E8">
              <w:t>X</w:t>
            </w:r>
          </w:p>
        </w:tc>
        <w:tc>
          <w:tcPr>
            <w:tcW w:w="1712" w:type="dxa"/>
          </w:tcPr>
          <w:p w14:paraId="2FDF36C9" w14:textId="407E6149" w:rsidR="008009E8" w:rsidRDefault="00C23D8E" w:rsidP="004B2461">
            <w:pPr>
              <w:jc w:val="center"/>
            </w:pPr>
            <w:r>
              <w:t>WICED_GPIO_10</w:t>
            </w:r>
          </w:p>
        </w:tc>
        <w:tc>
          <w:tcPr>
            <w:tcW w:w="3292" w:type="dxa"/>
          </w:tcPr>
          <w:p w14:paraId="5B81D078" w14:textId="0F255DA8" w:rsidR="008009E8" w:rsidRDefault="00626D8C" w:rsidP="0003602C">
            <w:pPr>
              <w:jc w:val="center"/>
            </w:pPr>
            <w:r>
              <w:t xml:space="preserve">Analog Co-processor </w:t>
            </w:r>
            <w:r w:rsidR="004B2461">
              <w:t>UART T</w:t>
            </w:r>
            <w:r w:rsidR="00905DE7">
              <w:t>X</w:t>
            </w:r>
            <w:r w:rsidR="0003602C">
              <w:rPr>
                <w:vertAlign w:val="superscript"/>
              </w:rPr>
              <w:t>†</w:t>
            </w:r>
          </w:p>
        </w:tc>
      </w:tr>
      <w:tr w:rsidR="008009E8" w14:paraId="26B083D8" w14:textId="77777777" w:rsidTr="00F365EA">
        <w:trPr>
          <w:jc w:val="center"/>
        </w:trPr>
        <w:tc>
          <w:tcPr>
            <w:tcW w:w="987" w:type="dxa"/>
            <w:vAlign w:val="bottom"/>
          </w:tcPr>
          <w:p w14:paraId="60D01DA1" w14:textId="16BB913D" w:rsidR="008009E8" w:rsidRDefault="008009E8" w:rsidP="004B2461">
            <w:pPr>
              <w:jc w:val="center"/>
            </w:pPr>
            <w:r w:rsidRPr="000D57F4">
              <w:t>D1</w:t>
            </w:r>
          </w:p>
        </w:tc>
        <w:tc>
          <w:tcPr>
            <w:tcW w:w="1712" w:type="dxa"/>
          </w:tcPr>
          <w:p w14:paraId="124B77E3" w14:textId="5652C6CA" w:rsidR="008009E8" w:rsidRDefault="00236CD1" w:rsidP="004B2461">
            <w:pPr>
              <w:jc w:val="center"/>
            </w:pPr>
            <w:r>
              <w:t>UART_T</w:t>
            </w:r>
            <w:r w:rsidR="008009E8">
              <w:t>X</w:t>
            </w:r>
          </w:p>
        </w:tc>
        <w:tc>
          <w:tcPr>
            <w:tcW w:w="1832" w:type="dxa"/>
          </w:tcPr>
          <w:p w14:paraId="2B0DA01A" w14:textId="58A2EAF3" w:rsidR="008009E8" w:rsidRDefault="00C23D8E" w:rsidP="004B2461">
            <w:pPr>
              <w:jc w:val="center"/>
            </w:pPr>
            <w:r>
              <w:t>MICRO_UART_T</w:t>
            </w:r>
            <w:r w:rsidR="008009E8">
              <w:t>X</w:t>
            </w:r>
          </w:p>
        </w:tc>
        <w:tc>
          <w:tcPr>
            <w:tcW w:w="1712" w:type="dxa"/>
          </w:tcPr>
          <w:p w14:paraId="01F652EC" w14:textId="0020B36E" w:rsidR="008009E8" w:rsidRDefault="008009E8" w:rsidP="004B2461">
            <w:pPr>
              <w:jc w:val="center"/>
            </w:pPr>
            <w:r>
              <w:t>WICED</w:t>
            </w:r>
            <w:r w:rsidR="007E2767">
              <w:t>_GPIO_09</w:t>
            </w:r>
          </w:p>
        </w:tc>
        <w:tc>
          <w:tcPr>
            <w:tcW w:w="3292" w:type="dxa"/>
          </w:tcPr>
          <w:p w14:paraId="44C3CD87" w14:textId="29AD29F9" w:rsidR="008009E8" w:rsidRDefault="00626D8C" w:rsidP="00905DE7">
            <w:pPr>
              <w:jc w:val="center"/>
            </w:pPr>
            <w:r>
              <w:t xml:space="preserve">Analog Co-processor </w:t>
            </w:r>
            <w:r w:rsidR="004B2461">
              <w:t>UART R</w:t>
            </w:r>
            <w:r w:rsidR="00905DE7">
              <w:t>X</w:t>
            </w:r>
            <w:r w:rsidR="0003602C">
              <w:rPr>
                <w:vertAlign w:val="superscript"/>
              </w:rPr>
              <w:t>†</w:t>
            </w:r>
          </w:p>
        </w:tc>
      </w:tr>
      <w:tr w:rsidR="008009E8" w14:paraId="5B000B3F" w14:textId="77777777" w:rsidTr="00F365EA">
        <w:trPr>
          <w:jc w:val="center"/>
        </w:trPr>
        <w:tc>
          <w:tcPr>
            <w:tcW w:w="987" w:type="dxa"/>
            <w:vAlign w:val="bottom"/>
          </w:tcPr>
          <w:p w14:paraId="249D56C3" w14:textId="34BF9A97" w:rsidR="008009E8" w:rsidRDefault="008009E8" w:rsidP="004B2461">
            <w:pPr>
              <w:jc w:val="center"/>
            </w:pPr>
            <w:r w:rsidRPr="000D57F4">
              <w:t>D2</w:t>
            </w:r>
          </w:p>
        </w:tc>
        <w:tc>
          <w:tcPr>
            <w:tcW w:w="1712" w:type="dxa"/>
          </w:tcPr>
          <w:p w14:paraId="468323D4" w14:textId="70FF09BD" w:rsidR="008009E8" w:rsidRDefault="008009E8" w:rsidP="004B2461">
            <w:pPr>
              <w:jc w:val="center"/>
            </w:pPr>
            <w:r>
              <w:t>UART_CTS</w:t>
            </w:r>
          </w:p>
        </w:tc>
        <w:tc>
          <w:tcPr>
            <w:tcW w:w="1832" w:type="dxa"/>
          </w:tcPr>
          <w:p w14:paraId="431641C5" w14:textId="7442ECCB" w:rsidR="008009E8" w:rsidRDefault="008009E8" w:rsidP="004B2461">
            <w:pPr>
              <w:jc w:val="center"/>
            </w:pPr>
            <w:r>
              <w:t>MICRO_UART_CTS</w:t>
            </w:r>
          </w:p>
        </w:tc>
        <w:tc>
          <w:tcPr>
            <w:tcW w:w="1712" w:type="dxa"/>
          </w:tcPr>
          <w:p w14:paraId="30DC19F9" w14:textId="5C9DC8D1" w:rsidR="008009E8" w:rsidRDefault="008009E8" w:rsidP="004B2461">
            <w:pPr>
              <w:jc w:val="center"/>
            </w:pPr>
            <w:r>
              <w:t>WICED_GPIO_15</w:t>
            </w:r>
          </w:p>
        </w:tc>
        <w:tc>
          <w:tcPr>
            <w:tcW w:w="3292" w:type="dxa"/>
          </w:tcPr>
          <w:p w14:paraId="47E5EE9E" w14:textId="6FC6A0E5" w:rsidR="004B2461" w:rsidRDefault="004B2461" w:rsidP="004B2461">
            <w:pPr>
              <w:jc w:val="center"/>
            </w:pPr>
            <w:r>
              <w:t>N/C</w:t>
            </w:r>
          </w:p>
        </w:tc>
      </w:tr>
      <w:tr w:rsidR="004B2461" w14:paraId="0B55673D" w14:textId="77777777" w:rsidTr="00F365EA">
        <w:trPr>
          <w:jc w:val="center"/>
        </w:trPr>
        <w:tc>
          <w:tcPr>
            <w:tcW w:w="987" w:type="dxa"/>
            <w:vAlign w:val="bottom"/>
          </w:tcPr>
          <w:p w14:paraId="3FD2EA93" w14:textId="4C122949" w:rsidR="004B2461" w:rsidRDefault="004B2461" w:rsidP="004B2461">
            <w:pPr>
              <w:jc w:val="center"/>
            </w:pPr>
            <w:r w:rsidRPr="000D57F4">
              <w:t>D3</w:t>
            </w:r>
          </w:p>
        </w:tc>
        <w:tc>
          <w:tcPr>
            <w:tcW w:w="1712" w:type="dxa"/>
          </w:tcPr>
          <w:p w14:paraId="637991AE" w14:textId="032590B6" w:rsidR="004B2461" w:rsidRDefault="004B2461" w:rsidP="004B2461">
            <w:pPr>
              <w:jc w:val="center"/>
            </w:pPr>
            <w:r>
              <w:t>UART_RTS</w:t>
            </w:r>
          </w:p>
        </w:tc>
        <w:tc>
          <w:tcPr>
            <w:tcW w:w="1832" w:type="dxa"/>
          </w:tcPr>
          <w:p w14:paraId="197DF1DB" w14:textId="30024E10" w:rsidR="004B2461" w:rsidRDefault="004B2461" w:rsidP="004B2461">
            <w:pPr>
              <w:jc w:val="center"/>
            </w:pPr>
            <w:r>
              <w:t>MICRO_UART_RTS</w:t>
            </w:r>
          </w:p>
        </w:tc>
        <w:tc>
          <w:tcPr>
            <w:tcW w:w="1712" w:type="dxa"/>
          </w:tcPr>
          <w:p w14:paraId="70BB1950" w14:textId="7458A0ED" w:rsidR="004B2461" w:rsidRDefault="004B2461" w:rsidP="004B2461">
            <w:pPr>
              <w:jc w:val="center"/>
            </w:pPr>
            <w:r>
              <w:t>WICED_GPIO_16</w:t>
            </w:r>
          </w:p>
        </w:tc>
        <w:tc>
          <w:tcPr>
            <w:tcW w:w="3292" w:type="dxa"/>
          </w:tcPr>
          <w:p w14:paraId="0FB419FB" w14:textId="0D27BA40" w:rsidR="004B2461" w:rsidRDefault="004B2461" w:rsidP="004B2461">
            <w:pPr>
              <w:jc w:val="center"/>
            </w:pPr>
            <w:r>
              <w:t>N/C</w:t>
            </w:r>
          </w:p>
        </w:tc>
      </w:tr>
      <w:tr w:rsidR="004B2461" w14:paraId="33662ADC" w14:textId="77777777" w:rsidTr="00F365EA">
        <w:trPr>
          <w:jc w:val="center"/>
        </w:trPr>
        <w:tc>
          <w:tcPr>
            <w:tcW w:w="987" w:type="dxa"/>
            <w:vAlign w:val="bottom"/>
          </w:tcPr>
          <w:p w14:paraId="29C4F77F" w14:textId="005439D3" w:rsidR="004B2461" w:rsidRDefault="004B2461" w:rsidP="004B2461">
            <w:pPr>
              <w:jc w:val="center"/>
            </w:pPr>
            <w:r w:rsidRPr="000D57F4">
              <w:t>D4</w:t>
            </w:r>
          </w:p>
        </w:tc>
        <w:tc>
          <w:tcPr>
            <w:tcW w:w="1712" w:type="dxa"/>
          </w:tcPr>
          <w:p w14:paraId="49CC6BCA" w14:textId="532D4758" w:rsidR="004B2461" w:rsidRDefault="004B2461" w:rsidP="004B2461">
            <w:pPr>
              <w:jc w:val="center"/>
            </w:pPr>
            <w:r>
              <w:t>GPIO_D4</w:t>
            </w:r>
          </w:p>
        </w:tc>
        <w:tc>
          <w:tcPr>
            <w:tcW w:w="1832" w:type="dxa"/>
          </w:tcPr>
          <w:p w14:paraId="04578B5F" w14:textId="49D6A032" w:rsidR="004B2461" w:rsidRDefault="004B2461" w:rsidP="004B2461">
            <w:pPr>
              <w:jc w:val="center"/>
            </w:pPr>
            <w:r>
              <w:t>MICRO_GPIO_2</w:t>
            </w:r>
          </w:p>
        </w:tc>
        <w:tc>
          <w:tcPr>
            <w:tcW w:w="1712" w:type="dxa"/>
          </w:tcPr>
          <w:p w14:paraId="73345689" w14:textId="60E5F475" w:rsidR="004B2461" w:rsidRDefault="004B2461" w:rsidP="004B2461">
            <w:pPr>
              <w:jc w:val="center"/>
            </w:pPr>
            <w:r>
              <w:t>WICED_GPIO_26</w:t>
            </w:r>
          </w:p>
        </w:tc>
        <w:tc>
          <w:tcPr>
            <w:tcW w:w="3292" w:type="dxa"/>
          </w:tcPr>
          <w:p w14:paraId="2D8A72E3" w14:textId="48DDFB91" w:rsidR="004B2461" w:rsidRDefault="004B2461" w:rsidP="004B2461">
            <w:pPr>
              <w:jc w:val="center"/>
            </w:pPr>
            <w:r>
              <w:t>N/C</w:t>
            </w:r>
          </w:p>
        </w:tc>
      </w:tr>
      <w:tr w:rsidR="004B2461" w14:paraId="68208ACE" w14:textId="77777777" w:rsidTr="00F365EA">
        <w:trPr>
          <w:jc w:val="center"/>
        </w:trPr>
        <w:tc>
          <w:tcPr>
            <w:tcW w:w="987" w:type="dxa"/>
            <w:vAlign w:val="bottom"/>
          </w:tcPr>
          <w:p w14:paraId="11C2185E" w14:textId="3A3AF632" w:rsidR="004B2461" w:rsidRDefault="004B2461" w:rsidP="004B2461">
            <w:pPr>
              <w:jc w:val="center"/>
            </w:pPr>
            <w:r w:rsidRPr="000D57F4">
              <w:t>D5</w:t>
            </w:r>
          </w:p>
        </w:tc>
        <w:tc>
          <w:tcPr>
            <w:tcW w:w="1712" w:type="dxa"/>
          </w:tcPr>
          <w:p w14:paraId="12E1167C" w14:textId="0B16E1C7" w:rsidR="004B2461" w:rsidRDefault="004B2461" w:rsidP="004B2461">
            <w:pPr>
              <w:jc w:val="center"/>
            </w:pPr>
            <w:r>
              <w:t>GPIO_D5</w:t>
            </w:r>
          </w:p>
        </w:tc>
        <w:tc>
          <w:tcPr>
            <w:tcW w:w="1832" w:type="dxa"/>
          </w:tcPr>
          <w:p w14:paraId="5E2D7722" w14:textId="4250051E" w:rsidR="004B2461" w:rsidRDefault="004B2461" w:rsidP="004B2461">
            <w:pPr>
              <w:jc w:val="center"/>
            </w:pPr>
            <w:r>
              <w:t>MICRO_GPIO_3</w:t>
            </w:r>
          </w:p>
        </w:tc>
        <w:tc>
          <w:tcPr>
            <w:tcW w:w="1712" w:type="dxa"/>
          </w:tcPr>
          <w:p w14:paraId="2F67B101" w14:textId="04819247" w:rsidR="004B2461" w:rsidRDefault="004B2461" w:rsidP="004B2461">
            <w:pPr>
              <w:jc w:val="center"/>
            </w:pPr>
            <w:r>
              <w:t>WICED_GPIO_27</w:t>
            </w:r>
          </w:p>
        </w:tc>
        <w:tc>
          <w:tcPr>
            <w:tcW w:w="3292" w:type="dxa"/>
          </w:tcPr>
          <w:p w14:paraId="11403AE8" w14:textId="717BBD3C" w:rsidR="004B2461" w:rsidRDefault="004B2461" w:rsidP="004B2461">
            <w:pPr>
              <w:jc w:val="center"/>
            </w:pPr>
            <w:r>
              <w:t>N/C</w:t>
            </w:r>
          </w:p>
        </w:tc>
      </w:tr>
      <w:tr w:rsidR="004B2461" w14:paraId="7CF9CD3E" w14:textId="77777777" w:rsidTr="00F365EA">
        <w:trPr>
          <w:jc w:val="center"/>
        </w:trPr>
        <w:tc>
          <w:tcPr>
            <w:tcW w:w="987" w:type="dxa"/>
            <w:vAlign w:val="bottom"/>
          </w:tcPr>
          <w:p w14:paraId="605D9B3F" w14:textId="0303ABE5" w:rsidR="004B2461" w:rsidRDefault="004B2461" w:rsidP="004B2461">
            <w:pPr>
              <w:jc w:val="center"/>
            </w:pPr>
            <w:r w:rsidRPr="000D57F4">
              <w:t>D6</w:t>
            </w:r>
          </w:p>
        </w:tc>
        <w:tc>
          <w:tcPr>
            <w:tcW w:w="1712" w:type="dxa"/>
          </w:tcPr>
          <w:p w14:paraId="04C18D5F" w14:textId="07E03B81" w:rsidR="004B2461" w:rsidRDefault="004B2461" w:rsidP="004B2461">
            <w:pPr>
              <w:jc w:val="center"/>
            </w:pPr>
            <w:r>
              <w:t>GPIO_D6</w:t>
            </w:r>
          </w:p>
        </w:tc>
        <w:tc>
          <w:tcPr>
            <w:tcW w:w="1832" w:type="dxa"/>
          </w:tcPr>
          <w:p w14:paraId="02199E4D" w14:textId="60284A91" w:rsidR="004B2461" w:rsidRDefault="004B2461" w:rsidP="004B2461">
            <w:pPr>
              <w:jc w:val="center"/>
            </w:pPr>
            <w:r>
              <w:t>MICRO_GPIO_4</w:t>
            </w:r>
          </w:p>
        </w:tc>
        <w:tc>
          <w:tcPr>
            <w:tcW w:w="1712" w:type="dxa"/>
          </w:tcPr>
          <w:p w14:paraId="30C242A0" w14:textId="383289A9" w:rsidR="004B2461" w:rsidRPr="000E31AD" w:rsidRDefault="004B2461" w:rsidP="004B2461">
            <w:pPr>
              <w:jc w:val="center"/>
              <w:rPr>
                <w:highlight w:val="yellow"/>
              </w:rPr>
            </w:pPr>
            <w:r>
              <w:t>WICED_GPIO_28</w:t>
            </w:r>
          </w:p>
        </w:tc>
        <w:tc>
          <w:tcPr>
            <w:tcW w:w="3292" w:type="dxa"/>
          </w:tcPr>
          <w:p w14:paraId="2BDA9E5B" w14:textId="348E83BD" w:rsidR="004B2461" w:rsidRDefault="004B2461" w:rsidP="004B2461">
            <w:pPr>
              <w:jc w:val="center"/>
            </w:pPr>
            <w:r>
              <w:t>N/C</w:t>
            </w:r>
          </w:p>
        </w:tc>
      </w:tr>
      <w:tr w:rsidR="004B2461" w14:paraId="5DA4FCEA" w14:textId="77777777" w:rsidTr="00F365EA">
        <w:trPr>
          <w:jc w:val="center"/>
        </w:trPr>
        <w:tc>
          <w:tcPr>
            <w:tcW w:w="987" w:type="dxa"/>
            <w:vAlign w:val="bottom"/>
          </w:tcPr>
          <w:p w14:paraId="0B522316" w14:textId="3EE615E1" w:rsidR="004B2461" w:rsidRDefault="004B2461" w:rsidP="004B2461">
            <w:pPr>
              <w:jc w:val="center"/>
            </w:pPr>
            <w:r w:rsidRPr="000D57F4">
              <w:t>D7</w:t>
            </w:r>
          </w:p>
        </w:tc>
        <w:tc>
          <w:tcPr>
            <w:tcW w:w="1712" w:type="dxa"/>
          </w:tcPr>
          <w:p w14:paraId="489A372B" w14:textId="40577DC8" w:rsidR="004B2461" w:rsidRDefault="004B2461" w:rsidP="004B2461">
            <w:pPr>
              <w:jc w:val="center"/>
            </w:pPr>
            <w:r>
              <w:t>GPIO_D7</w:t>
            </w:r>
          </w:p>
        </w:tc>
        <w:tc>
          <w:tcPr>
            <w:tcW w:w="1832" w:type="dxa"/>
          </w:tcPr>
          <w:p w14:paraId="6918AA41" w14:textId="1059302F" w:rsidR="004B2461" w:rsidRDefault="004B2461" w:rsidP="004B2461">
            <w:pPr>
              <w:jc w:val="center"/>
            </w:pPr>
            <w:r>
              <w:t>MICRO_GPIO_5</w:t>
            </w:r>
          </w:p>
        </w:tc>
        <w:tc>
          <w:tcPr>
            <w:tcW w:w="1712" w:type="dxa"/>
          </w:tcPr>
          <w:p w14:paraId="5F35B923" w14:textId="45E836D3" w:rsidR="004B2461" w:rsidRDefault="004B2461" w:rsidP="004B2461">
            <w:pPr>
              <w:jc w:val="center"/>
            </w:pPr>
            <w:r>
              <w:t>WICED_GPIO_17</w:t>
            </w:r>
          </w:p>
        </w:tc>
        <w:tc>
          <w:tcPr>
            <w:tcW w:w="3292" w:type="dxa"/>
          </w:tcPr>
          <w:p w14:paraId="72486058" w14:textId="770B7EE1" w:rsidR="004B2461" w:rsidRDefault="004B2461" w:rsidP="004B2461">
            <w:pPr>
              <w:jc w:val="center"/>
            </w:pPr>
            <w:r>
              <w:t>N/C</w:t>
            </w:r>
          </w:p>
        </w:tc>
      </w:tr>
      <w:tr w:rsidR="004B2461" w14:paraId="39314C4A" w14:textId="77777777" w:rsidTr="00F365EA">
        <w:trPr>
          <w:jc w:val="center"/>
        </w:trPr>
        <w:tc>
          <w:tcPr>
            <w:tcW w:w="987" w:type="dxa"/>
            <w:vAlign w:val="bottom"/>
          </w:tcPr>
          <w:p w14:paraId="1838A145" w14:textId="1BE24098" w:rsidR="004B2461" w:rsidRDefault="004B2461" w:rsidP="004B2461">
            <w:pPr>
              <w:jc w:val="center"/>
            </w:pPr>
            <w:r w:rsidRPr="000D57F4">
              <w:t>D8</w:t>
            </w:r>
          </w:p>
        </w:tc>
        <w:tc>
          <w:tcPr>
            <w:tcW w:w="1712" w:type="dxa"/>
          </w:tcPr>
          <w:p w14:paraId="3115C402" w14:textId="77814B27" w:rsidR="004B2461" w:rsidRDefault="004B2461" w:rsidP="004B2461">
            <w:pPr>
              <w:jc w:val="center"/>
            </w:pPr>
            <w:r>
              <w:t>UART6_RX</w:t>
            </w:r>
          </w:p>
        </w:tc>
        <w:tc>
          <w:tcPr>
            <w:tcW w:w="1832" w:type="dxa"/>
          </w:tcPr>
          <w:p w14:paraId="4F8FA164" w14:textId="35031BC8" w:rsidR="004B2461" w:rsidRDefault="004B2461" w:rsidP="004B2461">
            <w:pPr>
              <w:jc w:val="center"/>
            </w:pPr>
            <w:r>
              <w:t>USART6_RX</w:t>
            </w:r>
          </w:p>
        </w:tc>
        <w:tc>
          <w:tcPr>
            <w:tcW w:w="1712" w:type="dxa"/>
          </w:tcPr>
          <w:p w14:paraId="117B3899" w14:textId="017950D6" w:rsidR="004B2461" w:rsidRDefault="004B2461" w:rsidP="004B2461">
            <w:pPr>
              <w:jc w:val="center"/>
            </w:pPr>
            <w:r>
              <w:t>WICED_GPIO_14</w:t>
            </w:r>
          </w:p>
        </w:tc>
        <w:tc>
          <w:tcPr>
            <w:tcW w:w="3292" w:type="dxa"/>
          </w:tcPr>
          <w:p w14:paraId="542F648D" w14:textId="74A6DEF0" w:rsidR="004B2461" w:rsidRDefault="004B2461" w:rsidP="004B2461">
            <w:pPr>
              <w:jc w:val="center"/>
            </w:pPr>
            <w:r>
              <w:t>N/C</w:t>
            </w:r>
          </w:p>
        </w:tc>
      </w:tr>
      <w:tr w:rsidR="004B2461" w14:paraId="3F8E97FF" w14:textId="77777777" w:rsidTr="00F365EA">
        <w:trPr>
          <w:jc w:val="center"/>
        </w:trPr>
        <w:tc>
          <w:tcPr>
            <w:tcW w:w="987" w:type="dxa"/>
            <w:vAlign w:val="bottom"/>
          </w:tcPr>
          <w:p w14:paraId="1D262A1D" w14:textId="51D4C841" w:rsidR="004B2461" w:rsidRDefault="004B2461" w:rsidP="004B2461">
            <w:pPr>
              <w:jc w:val="center"/>
            </w:pPr>
            <w:r w:rsidRPr="000D57F4">
              <w:t>D9</w:t>
            </w:r>
          </w:p>
        </w:tc>
        <w:tc>
          <w:tcPr>
            <w:tcW w:w="1712" w:type="dxa"/>
          </w:tcPr>
          <w:p w14:paraId="394FCA3F" w14:textId="362D0DC8" w:rsidR="004B2461" w:rsidRDefault="004B2461" w:rsidP="004B2461">
            <w:pPr>
              <w:jc w:val="center"/>
            </w:pPr>
            <w:r>
              <w:t>UART6_TX</w:t>
            </w:r>
          </w:p>
        </w:tc>
        <w:tc>
          <w:tcPr>
            <w:tcW w:w="1832" w:type="dxa"/>
          </w:tcPr>
          <w:p w14:paraId="5C2A5248" w14:textId="5E77CD12" w:rsidR="004B2461" w:rsidRDefault="004B2461" w:rsidP="004B2461">
            <w:pPr>
              <w:jc w:val="center"/>
            </w:pPr>
            <w:r>
              <w:t>USART_TX</w:t>
            </w:r>
          </w:p>
        </w:tc>
        <w:tc>
          <w:tcPr>
            <w:tcW w:w="1712" w:type="dxa"/>
          </w:tcPr>
          <w:p w14:paraId="3C705570" w14:textId="51714538" w:rsidR="004B2461" w:rsidRDefault="004B2461" w:rsidP="004B2461">
            <w:pPr>
              <w:jc w:val="center"/>
            </w:pPr>
            <w:r>
              <w:t>WICED_GPIO_13</w:t>
            </w:r>
          </w:p>
        </w:tc>
        <w:tc>
          <w:tcPr>
            <w:tcW w:w="3292" w:type="dxa"/>
          </w:tcPr>
          <w:p w14:paraId="5EA37363" w14:textId="5413AEDD" w:rsidR="004B2461" w:rsidRDefault="004B2461" w:rsidP="004B2461">
            <w:pPr>
              <w:jc w:val="center"/>
            </w:pPr>
            <w:r>
              <w:t>N/C</w:t>
            </w:r>
          </w:p>
        </w:tc>
      </w:tr>
      <w:tr w:rsidR="004B2461" w14:paraId="5069BB3D" w14:textId="77777777" w:rsidTr="00F365EA">
        <w:trPr>
          <w:jc w:val="center"/>
        </w:trPr>
        <w:tc>
          <w:tcPr>
            <w:tcW w:w="987" w:type="dxa"/>
            <w:vAlign w:val="bottom"/>
          </w:tcPr>
          <w:p w14:paraId="5E84DF57" w14:textId="6B1358ED" w:rsidR="004B2461" w:rsidRDefault="004B2461" w:rsidP="004B2461">
            <w:pPr>
              <w:jc w:val="center"/>
            </w:pPr>
            <w:r w:rsidRPr="000D57F4">
              <w:t>D10</w:t>
            </w:r>
          </w:p>
        </w:tc>
        <w:tc>
          <w:tcPr>
            <w:tcW w:w="1712" w:type="dxa"/>
          </w:tcPr>
          <w:p w14:paraId="5E4775C7" w14:textId="797679CF" w:rsidR="004B2461" w:rsidRDefault="004B2461" w:rsidP="004B2461">
            <w:pPr>
              <w:jc w:val="center"/>
            </w:pPr>
            <w:r>
              <w:t>SPI_SS</w:t>
            </w:r>
          </w:p>
        </w:tc>
        <w:tc>
          <w:tcPr>
            <w:tcW w:w="1832" w:type="dxa"/>
          </w:tcPr>
          <w:p w14:paraId="2A790145" w14:textId="0E48143B" w:rsidR="004B2461" w:rsidRDefault="004B2461" w:rsidP="004B2461">
            <w:pPr>
              <w:jc w:val="center"/>
            </w:pPr>
            <w:r>
              <w:t>MICRO_SPI2_SSN</w:t>
            </w:r>
          </w:p>
        </w:tc>
        <w:tc>
          <w:tcPr>
            <w:tcW w:w="1712" w:type="dxa"/>
          </w:tcPr>
          <w:p w14:paraId="29A53B0D" w14:textId="018CFAAA" w:rsidR="004B2461" w:rsidRDefault="004B2461" w:rsidP="004B2461">
            <w:pPr>
              <w:jc w:val="center"/>
            </w:pPr>
            <w:r>
              <w:t>WICED_GPIO_22</w:t>
            </w:r>
          </w:p>
        </w:tc>
        <w:tc>
          <w:tcPr>
            <w:tcW w:w="3292" w:type="dxa"/>
          </w:tcPr>
          <w:p w14:paraId="7F3286C9" w14:textId="0044E7C5" w:rsidR="004B2461" w:rsidRDefault="004B2461" w:rsidP="004B2461">
            <w:pPr>
              <w:jc w:val="center"/>
            </w:pPr>
            <w:r>
              <w:t>N/C</w:t>
            </w:r>
          </w:p>
        </w:tc>
      </w:tr>
      <w:tr w:rsidR="004B2461" w14:paraId="67596AF0" w14:textId="77777777" w:rsidTr="00F365EA">
        <w:trPr>
          <w:jc w:val="center"/>
        </w:trPr>
        <w:tc>
          <w:tcPr>
            <w:tcW w:w="987" w:type="dxa"/>
            <w:vAlign w:val="bottom"/>
          </w:tcPr>
          <w:p w14:paraId="406947E1" w14:textId="60476AD7" w:rsidR="004B2461" w:rsidRDefault="004B2461" w:rsidP="004B2461">
            <w:pPr>
              <w:jc w:val="center"/>
            </w:pPr>
            <w:r w:rsidRPr="000D57F4">
              <w:t>D11</w:t>
            </w:r>
          </w:p>
        </w:tc>
        <w:tc>
          <w:tcPr>
            <w:tcW w:w="1712" w:type="dxa"/>
          </w:tcPr>
          <w:p w14:paraId="62093DD9" w14:textId="512BF754" w:rsidR="004B2461" w:rsidRDefault="004B2461" w:rsidP="004B2461">
            <w:pPr>
              <w:jc w:val="center"/>
            </w:pPr>
            <w:r>
              <w:t>SPI_MOSI</w:t>
            </w:r>
          </w:p>
        </w:tc>
        <w:tc>
          <w:tcPr>
            <w:tcW w:w="1832" w:type="dxa"/>
          </w:tcPr>
          <w:p w14:paraId="21F764E6" w14:textId="7E3CCB4F" w:rsidR="004B2461" w:rsidRDefault="004B2461" w:rsidP="004B2461">
            <w:pPr>
              <w:jc w:val="center"/>
            </w:pPr>
            <w:r>
              <w:t>MICRO_SPI2_MOSI</w:t>
            </w:r>
          </w:p>
        </w:tc>
        <w:tc>
          <w:tcPr>
            <w:tcW w:w="1712" w:type="dxa"/>
          </w:tcPr>
          <w:p w14:paraId="54E142D2" w14:textId="1878EB15" w:rsidR="004B2461" w:rsidRDefault="004B2461" w:rsidP="004B2461">
            <w:pPr>
              <w:jc w:val="center"/>
            </w:pPr>
            <w:r>
              <w:t>WICED_GPIO_25</w:t>
            </w:r>
          </w:p>
        </w:tc>
        <w:tc>
          <w:tcPr>
            <w:tcW w:w="3292" w:type="dxa"/>
          </w:tcPr>
          <w:p w14:paraId="2AE67D15" w14:textId="64B242DE" w:rsidR="004B2461" w:rsidRDefault="004B2461" w:rsidP="004B2461">
            <w:pPr>
              <w:jc w:val="center"/>
            </w:pPr>
            <w:r>
              <w:t>N/C</w:t>
            </w:r>
          </w:p>
        </w:tc>
      </w:tr>
      <w:tr w:rsidR="004B2461" w14:paraId="1D1610A8" w14:textId="77777777" w:rsidTr="00F365EA">
        <w:trPr>
          <w:jc w:val="center"/>
        </w:trPr>
        <w:tc>
          <w:tcPr>
            <w:tcW w:w="987" w:type="dxa"/>
            <w:vAlign w:val="bottom"/>
          </w:tcPr>
          <w:p w14:paraId="5F1C63A8" w14:textId="2EDAA5EE" w:rsidR="004B2461" w:rsidRDefault="004B2461" w:rsidP="004B2461">
            <w:pPr>
              <w:jc w:val="center"/>
            </w:pPr>
            <w:r w:rsidRPr="000D57F4">
              <w:t>D12</w:t>
            </w:r>
          </w:p>
        </w:tc>
        <w:tc>
          <w:tcPr>
            <w:tcW w:w="1712" w:type="dxa"/>
          </w:tcPr>
          <w:p w14:paraId="08DEF51F" w14:textId="1EBC388B" w:rsidR="004B2461" w:rsidRDefault="004B2461" w:rsidP="004B2461">
            <w:pPr>
              <w:jc w:val="center"/>
            </w:pPr>
            <w:r>
              <w:t>SPI_MISO</w:t>
            </w:r>
          </w:p>
        </w:tc>
        <w:tc>
          <w:tcPr>
            <w:tcW w:w="1832" w:type="dxa"/>
          </w:tcPr>
          <w:p w14:paraId="5F281FA9" w14:textId="7D509885" w:rsidR="004B2461" w:rsidRDefault="004B2461" w:rsidP="004B2461">
            <w:pPr>
              <w:jc w:val="center"/>
            </w:pPr>
            <w:r>
              <w:t>MICRO_SPI2_MISO</w:t>
            </w:r>
          </w:p>
        </w:tc>
        <w:tc>
          <w:tcPr>
            <w:tcW w:w="1712" w:type="dxa"/>
          </w:tcPr>
          <w:p w14:paraId="41B45FB8" w14:textId="71DF3541" w:rsidR="004B2461" w:rsidRDefault="004B2461" w:rsidP="004B2461">
            <w:pPr>
              <w:jc w:val="center"/>
            </w:pPr>
            <w:r>
              <w:t>WICED_GPIO_24</w:t>
            </w:r>
          </w:p>
        </w:tc>
        <w:tc>
          <w:tcPr>
            <w:tcW w:w="3292" w:type="dxa"/>
          </w:tcPr>
          <w:p w14:paraId="21538B5C" w14:textId="32AA295E" w:rsidR="004B2461" w:rsidRDefault="004B2461" w:rsidP="004B2461">
            <w:pPr>
              <w:jc w:val="center"/>
            </w:pPr>
            <w:r>
              <w:t>N/C</w:t>
            </w:r>
          </w:p>
        </w:tc>
      </w:tr>
      <w:tr w:rsidR="004B2461" w14:paraId="13B19BB7" w14:textId="77777777" w:rsidTr="00F365EA">
        <w:trPr>
          <w:jc w:val="center"/>
        </w:trPr>
        <w:tc>
          <w:tcPr>
            <w:tcW w:w="987" w:type="dxa"/>
            <w:vAlign w:val="bottom"/>
          </w:tcPr>
          <w:p w14:paraId="636F486C" w14:textId="151C5D8D" w:rsidR="004B2461" w:rsidRDefault="004B2461" w:rsidP="004B2461">
            <w:pPr>
              <w:jc w:val="center"/>
            </w:pPr>
            <w:r w:rsidRPr="000D57F4">
              <w:t>D13</w:t>
            </w:r>
          </w:p>
        </w:tc>
        <w:tc>
          <w:tcPr>
            <w:tcW w:w="1712" w:type="dxa"/>
          </w:tcPr>
          <w:p w14:paraId="5EFFCA25" w14:textId="35D1FCF8" w:rsidR="004B2461" w:rsidRDefault="004B2461" w:rsidP="004B2461">
            <w:pPr>
              <w:jc w:val="center"/>
            </w:pPr>
            <w:r>
              <w:t>SPI_SCK</w:t>
            </w:r>
          </w:p>
        </w:tc>
        <w:tc>
          <w:tcPr>
            <w:tcW w:w="1832" w:type="dxa"/>
          </w:tcPr>
          <w:p w14:paraId="3F3A49CD" w14:textId="17F82C37" w:rsidR="004B2461" w:rsidRDefault="004B2461" w:rsidP="004B2461">
            <w:pPr>
              <w:jc w:val="center"/>
            </w:pPr>
            <w:r>
              <w:t>MICRO_SPI2_SCK</w:t>
            </w:r>
          </w:p>
        </w:tc>
        <w:tc>
          <w:tcPr>
            <w:tcW w:w="1712" w:type="dxa"/>
          </w:tcPr>
          <w:p w14:paraId="177DE255" w14:textId="1B0B05E6" w:rsidR="004B2461" w:rsidRDefault="004B2461" w:rsidP="004B2461">
            <w:pPr>
              <w:jc w:val="center"/>
            </w:pPr>
            <w:r>
              <w:t>WICED_GPIO_23</w:t>
            </w:r>
          </w:p>
        </w:tc>
        <w:tc>
          <w:tcPr>
            <w:tcW w:w="3292" w:type="dxa"/>
          </w:tcPr>
          <w:p w14:paraId="3A2E0CE6" w14:textId="59C42592" w:rsidR="004B2461" w:rsidRDefault="004B2461" w:rsidP="004B2461">
            <w:pPr>
              <w:jc w:val="center"/>
            </w:pPr>
            <w:r>
              <w:t>N/C</w:t>
            </w:r>
          </w:p>
        </w:tc>
      </w:tr>
      <w:tr w:rsidR="004B2461" w14:paraId="7917E794" w14:textId="77777777" w:rsidTr="00F365EA">
        <w:trPr>
          <w:jc w:val="center"/>
        </w:trPr>
        <w:tc>
          <w:tcPr>
            <w:tcW w:w="987" w:type="dxa"/>
          </w:tcPr>
          <w:p w14:paraId="6BFFF612" w14:textId="7C3DA5A3" w:rsidR="004B2461" w:rsidRDefault="004B2461" w:rsidP="004B2461">
            <w:pPr>
              <w:jc w:val="center"/>
            </w:pPr>
            <w:r w:rsidRPr="000D57F4">
              <w:lastRenderedPageBreak/>
              <w:t>D14</w:t>
            </w:r>
          </w:p>
        </w:tc>
        <w:tc>
          <w:tcPr>
            <w:tcW w:w="1712" w:type="dxa"/>
          </w:tcPr>
          <w:p w14:paraId="5076E9EE" w14:textId="53E29314" w:rsidR="004B2461" w:rsidRDefault="004B2461" w:rsidP="004B2461">
            <w:pPr>
              <w:jc w:val="center"/>
            </w:pPr>
            <w:r>
              <w:t>I2C1_SDA</w:t>
            </w:r>
          </w:p>
        </w:tc>
        <w:tc>
          <w:tcPr>
            <w:tcW w:w="1832" w:type="dxa"/>
          </w:tcPr>
          <w:p w14:paraId="558FF996" w14:textId="15FAC57C" w:rsidR="004B2461" w:rsidRDefault="004B2461" w:rsidP="004B2461">
            <w:pPr>
              <w:jc w:val="center"/>
            </w:pPr>
            <w:r>
              <w:t>MICRO_I2C1_SDA</w:t>
            </w:r>
          </w:p>
        </w:tc>
        <w:tc>
          <w:tcPr>
            <w:tcW w:w="1712" w:type="dxa"/>
          </w:tcPr>
          <w:p w14:paraId="3C9C8538" w14:textId="77777777" w:rsidR="004B2461" w:rsidRDefault="004B2461" w:rsidP="004B2461">
            <w:pPr>
              <w:jc w:val="center"/>
            </w:pPr>
            <w:r>
              <w:t>WICED_GPIO_12</w:t>
            </w:r>
          </w:p>
          <w:p w14:paraId="396C3972" w14:textId="5BAF76AE" w:rsidR="004B2461" w:rsidRDefault="004B2461" w:rsidP="004B2461">
            <w:pPr>
              <w:jc w:val="center"/>
            </w:pPr>
            <w:r>
              <w:t>WICED_PWM_2</w:t>
            </w:r>
          </w:p>
        </w:tc>
        <w:tc>
          <w:tcPr>
            <w:tcW w:w="3292" w:type="dxa"/>
          </w:tcPr>
          <w:p w14:paraId="0F66E2CF" w14:textId="398E18E1" w:rsidR="0003602C" w:rsidRDefault="0003602C" w:rsidP="00F365EA">
            <w:pPr>
              <w:jc w:val="center"/>
            </w:pPr>
            <w:r>
              <w:t xml:space="preserve">I2C_SDA </w:t>
            </w:r>
            <w:r w:rsidR="00F365EA">
              <w:t xml:space="preserve">for </w:t>
            </w:r>
            <w:r>
              <w:t>Analog Co-processor</w:t>
            </w:r>
            <w:r w:rsidR="004B2461">
              <w:t xml:space="preserve"> and FRAM </w:t>
            </w:r>
            <w:r>
              <w:t>(slaves) and KitProg2 (master)</w:t>
            </w:r>
          </w:p>
        </w:tc>
      </w:tr>
      <w:tr w:rsidR="004B2461" w14:paraId="44E3910D" w14:textId="77777777" w:rsidTr="00F365EA">
        <w:trPr>
          <w:jc w:val="center"/>
        </w:trPr>
        <w:tc>
          <w:tcPr>
            <w:tcW w:w="987" w:type="dxa"/>
          </w:tcPr>
          <w:p w14:paraId="1E3C0AC7" w14:textId="71EB6DAA" w:rsidR="004B2461" w:rsidRDefault="004B2461" w:rsidP="004B2461">
            <w:pPr>
              <w:jc w:val="center"/>
            </w:pPr>
            <w:r>
              <w:t>D15</w:t>
            </w:r>
          </w:p>
        </w:tc>
        <w:tc>
          <w:tcPr>
            <w:tcW w:w="1712" w:type="dxa"/>
          </w:tcPr>
          <w:p w14:paraId="00F3DB25" w14:textId="36315011" w:rsidR="004B2461" w:rsidRDefault="004B2461" w:rsidP="004B2461">
            <w:pPr>
              <w:jc w:val="center"/>
            </w:pPr>
            <w:r>
              <w:t>I2C1_SCL</w:t>
            </w:r>
          </w:p>
        </w:tc>
        <w:tc>
          <w:tcPr>
            <w:tcW w:w="1832" w:type="dxa"/>
          </w:tcPr>
          <w:p w14:paraId="00764645" w14:textId="7CF93F07" w:rsidR="004B2461" w:rsidRDefault="004B2461" w:rsidP="004B2461">
            <w:pPr>
              <w:jc w:val="center"/>
            </w:pPr>
            <w:r>
              <w:t>MICRO_I2C1_SCL</w:t>
            </w:r>
          </w:p>
        </w:tc>
        <w:tc>
          <w:tcPr>
            <w:tcW w:w="1712" w:type="dxa"/>
          </w:tcPr>
          <w:p w14:paraId="52816987" w14:textId="77777777" w:rsidR="004B2461" w:rsidRDefault="004B2461" w:rsidP="004B2461">
            <w:pPr>
              <w:jc w:val="center"/>
            </w:pPr>
            <w:r>
              <w:t>WICED_GPIO_11</w:t>
            </w:r>
          </w:p>
          <w:p w14:paraId="6AE5731E" w14:textId="49BA4D5D" w:rsidR="004B2461" w:rsidRDefault="004B2461" w:rsidP="004B2461">
            <w:pPr>
              <w:jc w:val="center"/>
            </w:pPr>
            <w:r>
              <w:t>WICED_PWM_1</w:t>
            </w:r>
          </w:p>
        </w:tc>
        <w:tc>
          <w:tcPr>
            <w:tcW w:w="3292" w:type="dxa"/>
          </w:tcPr>
          <w:p w14:paraId="54726D9A" w14:textId="44046D5B" w:rsidR="004B2461" w:rsidRDefault="0003602C" w:rsidP="0003602C">
            <w:pPr>
              <w:jc w:val="center"/>
            </w:pPr>
            <w:r>
              <w:t>I2C_SCL for Analog Co-processor and FRAM (slaves) and</w:t>
            </w:r>
            <w:r w:rsidR="004B2461">
              <w:t xml:space="preserve"> </w:t>
            </w:r>
            <w:r>
              <w:t>KitProg2 (master)</w:t>
            </w:r>
          </w:p>
        </w:tc>
      </w:tr>
    </w:tbl>
    <w:p w14:paraId="2077A003" w14:textId="544A7489" w:rsidR="00BB65CC" w:rsidRDefault="0003602C" w:rsidP="0003602C">
      <w:pPr>
        <w:ind w:left="180" w:hanging="180"/>
      </w:pPr>
      <w:r>
        <w:t>*</w:t>
      </w:r>
      <w:r>
        <w:tab/>
      </w:r>
      <w:r w:rsidR="00590C07">
        <w:t xml:space="preserve">The Green LED on the analog shield does not connect directly to A1. It is routed through the PSoC. This is done so that a PWM can be used to drive the LED in a later exercise. </w:t>
      </w:r>
    </w:p>
    <w:p w14:paraId="4FE7AE7C" w14:textId="35EF57EE" w:rsidR="00E056B2" w:rsidRDefault="0003602C" w:rsidP="0003602C">
      <w:pPr>
        <w:ind w:left="180" w:hanging="180"/>
      </w:pPr>
      <w:r w:rsidRPr="0003602C">
        <w:t>†</w:t>
      </w:r>
      <w:r>
        <w:tab/>
      </w:r>
      <w:r w:rsidR="00E056B2">
        <w:t xml:space="preserve">The analog co-processor chip has its </w:t>
      </w:r>
      <w:proofErr w:type="spellStart"/>
      <w:proofErr w:type="gramStart"/>
      <w:r w:rsidR="00E056B2">
        <w:t>Tx</w:t>
      </w:r>
      <w:proofErr w:type="spellEnd"/>
      <w:proofErr w:type="gramEnd"/>
      <w:r w:rsidR="00E056B2">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rsidR="00E056B2">
        <w:t>Tx</w:t>
      </w:r>
      <w:proofErr w:type="spellEnd"/>
      <w:r w:rsidR="00E056B2">
        <w:t>/Rx lines would be reversed.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77777777" w:rsidR="00E95F0D" w:rsidRDefault="00E95F0D" w:rsidP="00E95F0D">
      <w:pPr>
        <w:pStyle w:val="ListParagraph"/>
        <w:numPr>
          <w:ilvl w:val="0"/>
          <w:numId w:val="30"/>
        </w:numPr>
      </w:pPr>
      <w:r>
        <w:t>Program you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39729B07" w:rsidR="00E95F0D" w:rsidRPr="00E44780" w:rsidRDefault="00E95F0D" w:rsidP="00E95F0D">
      <w:pPr>
        <w:pStyle w:val="ListParagraph"/>
        <w:numPr>
          <w:ilvl w:val="0"/>
          <w:numId w:val="31"/>
        </w:numPr>
      </w:pPr>
      <w:r>
        <w:t>Program you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77777777" w:rsidR="00E95F0D" w:rsidRDefault="00E95F0D" w:rsidP="00E95F0D">
      <w:pPr>
        <w:pStyle w:val="ListParagraph"/>
        <w:numPr>
          <w:ilvl w:val="0"/>
          <w:numId w:val="32"/>
        </w:numPr>
      </w:pPr>
      <w:r>
        <w:t>Program you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lastRenderedPageBreak/>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lastRenderedPageBreak/>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 xml:space="preserve">Copy </w:t>
      </w:r>
      <w:r>
        <w:t>11</w:t>
      </w:r>
      <w:r>
        <w:t>_i</w:t>
      </w:r>
      <w:r>
        <w:t>2cwrite to 12</w:t>
      </w:r>
      <w:r>
        <w:t>_i2c</w:t>
      </w:r>
      <w:r>
        <w:t>read</w:t>
      </w:r>
      <w:r>
        <w:t>. Update the make file and create a make target.</w:t>
      </w:r>
    </w:p>
    <w:p w14:paraId="4B1EC865" w14:textId="36EB217C" w:rsidR="00930137" w:rsidRDefault="00930137" w:rsidP="00930137">
      <w:pPr>
        <w:pStyle w:val="ListParagraph"/>
        <w:numPr>
          <w:ilvl w:val="0"/>
          <w:numId w:val="38"/>
        </w:numPr>
      </w:pPr>
      <w:r>
        <w:t>Update the code so t</w:t>
      </w:r>
      <w:r>
        <w:t>hat every time the button is pressed the temperature and humidity data are read from the I2C slave. Print the values to the terminal using the UART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79D29941" w14:textId="6381D816" w:rsidR="00F377DB" w:rsidRDefault="00383BAC" w:rsidP="00F377DB">
      <w:pPr>
        <w:pStyle w:val="Heading3"/>
      </w:pPr>
      <w:r>
        <w:t>13</w:t>
      </w:r>
      <w:r w:rsidR="00F377DB">
        <w:t xml:space="preserve"> (PLATFORM) Make/modify platform files for the shield</w:t>
      </w:r>
    </w:p>
    <w:p w14:paraId="02EDDA0B" w14:textId="77777777" w:rsidR="00F377DB" w:rsidRPr="00F377DB" w:rsidRDefault="00F377DB" w:rsidP="00F377DB"/>
    <w:sectPr w:rsidR="00F377DB"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DB2F1" w14:textId="77777777" w:rsidR="004A5721" w:rsidRDefault="004A5721" w:rsidP="00D73ED3">
      <w:pPr>
        <w:spacing w:after="0" w:line="240" w:lineRule="auto"/>
      </w:pPr>
      <w:r>
        <w:separator/>
      </w:r>
    </w:p>
  </w:endnote>
  <w:endnote w:type="continuationSeparator" w:id="0">
    <w:p w14:paraId="21177148" w14:textId="77777777" w:rsidR="004A5721" w:rsidRDefault="004A5721"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Content>
      <w:sdt>
        <w:sdtPr>
          <w:id w:val="1728636285"/>
          <w:docPartObj>
            <w:docPartGallery w:val="Page Numbers (Top of Page)"/>
            <w:docPartUnique/>
          </w:docPartObj>
        </w:sdt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77C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77CB">
              <w:rPr>
                <w:b/>
                <w:bCs/>
                <w:noProof/>
              </w:rPr>
              <w:t>11</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95C3" w14:textId="77777777" w:rsidR="004A5721" w:rsidRDefault="004A5721" w:rsidP="00D73ED3">
      <w:pPr>
        <w:spacing w:after="0" w:line="240" w:lineRule="auto"/>
      </w:pPr>
      <w:r>
        <w:separator/>
      </w:r>
    </w:p>
  </w:footnote>
  <w:footnote w:type="continuationSeparator" w:id="0">
    <w:p w14:paraId="29AFBFEA" w14:textId="77777777" w:rsidR="004A5721" w:rsidRDefault="004A5721"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7"/>
  </w:num>
  <w:num w:numId="2">
    <w:abstractNumId w:val="17"/>
  </w:num>
  <w:num w:numId="3">
    <w:abstractNumId w:val="9"/>
  </w:num>
  <w:num w:numId="4">
    <w:abstractNumId w:val="1"/>
  </w:num>
  <w:num w:numId="5">
    <w:abstractNumId w:val="32"/>
  </w:num>
  <w:num w:numId="6">
    <w:abstractNumId w:val="10"/>
  </w:num>
  <w:num w:numId="7">
    <w:abstractNumId w:val="28"/>
  </w:num>
  <w:num w:numId="8">
    <w:abstractNumId w:val="2"/>
  </w:num>
  <w:num w:numId="9">
    <w:abstractNumId w:val="22"/>
  </w:num>
  <w:num w:numId="10">
    <w:abstractNumId w:val="27"/>
  </w:num>
  <w:num w:numId="11">
    <w:abstractNumId w:val="0"/>
  </w:num>
  <w:num w:numId="12">
    <w:abstractNumId w:val="29"/>
  </w:num>
  <w:num w:numId="13">
    <w:abstractNumId w:val="13"/>
  </w:num>
  <w:num w:numId="14">
    <w:abstractNumId w:val="21"/>
  </w:num>
  <w:num w:numId="15">
    <w:abstractNumId w:val="26"/>
  </w:num>
  <w:num w:numId="16">
    <w:abstractNumId w:val="6"/>
  </w:num>
  <w:num w:numId="17">
    <w:abstractNumId w:val="18"/>
  </w:num>
  <w:num w:numId="18">
    <w:abstractNumId w:val="8"/>
  </w:num>
  <w:num w:numId="19">
    <w:abstractNumId w:val="4"/>
  </w:num>
  <w:num w:numId="20">
    <w:abstractNumId w:val="19"/>
  </w:num>
  <w:num w:numId="21">
    <w:abstractNumId w:val="36"/>
  </w:num>
  <w:num w:numId="22">
    <w:abstractNumId w:val="12"/>
  </w:num>
  <w:num w:numId="23">
    <w:abstractNumId w:val="25"/>
  </w:num>
  <w:num w:numId="24">
    <w:abstractNumId w:val="14"/>
  </w:num>
  <w:num w:numId="25">
    <w:abstractNumId w:val="24"/>
  </w:num>
  <w:num w:numId="26">
    <w:abstractNumId w:val="3"/>
  </w:num>
  <w:num w:numId="27">
    <w:abstractNumId w:val="33"/>
  </w:num>
  <w:num w:numId="28">
    <w:abstractNumId w:val="35"/>
  </w:num>
  <w:num w:numId="29">
    <w:abstractNumId w:val="5"/>
  </w:num>
  <w:num w:numId="30">
    <w:abstractNumId w:val="20"/>
  </w:num>
  <w:num w:numId="31">
    <w:abstractNumId w:val="16"/>
  </w:num>
  <w:num w:numId="32">
    <w:abstractNumId w:val="11"/>
  </w:num>
  <w:num w:numId="33">
    <w:abstractNumId w:val="15"/>
  </w:num>
  <w:num w:numId="34">
    <w:abstractNumId w:val="30"/>
  </w:num>
  <w:num w:numId="35">
    <w:abstractNumId w:val="7"/>
  </w:num>
  <w:num w:numId="36">
    <w:abstractNumId w:val="31"/>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A10C2"/>
    <w:rsid w:val="000B35DD"/>
    <w:rsid w:val="000D57F4"/>
    <w:rsid w:val="000E31AD"/>
    <w:rsid w:val="00105CDB"/>
    <w:rsid w:val="00111945"/>
    <w:rsid w:val="00117EB1"/>
    <w:rsid w:val="00177F74"/>
    <w:rsid w:val="00186DD2"/>
    <w:rsid w:val="001B6F80"/>
    <w:rsid w:val="001D4DE2"/>
    <w:rsid w:val="001F5F35"/>
    <w:rsid w:val="00227150"/>
    <w:rsid w:val="002277CB"/>
    <w:rsid w:val="00231A4A"/>
    <w:rsid w:val="00236CD1"/>
    <w:rsid w:val="0025430F"/>
    <w:rsid w:val="00254A24"/>
    <w:rsid w:val="00260098"/>
    <w:rsid w:val="00266D14"/>
    <w:rsid w:val="00273650"/>
    <w:rsid w:val="0029288C"/>
    <w:rsid w:val="002A0254"/>
    <w:rsid w:val="002B2AD2"/>
    <w:rsid w:val="002C085C"/>
    <w:rsid w:val="002C5818"/>
    <w:rsid w:val="00330345"/>
    <w:rsid w:val="003445E6"/>
    <w:rsid w:val="00356150"/>
    <w:rsid w:val="003817F7"/>
    <w:rsid w:val="00383BAC"/>
    <w:rsid w:val="003853D7"/>
    <w:rsid w:val="00397ACA"/>
    <w:rsid w:val="003A57AA"/>
    <w:rsid w:val="003D2B67"/>
    <w:rsid w:val="003D6D99"/>
    <w:rsid w:val="003E3652"/>
    <w:rsid w:val="003E387E"/>
    <w:rsid w:val="003E39EE"/>
    <w:rsid w:val="003F1B30"/>
    <w:rsid w:val="00405CDD"/>
    <w:rsid w:val="004119D6"/>
    <w:rsid w:val="00415355"/>
    <w:rsid w:val="004320E0"/>
    <w:rsid w:val="00454D6D"/>
    <w:rsid w:val="004A35DF"/>
    <w:rsid w:val="004A5721"/>
    <w:rsid w:val="004B2461"/>
    <w:rsid w:val="004C18C1"/>
    <w:rsid w:val="004D3236"/>
    <w:rsid w:val="004D51FE"/>
    <w:rsid w:val="004F532B"/>
    <w:rsid w:val="00510715"/>
    <w:rsid w:val="00525266"/>
    <w:rsid w:val="0053631F"/>
    <w:rsid w:val="00542D5D"/>
    <w:rsid w:val="005747F7"/>
    <w:rsid w:val="00583ABA"/>
    <w:rsid w:val="005860F3"/>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B1CF2"/>
    <w:rsid w:val="006B442B"/>
    <w:rsid w:val="006C42A9"/>
    <w:rsid w:val="006C4A51"/>
    <w:rsid w:val="006D3C90"/>
    <w:rsid w:val="006D3D3D"/>
    <w:rsid w:val="00757332"/>
    <w:rsid w:val="00760774"/>
    <w:rsid w:val="00760E87"/>
    <w:rsid w:val="00774C33"/>
    <w:rsid w:val="00782309"/>
    <w:rsid w:val="007B0BE6"/>
    <w:rsid w:val="007B104F"/>
    <w:rsid w:val="007B57B2"/>
    <w:rsid w:val="007C4E1A"/>
    <w:rsid w:val="007C5D70"/>
    <w:rsid w:val="007E0232"/>
    <w:rsid w:val="007E18FB"/>
    <w:rsid w:val="007E1CAB"/>
    <w:rsid w:val="007E2767"/>
    <w:rsid w:val="008009E8"/>
    <w:rsid w:val="00866864"/>
    <w:rsid w:val="00871379"/>
    <w:rsid w:val="008A56F3"/>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700D2"/>
    <w:rsid w:val="00A7230B"/>
    <w:rsid w:val="00A74A92"/>
    <w:rsid w:val="00A8704B"/>
    <w:rsid w:val="00A87ECB"/>
    <w:rsid w:val="00AA5645"/>
    <w:rsid w:val="00AB729A"/>
    <w:rsid w:val="00AD162F"/>
    <w:rsid w:val="00AD1922"/>
    <w:rsid w:val="00AE66A3"/>
    <w:rsid w:val="00B24F30"/>
    <w:rsid w:val="00B73DF5"/>
    <w:rsid w:val="00B84027"/>
    <w:rsid w:val="00B85D2F"/>
    <w:rsid w:val="00B873E1"/>
    <w:rsid w:val="00BB65CC"/>
    <w:rsid w:val="00BD71B0"/>
    <w:rsid w:val="00C176BC"/>
    <w:rsid w:val="00C23D8E"/>
    <w:rsid w:val="00C43A72"/>
    <w:rsid w:val="00C53CC0"/>
    <w:rsid w:val="00C54BF4"/>
    <w:rsid w:val="00C601F1"/>
    <w:rsid w:val="00C60D02"/>
    <w:rsid w:val="00C61F72"/>
    <w:rsid w:val="00C64996"/>
    <w:rsid w:val="00C83801"/>
    <w:rsid w:val="00C840E0"/>
    <w:rsid w:val="00CA395B"/>
    <w:rsid w:val="00CA77F3"/>
    <w:rsid w:val="00CB0ACB"/>
    <w:rsid w:val="00CB2F07"/>
    <w:rsid w:val="00CB3ED0"/>
    <w:rsid w:val="00CD25BA"/>
    <w:rsid w:val="00CF5741"/>
    <w:rsid w:val="00CF59D3"/>
    <w:rsid w:val="00D03A95"/>
    <w:rsid w:val="00D53171"/>
    <w:rsid w:val="00D54E98"/>
    <w:rsid w:val="00D565C4"/>
    <w:rsid w:val="00D66ACE"/>
    <w:rsid w:val="00D70A3E"/>
    <w:rsid w:val="00D736E0"/>
    <w:rsid w:val="00D73ED3"/>
    <w:rsid w:val="00D86F61"/>
    <w:rsid w:val="00D90845"/>
    <w:rsid w:val="00DA1F31"/>
    <w:rsid w:val="00DA793B"/>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B0879"/>
    <w:rsid w:val="00EB1C66"/>
    <w:rsid w:val="00EB629E"/>
    <w:rsid w:val="00EC04D9"/>
    <w:rsid w:val="00EC241F"/>
    <w:rsid w:val="00ED0FED"/>
    <w:rsid w:val="00ED5415"/>
    <w:rsid w:val="00F06A3E"/>
    <w:rsid w:val="00F07B57"/>
    <w:rsid w:val="00F25363"/>
    <w:rsid w:val="00F365EA"/>
    <w:rsid w:val="00F377DB"/>
    <w:rsid w:val="00F446B3"/>
    <w:rsid w:val="00F513F3"/>
    <w:rsid w:val="00F6421F"/>
    <w:rsid w:val="00F672F4"/>
    <w:rsid w:val="00F73D45"/>
    <w:rsid w:val="00F93716"/>
    <w:rsid w:val="00F94CE2"/>
    <w:rsid w:val="00FB49AC"/>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5B"/>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A3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395B"/>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11BCD-8241-4FA2-ABAA-700BA741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11</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130</cp:revision>
  <dcterms:created xsi:type="dcterms:W3CDTF">2016-10-10T22:52:00Z</dcterms:created>
  <dcterms:modified xsi:type="dcterms:W3CDTF">2016-10-14T01:41:00Z</dcterms:modified>
</cp:coreProperties>
</file>