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80FAF" w14:textId="77777777" w:rsidR="00C834ED" w:rsidRDefault="00C834ED" w:rsidP="00DE180B">
      <w:pPr>
        <w:pStyle w:val="Heading1"/>
      </w:pPr>
      <w:r>
        <w:t>Chapter 4: Using the WICED-SDK Library</w:t>
      </w:r>
    </w:p>
    <w:p w14:paraId="18BE5DF4" w14:textId="77777777" w:rsidR="00C834ED" w:rsidRDefault="00C834ED" w:rsidP="00CB3ED0">
      <w:pPr>
        <w:pStyle w:val="Heading2"/>
      </w:pPr>
      <w:r>
        <w:t>Objective</w:t>
      </w:r>
    </w:p>
    <w:p w14:paraId="7FE1D547" w14:textId="550D5ADF" w:rsidR="00B4642A" w:rsidRPr="00B4642A" w:rsidRDefault="00B4642A" w:rsidP="00B4642A">
      <w:r>
        <w:t>At the end of this chapter you should understand what is contained in the WICED-SDK library.</w:t>
      </w:r>
    </w:p>
    <w:p w14:paraId="5A272804" w14:textId="3713B09A" w:rsidR="00C834ED" w:rsidRDefault="00C834ED" w:rsidP="00CB3ED0">
      <w:pPr>
        <w:pStyle w:val="Heading2"/>
      </w:pPr>
      <w:r>
        <w:t xml:space="preserve">Time: </w:t>
      </w:r>
      <w:r w:rsidR="00B4642A">
        <w:t>15 Minutes</w:t>
      </w:r>
    </w:p>
    <w:p w14:paraId="2B371226" w14:textId="77777777" w:rsidR="00C834ED" w:rsidRDefault="00C834ED" w:rsidP="00CB3ED0">
      <w:pPr>
        <w:pStyle w:val="Heading2"/>
      </w:pPr>
      <w:r>
        <w:t>Fundamentals</w:t>
      </w:r>
    </w:p>
    <w:p w14:paraId="534F5B4E" w14:textId="04D74099" w:rsidR="000F41C4" w:rsidRDefault="00B4642A" w:rsidP="00B4642A">
      <w:pPr>
        <w:pStyle w:val="Heading3"/>
      </w:pPr>
      <w:r>
        <w:t>WICED-SDK Library</w:t>
      </w:r>
    </w:p>
    <w:p w14:paraId="6C0FAED3" w14:textId="79E01079" w:rsidR="00B4642A" w:rsidRDefault="00B4642A" w:rsidP="00B4642A">
      <w:r>
        <w:t>At this point life is to short to develop all of the “stuff” that you might want to include in your IoT project.  In order to accelerate your development, cycle we have included a bunch of code to handle many tasks that you might want to use in your design.  If you look in the “libraries” directory you will find the following directories:</w:t>
      </w:r>
    </w:p>
    <w:p w14:paraId="50D5DA3D" w14:textId="73142BC1" w:rsidR="00B4642A" w:rsidRDefault="00B4642A" w:rsidP="00B4642A">
      <w:r w:rsidRPr="00B4642A">
        <w:drawing>
          <wp:inline distT="0" distB="0" distL="0" distR="0" wp14:anchorId="67DF8BB0" wp14:editId="05FED374">
            <wp:extent cx="42418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1800" cy="4724400"/>
                    </a:xfrm>
                    <a:prstGeom prst="rect">
                      <a:avLst/>
                    </a:prstGeom>
                  </pic:spPr>
                </pic:pic>
              </a:graphicData>
            </a:graphic>
          </wp:inline>
        </w:drawing>
      </w:r>
      <w:r>
        <w:t xml:space="preserve"> </w:t>
      </w:r>
    </w:p>
    <w:p w14:paraId="5727B2A5" w14:textId="77777777" w:rsidR="00B4642A" w:rsidRDefault="00B4642A" w:rsidP="00B4642A"/>
    <w:p w14:paraId="075BF875" w14:textId="6774C2D6" w:rsidR="00B4642A" w:rsidRDefault="00B4642A" w:rsidP="00AB41BC">
      <w:pPr>
        <w:pStyle w:val="ListParagraph"/>
        <w:numPr>
          <w:ilvl w:val="0"/>
          <w:numId w:val="24"/>
        </w:numPr>
      </w:pPr>
      <w:r w:rsidRPr="00AB41BC">
        <w:rPr>
          <w:b/>
        </w:rPr>
        <w:t>Audio:</w:t>
      </w:r>
      <w:r>
        <w:t xml:space="preserve"> contains support for </w:t>
      </w:r>
      <w:proofErr w:type="spellStart"/>
      <w:r>
        <w:t>Appolo</w:t>
      </w:r>
      <w:proofErr w:type="spellEnd"/>
      <w:r>
        <w:t xml:space="preserve"> (a streaming audio standard), codecs including Free Lossless Audio compression,</w:t>
      </w:r>
    </w:p>
    <w:p w14:paraId="05638D13" w14:textId="0884137E" w:rsidR="00B4642A" w:rsidRDefault="00B4642A" w:rsidP="00AB41BC">
      <w:pPr>
        <w:pStyle w:val="ListParagraph"/>
        <w:numPr>
          <w:ilvl w:val="0"/>
          <w:numId w:val="24"/>
        </w:numPr>
      </w:pPr>
      <w:r w:rsidRPr="00AB41BC">
        <w:rPr>
          <w:b/>
        </w:rPr>
        <w:t>Crypto:</w:t>
      </w:r>
      <w:r>
        <w:t xml:space="preserve"> </w:t>
      </w:r>
      <w:proofErr w:type="gramStart"/>
      <w:r>
        <w:t xml:space="preserve">contains </w:t>
      </w:r>
      <w:r w:rsidR="00AB41BC">
        <w:t>?</w:t>
      </w:r>
      <w:proofErr w:type="gramEnd"/>
      <w:r>
        <w:t xml:space="preserve"> </w:t>
      </w:r>
    </w:p>
    <w:p w14:paraId="1E948BCE" w14:textId="610F40AE" w:rsidR="00B4642A" w:rsidRDefault="00B4642A" w:rsidP="00AB41BC">
      <w:pPr>
        <w:pStyle w:val="ListParagraph"/>
        <w:numPr>
          <w:ilvl w:val="0"/>
          <w:numId w:val="24"/>
        </w:numPr>
      </w:pPr>
      <w:r w:rsidRPr="00AB41BC">
        <w:rPr>
          <w:b/>
        </w:rPr>
        <w:lastRenderedPageBreak/>
        <w:t>Daemons:</w:t>
      </w:r>
      <w:r>
        <w:t xml:space="preserve"> contains some typical “</w:t>
      </w:r>
      <w:proofErr w:type="spellStart"/>
      <w:r>
        <w:t>unix</w:t>
      </w:r>
      <w:proofErr w:type="spellEnd"/>
      <w:r>
        <w:t xml:space="preserve">” daemons to provide networking support including an HTTP Server, </w:t>
      </w:r>
      <w:proofErr w:type="spellStart"/>
      <w:r>
        <w:t>Gedday</w:t>
      </w:r>
      <w:proofErr w:type="spellEnd"/>
      <w:r>
        <w:t>, TFTP, DHCP, DNS etc.</w:t>
      </w:r>
    </w:p>
    <w:p w14:paraId="2F28179B" w14:textId="084076E2" w:rsidR="00AB41BC" w:rsidRDefault="00AB41BC" w:rsidP="00AB41BC">
      <w:pPr>
        <w:pStyle w:val="ListParagraph"/>
        <w:numPr>
          <w:ilvl w:val="0"/>
          <w:numId w:val="24"/>
        </w:numPr>
      </w:pPr>
      <w:r>
        <w:rPr>
          <w:b/>
        </w:rPr>
        <w:t xml:space="preserve">Drivers: </w:t>
      </w:r>
      <w:r>
        <w:t xml:space="preserve">contains hardware support files for </w:t>
      </w:r>
      <w:proofErr w:type="spellStart"/>
      <w:r>
        <w:t>spi</w:t>
      </w:r>
      <w:proofErr w:type="spellEnd"/>
      <w:r>
        <w:t xml:space="preserve"> flash, </w:t>
      </w:r>
      <w:proofErr w:type="spellStart"/>
      <w:r>
        <w:t>usb</w:t>
      </w:r>
      <w:proofErr w:type="spellEnd"/>
      <w:r>
        <w:t xml:space="preserve"> etc.</w:t>
      </w:r>
    </w:p>
    <w:p w14:paraId="424FBE33" w14:textId="37B9AECE" w:rsidR="00AB41BC" w:rsidRDefault="00AB41BC" w:rsidP="00AB41BC">
      <w:pPr>
        <w:pStyle w:val="ListParagraph"/>
        <w:numPr>
          <w:ilvl w:val="0"/>
          <w:numId w:val="24"/>
        </w:numPr>
      </w:pPr>
      <w:proofErr w:type="spellStart"/>
      <w:r>
        <w:rPr>
          <w:b/>
        </w:rPr>
        <w:t>Filesystems</w:t>
      </w:r>
      <w:proofErr w:type="spellEnd"/>
      <w:r>
        <w:rPr>
          <w:b/>
        </w:rPr>
        <w:t>:</w:t>
      </w:r>
      <w:r>
        <w:t xml:space="preserve"> FAT, FILE and other file systems that could be written to a SPI flash</w:t>
      </w:r>
    </w:p>
    <w:p w14:paraId="33EAC306" w14:textId="62C95916" w:rsidR="00AB41BC" w:rsidRDefault="00AB41BC" w:rsidP="00AB41BC">
      <w:pPr>
        <w:pStyle w:val="ListParagraph"/>
        <w:numPr>
          <w:ilvl w:val="0"/>
          <w:numId w:val="24"/>
        </w:numPr>
      </w:pPr>
      <w:r w:rsidRPr="00AB41BC">
        <w:rPr>
          <w:b/>
        </w:rPr>
        <w:t>Graphics:</w:t>
      </w:r>
      <w:r>
        <w:t xml:space="preserve"> Support for the U8G LCD displays</w:t>
      </w:r>
    </w:p>
    <w:p w14:paraId="7A795EF9" w14:textId="53F3CBC8" w:rsidR="00AB41BC" w:rsidRDefault="00AB41BC" w:rsidP="00AB41BC">
      <w:pPr>
        <w:pStyle w:val="ListParagraph"/>
        <w:numPr>
          <w:ilvl w:val="0"/>
          <w:numId w:val="24"/>
        </w:numPr>
      </w:pPr>
      <w:r>
        <w:rPr>
          <w:b/>
        </w:rPr>
        <w:t>Inputs:</w:t>
      </w:r>
      <w:r>
        <w:t xml:space="preserve"> drivers for buttons and </w:t>
      </w:r>
      <w:proofErr w:type="spellStart"/>
      <w:r>
        <w:t>gpios</w:t>
      </w:r>
      <w:proofErr w:type="spellEnd"/>
    </w:p>
    <w:p w14:paraId="0DED46FF" w14:textId="1C621982" w:rsidR="00AB41BC" w:rsidRDefault="00AB41BC" w:rsidP="00AB41BC">
      <w:pPr>
        <w:pStyle w:val="ListParagraph"/>
        <w:numPr>
          <w:ilvl w:val="0"/>
          <w:numId w:val="24"/>
        </w:numPr>
      </w:pPr>
      <w:r w:rsidRPr="00AB41BC">
        <w:rPr>
          <w:b/>
        </w:rPr>
        <w:t>Protocols</w:t>
      </w:r>
      <w:r>
        <w:t>: Support for application layer protocols including HTTP, COAP, MQTT etc.</w:t>
      </w:r>
    </w:p>
    <w:p w14:paraId="4ADDAD12" w14:textId="3A7CA67D" w:rsidR="00AB41BC" w:rsidRDefault="00AB41BC" w:rsidP="00AB41BC">
      <w:pPr>
        <w:pStyle w:val="ListParagraph"/>
        <w:numPr>
          <w:ilvl w:val="0"/>
          <w:numId w:val="24"/>
        </w:numPr>
      </w:pPr>
      <w:r>
        <w:rPr>
          <w:b/>
        </w:rPr>
        <w:t>Test</w:t>
      </w:r>
      <w:r w:rsidRPr="00AB41BC">
        <w:t>:</w:t>
      </w:r>
      <w:r>
        <w:rPr>
          <w:b/>
        </w:rPr>
        <w:t xml:space="preserve"> </w:t>
      </w:r>
      <w:r w:rsidRPr="00AB41BC">
        <w:t xml:space="preserve">tools to test network performance </w:t>
      </w:r>
      <w:proofErr w:type="spellStart"/>
      <w:r w:rsidRPr="00AB41BC">
        <w:t>iPerf</w:t>
      </w:r>
      <w:proofErr w:type="spellEnd"/>
      <w:r w:rsidRPr="00AB41BC">
        <w:t xml:space="preserve">, </w:t>
      </w:r>
      <w:proofErr w:type="spellStart"/>
      <w:r w:rsidRPr="00AB41BC">
        <w:t>malloc</w:t>
      </w:r>
      <w:proofErr w:type="spellEnd"/>
      <w:r w:rsidRPr="00AB41BC">
        <w:t xml:space="preserve">, </w:t>
      </w:r>
      <w:proofErr w:type="spellStart"/>
      <w:r w:rsidRPr="00AB41BC">
        <w:t>TraceX</w:t>
      </w:r>
      <w:proofErr w:type="spellEnd"/>
      <w:r>
        <w:t>, audio</w:t>
      </w:r>
    </w:p>
    <w:p w14:paraId="65B4B84D" w14:textId="501969B5" w:rsidR="00B4642A" w:rsidRPr="00B4642A" w:rsidRDefault="00AB41BC" w:rsidP="00B4642A">
      <w:pPr>
        <w:pStyle w:val="ListParagraph"/>
        <w:numPr>
          <w:ilvl w:val="0"/>
          <w:numId w:val="24"/>
        </w:numPr>
      </w:pPr>
      <w:r>
        <w:rPr>
          <w:b/>
        </w:rPr>
        <w:t>Utilities</w:t>
      </w:r>
      <w:r w:rsidRPr="00AB41BC">
        <w:t>:</w:t>
      </w:r>
      <w:r>
        <w:t xml:space="preserve"> </w:t>
      </w:r>
      <w:r w:rsidRPr="00AB41BC">
        <w:t xml:space="preserve">support for JSON, </w:t>
      </w:r>
      <w:r>
        <w:t xml:space="preserve">console, </w:t>
      </w:r>
      <w:proofErr w:type="spellStart"/>
      <w:r>
        <w:t>printf</w:t>
      </w:r>
      <w:proofErr w:type="spellEnd"/>
      <w:r>
        <w:t>, buffers, etc.</w:t>
      </w:r>
    </w:p>
    <w:p w14:paraId="7ABFF678" w14:textId="253DEA39" w:rsidR="00C834ED" w:rsidRDefault="00C834ED" w:rsidP="00CB3ED0">
      <w:pPr>
        <w:pStyle w:val="Heading2"/>
      </w:pPr>
      <w:r>
        <w:t>Exercise(s)</w:t>
      </w:r>
    </w:p>
    <w:p w14:paraId="0BAA0F18" w14:textId="1611BFA6" w:rsidR="00B4642A" w:rsidRDefault="00B4642A" w:rsidP="00AB41BC">
      <w:pPr>
        <w:pStyle w:val="Heading3"/>
      </w:pPr>
      <w:r>
        <w:t>01 Browse the library directory</w:t>
      </w:r>
    </w:p>
    <w:p w14:paraId="79F91FB7" w14:textId="127A3C13" w:rsidR="00AB41BC" w:rsidRDefault="00AB41BC" w:rsidP="00AB41BC">
      <w:pPr>
        <w:pStyle w:val="Heading3"/>
      </w:pPr>
      <w:r>
        <w:t>02 Build and try the “</w:t>
      </w:r>
      <w:proofErr w:type="spellStart"/>
      <w:r>
        <w:t>Command_Console</w:t>
      </w:r>
      <w:proofErr w:type="spellEnd"/>
      <w:r>
        <w:t>” from the utilities directory</w:t>
      </w:r>
    </w:p>
    <w:p w14:paraId="26652CF3" w14:textId="765F578D" w:rsidR="00AB41BC" w:rsidRDefault="00AB41BC" w:rsidP="00AB41BC">
      <w:pPr>
        <w:pStyle w:val="Heading3"/>
      </w:pPr>
      <w:r>
        <w:t xml:space="preserve">03 Build and try the </w:t>
      </w:r>
      <w:proofErr w:type="spellStart"/>
      <w:r>
        <w:t>iPerf</w:t>
      </w:r>
      <w:proofErr w:type="spellEnd"/>
      <w:r>
        <w:t xml:space="preserve"> performance testing application</w:t>
      </w:r>
    </w:p>
    <w:p w14:paraId="125D730A" w14:textId="05AEF7BD" w:rsidR="00C31AB7" w:rsidRPr="00C31AB7" w:rsidRDefault="00C31AB7" w:rsidP="00C31AB7">
      <w:pPr>
        <w:pStyle w:val="Heading3"/>
      </w:pPr>
      <w:r>
        <w:t>04 Using the U8G graphics display on the shield (that does not yet exist) to display text</w:t>
      </w:r>
    </w:p>
    <w:p w14:paraId="0A126228" w14:textId="1A7560D9" w:rsidR="00F63C15" w:rsidRPr="00F63C15" w:rsidRDefault="00F63C15" w:rsidP="00F63C15">
      <w:bookmarkStart w:id="0" w:name="_GoBack"/>
      <w:bookmarkEnd w:id="0"/>
    </w:p>
    <w:sectPr w:rsidR="00F63C15" w:rsidRPr="00F63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0"/>
  </w:num>
  <w:num w:numId="3">
    <w:abstractNumId w:val="6"/>
  </w:num>
  <w:num w:numId="4">
    <w:abstractNumId w:val="1"/>
  </w:num>
  <w:num w:numId="5">
    <w:abstractNumId w:val="21"/>
  </w:num>
  <w:num w:numId="6">
    <w:abstractNumId w:val="7"/>
  </w:num>
  <w:num w:numId="7">
    <w:abstractNumId w:val="19"/>
  </w:num>
  <w:num w:numId="8">
    <w:abstractNumId w:val="2"/>
  </w:num>
  <w:num w:numId="9">
    <w:abstractNumId w:val="14"/>
  </w:num>
  <w:num w:numId="10">
    <w:abstractNumId w:val="18"/>
  </w:num>
  <w:num w:numId="11">
    <w:abstractNumId w:val="0"/>
  </w:num>
  <w:num w:numId="12">
    <w:abstractNumId w:val="20"/>
  </w:num>
  <w:num w:numId="13">
    <w:abstractNumId w:val="9"/>
  </w:num>
  <w:num w:numId="14">
    <w:abstractNumId w:val="13"/>
  </w:num>
  <w:num w:numId="15">
    <w:abstractNumId w:val="17"/>
  </w:num>
  <w:num w:numId="16">
    <w:abstractNumId w:val="4"/>
  </w:num>
  <w:num w:numId="17">
    <w:abstractNumId w:val="11"/>
  </w:num>
  <w:num w:numId="18">
    <w:abstractNumId w:val="5"/>
  </w:num>
  <w:num w:numId="19">
    <w:abstractNumId w:val="3"/>
  </w:num>
  <w:num w:numId="20">
    <w:abstractNumId w:val="12"/>
  </w:num>
  <w:num w:numId="21">
    <w:abstractNumId w:val="22"/>
  </w:num>
  <w:num w:numId="22">
    <w:abstractNumId w:val="8"/>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A10C2"/>
    <w:rsid w:val="000F41C4"/>
    <w:rsid w:val="00177F74"/>
    <w:rsid w:val="00227150"/>
    <w:rsid w:val="00266D14"/>
    <w:rsid w:val="0029288C"/>
    <w:rsid w:val="002A0254"/>
    <w:rsid w:val="002C5818"/>
    <w:rsid w:val="003302B7"/>
    <w:rsid w:val="003445E6"/>
    <w:rsid w:val="003817F7"/>
    <w:rsid w:val="003853D7"/>
    <w:rsid w:val="00397ACA"/>
    <w:rsid w:val="003E3652"/>
    <w:rsid w:val="003E39EE"/>
    <w:rsid w:val="004119D6"/>
    <w:rsid w:val="004320E0"/>
    <w:rsid w:val="004717B1"/>
    <w:rsid w:val="004D3236"/>
    <w:rsid w:val="004D51FE"/>
    <w:rsid w:val="00542D5D"/>
    <w:rsid w:val="005441F5"/>
    <w:rsid w:val="00583ABA"/>
    <w:rsid w:val="00593945"/>
    <w:rsid w:val="005D48B6"/>
    <w:rsid w:val="005F3959"/>
    <w:rsid w:val="005F67C7"/>
    <w:rsid w:val="00625C0B"/>
    <w:rsid w:val="00640EA5"/>
    <w:rsid w:val="00653120"/>
    <w:rsid w:val="0065757C"/>
    <w:rsid w:val="00660658"/>
    <w:rsid w:val="00666361"/>
    <w:rsid w:val="006B442B"/>
    <w:rsid w:val="006C4A51"/>
    <w:rsid w:val="00757332"/>
    <w:rsid w:val="00774C33"/>
    <w:rsid w:val="007B104F"/>
    <w:rsid w:val="007E0232"/>
    <w:rsid w:val="00871379"/>
    <w:rsid w:val="008A56F3"/>
    <w:rsid w:val="00914CE3"/>
    <w:rsid w:val="009600E6"/>
    <w:rsid w:val="0098674F"/>
    <w:rsid w:val="00A74A92"/>
    <w:rsid w:val="00A8704B"/>
    <w:rsid w:val="00AB41BC"/>
    <w:rsid w:val="00AD162F"/>
    <w:rsid w:val="00AE66A3"/>
    <w:rsid w:val="00B4642A"/>
    <w:rsid w:val="00B73DF5"/>
    <w:rsid w:val="00B85D2F"/>
    <w:rsid w:val="00C31AB7"/>
    <w:rsid w:val="00C61F72"/>
    <w:rsid w:val="00C834ED"/>
    <w:rsid w:val="00CB3ED0"/>
    <w:rsid w:val="00DC7DEF"/>
    <w:rsid w:val="00DE180B"/>
    <w:rsid w:val="00E043FD"/>
    <w:rsid w:val="00E106AA"/>
    <w:rsid w:val="00E1216F"/>
    <w:rsid w:val="00E63761"/>
    <w:rsid w:val="00EA3E7C"/>
    <w:rsid w:val="00EB1C66"/>
    <w:rsid w:val="00EB629E"/>
    <w:rsid w:val="00ED0FED"/>
    <w:rsid w:val="00ED5415"/>
    <w:rsid w:val="00F25363"/>
    <w:rsid w:val="00F63C15"/>
    <w:rsid w:val="00F672F4"/>
    <w:rsid w:val="00F73D45"/>
    <w:rsid w:val="00F94CE2"/>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42A"/>
    <w:pPr>
      <w:spacing w:after="0" w:line="240" w:lineRule="auto"/>
    </w:pPr>
    <w:rPr>
      <w:sz w:val="24"/>
      <w:szCs w:val="24"/>
    </w:rPr>
  </w:style>
  <w:style w:type="paragraph" w:styleId="Heading1">
    <w:name w:val="heading 1"/>
    <w:basedOn w:val="Normal"/>
    <w:next w:val="Normal"/>
    <w:link w:val="Heading1Char"/>
    <w:autoRedefine/>
    <w:uiPriority w:val="9"/>
    <w:qFormat/>
    <w:rsid w:val="00F63C15"/>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63C15"/>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63C15"/>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464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642A"/>
  </w:style>
  <w:style w:type="paragraph" w:styleId="ListParagraph">
    <w:name w:val="List Paragraph"/>
    <w:basedOn w:val="Normal"/>
    <w:uiPriority w:val="34"/>
    <w:qFormat/>
    <w:rsid w:val="00F63C15"/>
    <w:pPr>
      <w:ind w:left="720"/>
      <w:contextualSpacing/>
    </w:pPr>
  </w:style>
  <w:style w:type="character" w:customStyle="1" w:styleId="Heading1Char">
    <w:name w:val="Heading 1 Char"/>
    <w:link w:val="Heading1"/>
    <w:uiPriority w:val="9"/>
    <w:rsid w:val="00F63C15"/>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63C15"/>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63C15"/>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63C15"/>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63C15"/>
    <w:rPr>
      <w:rFonts w:ascii="Tahoma" w:hAnsi="Tahoma" w:cs="Tahoma"/>
      <w:sz w:val="16"/>
      <w:szCs w:val="16"/>
    </w:rPr>
  </w:style>
  <w:style w:type="character" w:customStyle="1" w:styleId="BalloonTextChar">
    <w:name w:val="Balloon Text Char"/>
    <w:link w:val="BalloonText"/>
    <w:uiPriority w:val="99"/>
    <w:semiHidden/>
    <w:rsid w:val="00F63C15"/>
    <w:rPr>
      <w:rFonts w:ascii="Tahoma" w:eastAsia="Calibri" w:hAnsi="Tahoma" w:cs="Tahoma"/>
      <w:sz w:val="16"/>
      <w:szCs w:val="16"/>
    </w:rPr>
  </w:style>
  <w:style w:type="paragraph" w:styleId="TOCHeading">
    <w:name w:val="TOC Heading"/>
    <w:basedOn w:val="Heading1"/>
    <w:next w:val="Normal"/>
    <w:uiPriority w:val="39"/>
    <w:unhideWhenUsed/>
    <w:qFormat/>
    <w:rsid w:val="00F63C15"/>
    <w:pPr>
      <w:outlineLvl w:val="9"/>
    </w:pPr>
  </w:style>
  <w:style w:type="paragraph" w:styleId="TOC2">
    <w:name w:val="toc 2"/>
    <w:basedOn w:val="Normal"/>
    <w:next w:val="Normal"/>
    <w:autoRedefine/>
    <w:uiPriority w:val="39"/>
    <w:unhideWhenUsed/>
    <w:qFormat/>
    <w:rsid w:val="00F63C15"/>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63C15"/>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63C15"/>
    <w:pPr>
      <w:spacing w:after="100"/>
      <w:ind w:left="440"/>
    </w:pPr>
    <w:rPr>
      <w:rFonts w:eastAsia="Times New Roman"/>
    </w:rPr>
  </w:style>
  <w:style w:type="paragraph" w:styleId="Header">
    <w:name w:val="header"/>
    <w:basedOn w:val="Normal"/>
    <w:link w:val="HeaderChar"/>
    <w:uiPriority w:val="99"/>
    <w:unhideWhenUsed/>
    <w:rsid w:val="00F63C15"/>
    <w:pPr>
      <w:tabs>
        <w:tab w:val="center" w:pos="4680"/>
        <w:tab w:val="right" w:pos="9360"/>
      </w:tabs>
    </w:pPr>
  </w:style>
  <w:style w:type="character" w:customStyle="1" w:styleId="HeaderChar">
    <w:name w:val="Header Char"/>
    <w:basedOn w:val="DefaultParagraphFont"/>
    <w:link w:val="Header"/>
    <w:uiPriority w:val="99"/>
    <w:rsid w:val="00F63C15"/>
    <w:rPr>
      <w:rFonts w:ascii="Calibri" w:eastAsia="Calibri" w:hAnsi="Calibri" w:cs="Times New Roman"/>
    </w:rPr>
  </w:style>
  <w:style w:type="paragraph" w:styleId="Footer">
    <w:name w:val="footer"/>
    <w:basedOn w:val="Normal"/>
    <w:link w:val="FooterChar"/>
    <w:uiPriority w:val="99"/>
    <w:unhideWhenUsed/>
    <w:rsid w:val="00F63C15"/>
    <w:pPr>
      <w:tabs>
        <w:tab w:val="center" w:pos="4680"/>
        <w:tab w:val="right" w:pos="9360"/>
      </w:tabs>
    </w:pPr>
  </w:style>
  <w:style w:type="character" w:customStyle="1" w:styleId="FooterChar">
    <w:name w:val="Footer Char"/>
    <w:basedOn w:val="DefaultParagraphFont"/>
    <w:link w:val="Footer"/>
    <w:uiPriority w:val="99"/>
    <w:rsid w:val="00F63C15"/>
    <w:rPr>
      <w:rFonts w:ascii="Calibri" w:eastAsia="Calibri" w:hAnsi="Calibri" w:cs="Times New Roman"/>
    </w:rPr>
  </w:style>
  <w:style w:type="paragraph" w:styleId="Caption">
    <w:name w:val="caption"/>
    <w:basedOn w:val="Normal"/>
    <w:next w:val="Normal"/>
    <w:uiPriority w:val="35"/>
    <w:unhideWhenUsed/>
    <w:qFormat/>
    <w:rsid w:val="00F63C15"/>
    <w:rPr>
      <w:b/>
      <w:bCs/>
      <w:color w:val="4F81BD"/>
      <w:sz w:val="18"/>
      <w:szCs w:val="18"/>
    </w:rPr>
  </w:style>
  <w:style w:type="paragraph" w:customStyle="1" w:styleId="CCode">
    <w:name w:val="C_Code"/>
    <w:basedOn w:val="Normal"/>
    <w:link w:val="CCodeChar"/>
    <w:qFormat/>
    <w:rsid w:val="00F63C15"/>
    <w:pPr>
      <w:spacing w:after="120"/>
      <w:ind w:left="720"/>
    </w:pPr>
    <w:rPr>
      <w:rFonts w:eastAsia="Times New Roman"/>
      <w:color w:val="548DD4"/>
      <w:kern w:val="28"/>
      <w:sz w:val="18"/>
      <w:szCs w:val="18"/>
    </w:rPr>
  </w:style>
  <w:style w:type="character" w:customStyle="1" w:styleId="CCodeChar">
    <w:name w:val="C_Code Char"/>
    <w:link w:val="CCode"/>
    <w:rsid w:val="00F63C15"/>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63C15"/>
    <w:rPr>
      <w:rFonts w:ascii="Tahoma" w:hAnsi="Tahoma" w:cs="Tahoma"/>
      <w:sz w:val="16"/>
      <w:szCs w:val="16"/>
    </w:rPr>
  </w:style>
  <w:style w:type="character" w:customStyle="1" w:styleId="DocumentMapChar">
    <w:name w:val="Document Map Char"/>
    <w:link w:val="DocumentMap"/>
    <w:uiPriority w:val="99"/>
    <w:semiHidden/>
    <w:rsid w:val="00F63C15"/>
    <w:rPr>
      <w:rFonts w:ascii="Tahoma" w:eastAsia="Calibri" w:hAnsi="Tahoma" w:cs="Tahoma"/>
      <w:sz w:val="16"/>
      <w:szCs w:val="16"/>
    </w:rPr>
  </w:style>
  <w:style w:type="paragraph" w:styleId="TOC4">
    <w:name w:val="toc 4"/>
    <w:basedOn w:val="Normal"/>
    <w:next w:val="Normal"/>
    <w:autoRedefine/>
    <w:uiPriority w:val="39"/>
    <w:unhideWhenUsed/>
    <w:rsid w:val="00F63C15"/>
    <w:pPr>
      <w:spacing w:after="100"/>
      <w:ind w:left="660"/>
    </w:pPr>
    <w:rPr>
      <w:rFonts w:eastAsia="Times New Roman"/>
    </w:rPr>
  </w:style>
  <w:style w:type="paragraph" w:styleId="TOC5">
    <w:name w:val="toc 5"/>
    <w:basedOn w:val="Normal"/>
    <w:next w:val="Normal"/>
    <w:autoRedefine/>
    <w:uiPriority w:val="39"/>
    <w:unhideWhenUsed/>
    <w:rsid w:val="00F63C15"/>
    <w:pPr>
      <w:spacing w:after="100"/>
      <w:ind w:left="880"/>
    </w:pPr>
    <w:rPr>
      <w:rFonts w:eastAsia="Times New Roman"/>
    </w:rPr>
  </w:style>
  <w:style w:type="paragraph" w:styleId="TOC6">
    <w:name w:val="toc 6"/>
    <w:basedOn w:val="Normal"/>
    <w:next w:val="Normal"/>
    <w:autoRedefine/>
    <w:uiPriority w:val="39"/>
    <w:unhideWhenUsed/>
    <w:rsid w:val="00F63C15"/>
    <w:pPr>
      <w:spacing w:after="100"/>
      <w:ind w:left="1100"/>
    </w:pPr>
    <w:rPr>
      <w:rFonts w:eastAsia="Times New Roman"/>
    </w:rPr>
  </w:style>
  <w:style w:type="paragraph" w:styleId="TOC7">
    <w:name w:val="toc 7"/>
    <w:basedOn w:val="Normal"/>
    <w:next w:val="Normal"/>
    <w:autoRedefine/>
    <w:uiPriority w:val="39"/>
    <w:unhideWhenUsed/>
    <w:rsid w:val="00F63C15"/>
    <w:pPr>
      <w:spacing w:after="100"/>
      <w:ind w:left="1320"/>
    </w:pPr>
    <w:rPr>
      <w:rFonts w:eastAsia="Times New Roman"/>
    </w:rPr>
  </w:style>
  <w:style w:type="paragraph" w:styleId="TOC8">
    <w:name w:val="toc 8"/>
    <w:basedOn w:val="Normal"/>
    <w:next w:val="Normal"/>
    <w:autoRedefine/>
    <w:uiPriority w:val="39"/>
    <w:unhideWhenUsed/>
    <w:rsid w:val="00F63C15"/>
    <w:pPr>
      <w:spacing w:after="100"/>
      <w:ind w:left="1540"/>
    </w:pPr>
    <w:rPr>
      <w:rFonts w:eastAsia="Times New Roman"/>
    </w:rPr>
  </w:style>
  <w:style w:type="paragraph" w:styleId="TOC9">
    <w:name w:val="toc 9"/>
    <w:basedOn w:val="Normal"/>
    <w:next w:val="Normal"/>
    <w:autoRedefine/>
    <w:uiPriority w:val="39"/>
    <w:unhideWhenUsed/>
    <w:rsid w:val="00F63C15"/>
    <w:pPr>
      <w:spacing w:after="100"/>
      <w:ind w:left="1760"/>
    </w:pPr>
    <w:rPr>
      <w:rFonts w:eastAsia="Times New Roman"/>
    </w:rPr>
  </w:style>
  <w:style w:type="table" w:styleId="TableGrid">
    <w:name w:val="Table Grid"/>
    <w:basedOn w:val="TableNormal"/>
    <w:uiPriority w:val="59"/>
    <w:rsid w:val="00F63C15"/>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F63C15"/>
    <w:rPr>
      <w:color w:val="808080"/>
    </w:rPr>
  </w:style>
  <w:style w:type="character" w:styleId="CommentReference">
    <w:name w:val="annotation reference"/>
    <w:uiPriority w:val="99"/>
    <w:semiHidden/>
    <w:unhideWhenUsed/>
    <w:rsid w:val="00F63C15"/>
    <w:rPr>
      <w:sz w:val="16"/>
      <w:szCs w:val="16"/>
    </w:rPr>
  </w:style>
  <w:style w:type="paragraph" w:styleId="CommentText">
    <w:name w:val="annotation text"/>
    <w:basedOn w:val="Normal"/>
    <w:link w:val="CommentTextChar"/>
    <w:uiPriority w:val="99"/>
    <w:semiHidden/>
    <w:unhideWhenUsed/>
    <w:rsid w:val="00F63C15"/>
    <w:rPr>
      <w:sz w:val="20"/>
      <w:szCs w:val="20"/>
    </w:rPr>
  </w:style>
  <w:style w:type="character" w:customStyle="1" w:styleId="CommentTextChar">
    <w:name w:val="Comment Text Char"/>
    <w:basedOn w:val="DefaultParagraphFont"/>
    <w:link w:val="CommentText"/>
    <w:uiPriority w:val="99"/>
    <w:semiHidden/>
    <w:rsid w:val="00F63C1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63C15"/>
    <w:rPr>
      <w:b/>
      <w:bCs/>
    </w:rPr>
  </w:style>
  <w:style w:type="character" w:customStyle="1" w:styleId="CommentSubjectChar">
    <w:name w:val="Comment Subject Char"/>
    <w:link w:val="CommentSubject"/>
    <w:uiPriority w:val="99"/>
    <w:semiHidden/>
    <w:rsid w:val="00F63C15"/>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6358D-FA8C-A145-B5C4-42B664F4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224</Words>
  <Characters>1280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13</cp:revision>
  <dcterms:created xsi:type="dcterms:W3CDTF">2016-10-10T22:52:00Z</dcterms:created>
  <dcterms:modified xsi:type="dcterms:W3CDTF">2016-10-25T15:14:00Z</dcterms:modified>
</cp:coreProperties>
</file>