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1FCFA9DC" w:rsidR="002D088B" w:rsidRDefault="002D088B" w:rsidP="002D088B">
      <w:pPr>
        <w:pStyle w:val="ListParagraph"/>
        <w:keepNext/>
        <w:numPr>
          <w:ilvl w:val="0"/>
          <w:numId w:val="30"/>
        </w:numPr>
      </w:pPr>
      <w:r>
        <w:t>SMTP</w:t>
      </w:r>
      <w:r>
        <w:tab/>
        <w:t>25</w:t>
      </w:r>
      <w:r w:rsidR="00474A2B">
        <w:tab/>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6AB4F0D1"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proofErr w:type="spellStart"/>
      <w:r>
        <w:t>Wiced</w:t>
      </w:r>
      <w:proofErr w:type="spellEnd"/>
      <w:r>
        <w:t xml:space="preserve"> Academy Example Protocol (WAEP)</w:t>
      </w:r>
      <w:r w:rsidR="00FA3A97">
        <w:t xml:space="preserve"> as an ASCII text based protocol.  The client and the server both send a string of characters that are of the form:</w:t>
      </w:r>
    </w:p>
    <w:p w14:paraId="2ED634D1" w14:textId="1CEEFD13" w:rsidR="00FA3A97" w:rsidRDefault="00FA3A97" w:rsidP="00FA3A97">
      <w:pPr>
        <w:pStyle w:val="ListParagraph"/>
        <w:keepNext/>
        <w:numPr>
          <w:ilvl w:val="0"/>
          <w:numId w:val="41"/>
        </w:numPr>
      </w:pPr>
      <w:r>
        <w:t>Command: 1 character representing the command (R=Read, W=Write, A=Accepted, X=Failed)</w:t>
      </w:r>
    </w:p>
    <w:p w14:paraId="347BF6D9" w14:textId="74827880" w:rsidR="00FA3A97" w:rsidRDefault="00FA3A97" w:rsidP="00FA3A97">
      <w:pPr>
        <w:pStyle w:val="ListParagraph"/>
        <w:keepNext/>
        <w:numPr>
          <w:ilvl w:val="0"/>
          <w:numId w:val="41"/>
        </w:numPr>
      </w:pPr>
      <w:r>
        <w:t xml:space="preserve">Device ID: 4 characters representing the hex value of the </w:t>
      </w:r>
      <w:r w:rsidR="00431C2A">
        <w:t>device</w:t>
      </w:r>
      <w:r>
        <w:t xml:space="preserve"> </w:t>
      </w:r>
      <w:r w:rsidR="00431C2A">
        <w:t>e</w:t>
      </w:r>
      <w:r>
        <w:t>.g. 1FAE or 002F</w:t>
      </w:r>
    </w:p>
    <w:p w14:paraId="0F2925B8" w14:textId="2676043D" w:rsidR="00FA3A97" w:rsidRDefault="00FA3A97" w:rsidP="00FA3A97">
      <w:pPr>
        <w:pStyle w:val="ListParagraph"/>
        <w:keepNext/>
        <w:numPr>
          <w:ilvl w:val="0"/>
          <w:numId w:val="41"/>
        </w:numPr>
      </w:pPr>
      <w:r>
        <w:t>Register: 2 characters representing the register (each device has 256 registers) e.g. 0F or 1B</w:t>
      </w:r>
    </w:p>
    <w:p w14:paraId="1DCD36E5" w14:textId="23B0E9EF" w:rsidR="00FA3A97" w:rsidRDefault="00FA3A97" w:rsidP="00FA3A97">
      <w:pPr>
        <w:pStyle w:val="ListParagraph"/>
        <w:keepNext/>
        <w:numPr>
          <w:ilvl w:val="0"/>
          <w:numId w:val="41"/>
        </w:numPr>
      </w:pPr>
      <w:r>
        <w:t>Value: 4 characters representing the hex value of a 16-bit unsigned integer.  The value should be left out on “R” commands</w:t>
      </w:r>
    </w:p>
    <w:p w14:paraId="34FB6246" w14:textId="37E243CA" w:rsidR="00FA3A97" w:rsidRDefault="00FA3A97" w:rsidP="00255081">
      <w:r>
        <w:t xml:space="preserve">The client can send the “R” and “W” commands.  The server responds with “A” (and the data </w:t>
      </w:r>
      <w:proofErr w:type="spellStart"/>
      <w:r>
        <w:t>echo’d</w:t>
      </w:r>
      <w:proofErr w:type="spellEnd"/>
      <w:r>
        <w:t>) or “X” (with nothing else)</w:t>
      </w:r>
    </w:p>
    <w:p w14:paraId="69BFFBBF" w14:textId="170ECF99" w:rsidR="00FA3A97" w:rsidRDefault="00FA3A97" w:rsidP="00255081">
      <w:r>
        <w:t>The open version of the protocol runs on port 27708 and the secure TLS version runs on port 40508</w:t>
      </w:r>
    </w:p>
    <w:p w14:paraId="2664B980" w14:textId="3A27C2DF" w:rsidR="00FA3A97" w:rsidRDefault="00FA3A97" w:rsidP="00255081">
      <w:r>
        <w:t>Some example:</w:t>
      </w:r>
    </w:p>
    <w:p w14:paraId="0508C5B0" w14:textId="30649960" w:rsidR="003701F6" w:rsidRDefault="003701F6" w:rsidP="00255081">
      <w:pPr>
        <w:pStyle w:val="ListParagraph"/>
        <w:numPr>
          <w:ilvl w:val="0"/>
          <w:numId w:val="42"/>
        </w:numPr>
      </w:pPr>
      <w:r>
        <w:t>“</w:t>
      </w:r>
      <w:r w:rsidR="00FA3A97">
        <w:t>W0FAC0B1234</w:t>
      </w:r>
      <w:r>
        <w:t>”</w:t>
      </w:r>
      <w:r w:rsidR="00FA3A97">
        <w:t xml:space="preserve"> would write a 0x1234 to </w:t>
      </w:r>
      <w:r>
        <w:t>register 0x0B from device ID 0x0FAC.   The server would then respond with “A0FAC0B1234”</w:t>
      </w:r>
    </w:p>
    <w:p w14:paraId="79BB4279" w14:textId="09FE9D64" w:rsidR="003701F6" w:rsidRDefault="003701F6" w:rsidP="00255081">
      <w:pPr>
        <w:pStyle w:val="ListParagraph"/>
        <w:numPr>
          <w:ilvl w:val="0"/>
          <w:numId w:val="42"/>
        </w:numPr>
      </w:pPr>
      <w:r>
        <w:t>“W0x234” is an illegal packet and the server would respond with “X”</w:t>
      </w:r>
    </w:p>
    <w:p w14:paraId="4FDCDE39" w14:textId="53E55D61" w:rsidR="003701F6" w:rsidRDefault="003701F6" w:rsidP="00255081">
      <w:pPr>
        <w:pStyle w:val="ListParagraph"/>
        <w:numPr>
          <w:ilvl w:val="0"/>
          <w:numId w:val="42"/>
        </w:numPr>
      </w:pPr>
      <w:r>
        <w:t>“R0FAC0B” is a read of register 0x0B and Device ID of 0x0FAC”</w:t>
      </w:r>
      <w:r w:rsidR="00D905B9">
        <w:t xml:space="preserve"> </w:t>
      </w:r>
      <w:r>
        <w:t>in this case the server would respond with “A0FAC0B1234” (what was written in the first case)</w:t>
      </w:r>
    </w:p>
    <w:p w14:paraId="3CE3E367" w14:textId="492DCF29" w:rsidR="00FA3A97" w:rsidRDefault="003701F6" w:rsidP="00255081">
      <w:pPr>
        <w:pStyle w:val="ListParagraph"/>
        <w:numPr>
          <w:ilvl w:val="0"/>
          <w:numId w:val="42"/>
        </w:numPr>
      </w:pPr>
      <w:r>
        <w:t xml:space="preserve">“R0BAC0B” is a legal read, but there has been no data written to that device so the server would respond with “X” </w:t>
      </w:r>
    </w:p>
    <w:p w14:paraId="43C2A8E6" w14:textId="7B8FA591" w:rsidR="006B642D" w:rsidRDefault="006B642D" w:rsidP="00255081">
      <w:r>
        <w:t xml:space="preserve">There are a number of problems with using </w:t>
      </w:r>
      <w:r w:rsidR="00546B0B">
        <w:t>“raw” sockets</w:t>
      </w:r>
      <w:r w:rsidR="006D31EA">
        <w:t xml:space="preserve"> -</w:t>
      </w:r>
      <w:r w:rsidR="003701F6">
        <w:t xml:space="preserve"> most notably security-</w:t>
      </w:r>
      <w:r w:rsidR="00546B0B">
        <w:t>as the data going over the internet in a TC</w:t>
      </w:r>
      <w:r w:rsidR="00BC13B0">
        <w:t>P socket is not encrypted (which we will talk about in the next section)</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lastRenderedPageBreak/>
        <w:t>There are two types of encryption schemes, symmetric and asymmetric.</w:t>
      </w:r>
    </w:p>
    <w:p w14:paraId="721EE442" w14:textId="69824E0E" w:rsidR="003A03BF" w:rsidRDefault="000C7CE4" w:rsidP="003A03BF">
      <w:hyperlink r:id="rId10"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1" w:history="1">
        <w:r w:rsidR="003A03BF" w:rsidRPr="00992320">
          <w:rPr>
            <w:rStyle w:val="Hyperlink"/>
          </w:rPr>
          <w:t>AES</w:t>
        </w:r>
      </w:hyperlink>
      <w:r w:rsidR="003A03BF">
        <w:t xml:space="preserve"> and </w:t>
      </w:r>
      <w:hyperlink r:id="rId12"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0C7CE4" w:rsidP="003A03BF">
      <w:hyperlink r:id="rId13"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r w:rsidR="002D54F4">
        <w:t xml:space="preserve"> </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lastRenderedPageBreak/>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377ED989" w:rsidR="003A03BF" w:rsidRDefault="003A03BF" w:rsidP="00F115A1">
      <w:pPr>
        <w:pStyle w:val="ListParagraph"/>
        <w:numPr>
          <w:ilvl w:val="0"/>
          <w:numId w:val="28"/>
        </w:numPr>
      </w:pPr>
      <w:r>
        <w:t>The Server encrypts a symmetric key using the MIMs public key and send</w:t>
      </w:r>
      <w:r w:rsidR="00515081">
        <w:t>s</w:t>
      </w:r>
      <w:r>
        <w:t xml:space="preserve">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r w:rsidR="00AD5D66">
        <w:t>s</w:t>
      </w:r>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3235D8">
      <w:pPr>
        <w:pStyle w:val="ListParagraph"/>
        <w:numPr>
          <w:ilvl w:val="0"/>
          <w:numId w:val="29"/>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3235D8">
      <w:pPr>
        <w:pStyle w:val="ListParagraph"/>
        <w:numPr>
          <w:ilvl w:val="0"/>
          <w:numId w:val="29"/>
        </w:numPr>
      </w:pPr>
      <w:r>
        <w:t xml:space="preserve">Use a </w:t>
      </w:r>
      <w:hyperlink r:id="rId15"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0C7CE4" w:rsidP="003A03BF">
      <w:pPr>
        <w:pStyle w:val="Heading3"/>
      </w:pPr>
      <w:hyperlink r:id="rId16"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w:t>
      </w:r>
      <w:r>
        <w:lastRenderedPageBreak/>
        <w:t xml:space="preserve">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2756" cy="2938823"/>
                    </a:xfrm>
                    <a:prstGeom prst="rect">
                      <a:avLst/>
                    </a:prstGeom>
                  </pic:spPr>
                </pic:pic>
              </a:graphicData>
            </a:graphic>
          </wp:inline>
        </w:drawing>
      </w:r>
    </w:p>
    <w:p w14:paraId="6FDB5F22" w14:textId="7FF23FD0" w:rsidR="00EA2801" w:rsidRDefault="00EA2801" w:rsidP="00255081">
      <w:pPr>
        <w:pStyle w:val="Heading3"/>
      </w:pPr>
      <w:r>
        <w:lastRenderedPageBreak/>
        <w:t xml:space="preserve">WICED-SDK TCP Server </w:t>
      </w:r>
      <w:r w:rsidR="00D95B48">
        <w:t xml:space="preserve">&amp; Client </w:t>
      </w:r>
      <w:r>
        <w:t>using Sockets</w:t>
      </w:r>
    </w:p>
    <w:p w14:paraId="08DE5B5E" w14:textId="334DBBC3" w:rsidR="00EA2801" w:rsidRDefault="00EA2801" w:rsidP="00255081">
      <w:pPr>
        <w:keepNext/>
      </w:pPr>
      <w:r>
        <w:t>The WICED-SDK provides you a library of functions to do Socket based communication.  The WICED documentation on sockets resides in Components</w:t>
      </w:r>
      <w:r>
        <w:sym w:font="Wingdings" w:char="F0E0"/>
      </w:r>
      <w:r>
        <w:t xml:space="preserve">IP Communication </w:t>
      </w:r>
      <w:r>
        <w:sym w:font="Wingdings" w:char="F0E0"/>
      </w:r>
      <w:r>
        <w:t xml:space="preserve"> TCP.</w:t>
      </w:r>
    </w:p>
    <w:p w14:paraId="4167FABD" w14:textId="4828F70A" w:rsidR="00EA2801" w:rsidRDefault="00EA2801" w:rsidP="00255081">
      <w:pPr>
        <w:jc w:val="center"/>
      </w:pPr>
      <w:r w:rsidRPr="002F6733">
        <w:rPr>
          <w:noProof/>
        </w:rPr>
        <w:drawing>
          <wp:inline distT="0" distB="0" distL="0" distR="0" wp14:anchorId="669A143F" wp14:editId="180E5BCE">
            <wp:extent cx="5602406" cy="4231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6405" cy="4234153"/>
                    </a:xfrm>
                    <a:prstGeom prst="rect">
                      <a:avLst/>
                    </a:prstGeom>
                  </pic:spPr>
                </pic:pic>
              </a:graphicData>
            </a:graphic>
          </wp:inline>
        </w:drawing>
      </w:r>
    </w:p>
    <w:p w14:paraId="4B17DC2D" w14:textId="77777777" w:rsidR="00EA2801" w:rsidRDefault="00EA2801" w:rsidP="00EA2801"/>
    <w:p w14:paraId="4D4DC8FB" w14:textId="467FDF73" w:rsidR="00EA2801" w:rsidRDefault="00EA2801" w:rsidP="00EA2801">
      <w:r>
        <w:t>As a TCP Server your firmware loop will look something like this</w:t>
      </w:r>
      <w:r w:rsidR="00255081">
        <w:t>:</w:t>
      </w:r>
    </w:p>
    <w:p w14:paraId="3C241489" w14:textId="50BC31D7" w:rsidR="00EA2801" w:rsidRDefault="00DF61C2" w:rsidP="00EA2801">
      <w:pPr>
        <w:pStyle w:val="ListParagraph"/>
        <w:numPr>
          <w:ilvl w:val="0"/>
          <w:numId w:val="43"/>
        </w:numPr>
      </w:pPr>
      <w:proofErr w:type="spellStart"/>
      <w:r>
        <w:t>w</w:t>
      </w:r>
      <w:r w:rsidR="00EA2801">
        <w:t>iced_</w:t>
      </w:r>
      <w:r>
        <w:t>tcp_create_socket</w:t>
      </w:r>
      <w:proofErr w:type="spellEnd"/>
      <w:r>
        <w:t xml:space="preserve"> – initialize a socket in the RTOS and TCP/IP stack.</w:t>
      </w:r>
    </w:p>
    <w:p w14:paraId="799F09F7" w14:textId="32AC10AD" w:rsidR="00DF61C2" w:rsidRDefault="00DF61C2" w:rsidP="00EA2801">
      <w:pPr>
        <w:pStyle w:val="ListParagraph"/>
        <w:numPr>
          <w:ilvl w:val="0"/>
          <w:numId w:val="43"/>
        </w:numPr>
      </w:pPr>
      <w:proofErr w:type="spellStart"/>
      <w:r>
        <w:t>wiced_tcp_listen</w:t>
      </w:r>
      <w:proofErr w:type="spellEnd"/>
      <w:r>
        <w:t xml:space="preserve"> – this function connects the </w:t>
      </w:r>
      <w:r w:rsidR="00D95B48">
        <w:t>WiFi</w:t>
      </w:r>
      <w:r>
        <w:t xml:space="preserve"> interface and TCP/IP stack to a specific port and starts the process of listening</w:t>
      </w:r>
      <w:r w:rsidR="00255081">
        <w:t>.</w:t>
      </w:r>
    </w:p>
    <w:p w14:paraId="4E2931DE" w14:textId="0E0884C8" w:rsidR="00DF61C2" w:rsidRDefault="00DF61C2" w:rsidP="00EA2801">
      <w:pPr>
        <w:pStyle w:val="ListParagraph"/>
        <w:numPr>
          <w:ilvl w:val="0"/>
          <w:numId w:val="43"/>
        </w:numPr>
      </w:pPr>
      <w:proofErr w:type="spellStart"/>
      <w:r>
        <w:t>wiced_tcp_accept</w:t>
      </w:r>
      <w:proofErr w:type="spellEnd"/>
      <w:r>
        <w:t xml:space="preserve"> – stops the current thread and waits for incoming traffic on the socket</w:t>
      </w:r>
      <w:r w:rsidR="00255081">
        <w:t>.</w:t>
      </w:r>
    </w:p>
    <w:p w14:paraId="74190A24" w14:textId="77DAAE84" w:rsidR="00DF61C2" w:rsidRDefault="00DF61C2" w:rsidP="00EA2801">
      <w:pPr>
        <w:pStyle w:val="ListParagraph"/>
        <w:numPr>
          <w:ilvl w:val="0"/>
          <w:numId w:val="43"/>
        </w:numPr>
      </w:pPr>
      <w:proofErr w:type="spellStart"/>
      <w:r>
        <w:t>wiced_tcp_receive</w:t>
      </w:r>
      <w:proofErr w:type="spellEnd"/>
      <w:r>
        <w:t xml:space="preserve"> – transfers the data from the IP stack into an internal buffer</w:t>
      </w:r>
      <w:r w:rsidR="00255081">
        <w:t>.</w:t>
      </w:r>
    </w:p>
    <w:p w14:paraId="3527BE4C" w14:textId="1B65F132" w:rsidR="00DF61C2" w:rsidRDefault="00DF61C2" w:rsidP="00EA2801">
      <w:pPr>
        <w:pStyle w:val="ListParagraph"/>
        <w:numPr>
          <w:ilvl w:val="0"/>
          <w:numId w:val="43"/>
        </w:numPr>
      </w:pPr>
      <w:proofErr w:type="spellStart"/>
      <w:r>
        <w:t>wiced_packet_get_data</w:t>
      </w:r>
      <w:proofErr w:type="spellEnd"/>
      <w:r>
        <w:t xml:space="preserve"> – transfer</w:t>
      </w:r>
      <w:r w:rsidR="00D95B48">
        <w:t>s</w:t>
      </w:r>
      <w:r>
        <w:t xml:space="preserve"> the data out off the packet buffer into your thread to do something with</w:t>
      </w:r>
      <w:r w:rsidR="00255081">
        <w:t>.</w:t>
      </w:r>
    </w:p>
    <w:p w14:paraId="37B252C5" w14:textId="357F8994" w:rsidR="00DF61C2" w:rsidRDefault="00DF61C2" w:rsidP="00EA2801">
      <w:pPr>
        <w:pStyle w:val="ListParagraph"/>
        <w:numPr>
          <w:ilvl w:val="0"/>
          <w:numId w:val="43"/>
        </w:numPr>
      </w:pPr>
      <w:r>
        <w:t>Then you probably go back to (3) to keep listening.</w:t>
      </w:r>
    </w:p>
    <w:p w14:paraId="52BCF13D" w14:textId="30E2CCBA" w:rsidR="00DF61C2" w:rsidRDefault="00DF61C2" w:rsidP="00EA2801">
      <w:pPr>
        <w:pStyle w:val="ListParagraph"/>
        <w:numPr>
          <w:ilvl w:val="0"/>
          <w:numId w:val="43"/>
        </w:numPr>
      </w:pPr>
      <w:r>
        <w:t xml:space="preserve">Once you are done you need to </w:t>
      </w:r>
      <w:proofErr w:type="spellStart"/>
      <w:r>
        <w:t>wiced_tcp_disconnect</w:t>
      </w:r>
      <w:proofErr w:type="spellEnd"/>
      <w:r>
        <w:t xml:space="preserve"> to close down the socket</w:t>
      </w:r>
      <w:r w:rsidR="00255081">
        <w:t>.</w:t>
      </w:r>
    </w:p>
    <w:p w14:paraId="4D2D06B9" w14:textId="05D8053F" w:rsidR="00F451D6" w:rsidRPr="00EA2801" w:rsidRDefault="00F451D6" w:rsidP="00F451D6">
      <w:r>
        <w:t xml:space="preserve">The firmware flow that I described above is “single threaded”, </w:t>
      </w:r>
      <w:r w:rsidR="00255081">
        <w:t>which</w:t>
      </w:r>
      <w:r>
        <w:t xml:space="preserve"> can only serve one connection a</w:t>
      </w:r>
      <w:r w:rsidR="00255081">
        <w:t>t a time.  If you want to serve</w:t>
      </w:r>
      <w:r>
        <w:t xml:space="preserve"> more connections than one at a time you will need to create new threads to service each connection which is beyond the scope of this class.</w:t>
      </w:r>
    </w:p>
    <w:p w14:paraId="4D37AFE2" w14:textId="363C485F" w:rsidR="00D95B48" w:rsidRDefault="00D95B48" w:rsidP="00D95B48">
      <w:r>
        <w:lastRenderedPageBreak/>
        <w:t>As a TCP Client your firmware will look something like this:</w:t>
      </w:r>
    </w:p>
    <w:p w14:paraId="6C633D87" w14:textId="337CF422" w:rsidR="00D95B48" w:rsidRDefault="00D95B48" w:rsidP="00D95B48">
      <w:pPr>
        <w:pStyle w:val="ListParagraph"/>
        <w:numPr>
          <w:ilvl w:val="0"/>
          <w:numId w:val="44"/>
        </w:numPr>
      </w:pPr>
      <w:proofErr w:type="spellStart"/>
      <w:r>
        <w:t>wiced_tcp_create_socket</w:t>
      </w:r>
      <w:proofErr w:type="spellEnd"/>
      <w:r>
        <w:t xml:space="preserve"> – initialize a socket in the RTOS and TCP/IP stack</w:t>
      </w:r>
      <w:r w:rsidR="00255081">
        <w:t>.</w:t>
      </w:r>
    </w:p>
    <w:p w14:paraId="57F7CC2B" w14:textId="5BAE8541" w:rsidR="00D95B48" w:rsidRDefault="00D95B48" w:rsidP="00D95B48">
      <w:pPr>
        <w:pStyle w:val="ListParagraph"/>
        <w:numPr>
          <w:ilvl w:val="0"/>
          <w:numId w:val="44"/>
        </w:numPr>
      </w:pPr>
      <w:proofErr w:type="spellStart"/>
      <w:r>
        <w:t>wiced_tcp_bind</w:t>
      </w:r>
      <w:proofErr w:type="spellEnd"/>
      <w:r>
        <w:t xml:space="preserve"> – connect your socket to a local port</w:t>
      </w:r>
      <w:r w:rsidR="00255081">
        <w:t>.</w:t>
      </w:r>
    </w:p>
    <w:p w14:paraId="01C73570" w14:textId="513B04B3" w:rsidR="00D95B48" w:rsidRDefault="00D95B48" w:rsidP="00D95B48">
      <w:pPr>
        <w:pStyle w:val="ListParagraph"/>
        <w:numPr>
          <w:ilvl w:val="0"/>
          <w:numId w:val="44"/>
        </w:numPr>
      </w:pPr>
      <w:proofErr w:type="spellStart"/>
      <w:r>
        <w:t>wiced_tcp_connect</w:t>
      </w:r>
      <w:proofErr w:type="spellEnd"/>
      <w:r>
        <w:t xml:space="preserve"> </w:t>
      </w:r>
      <w:proofErr w:type="gramStart"/>
      <w:r>
        <w:t>–  connect</w:t>
      </w:r>
      <w:proofErr w:type="gramEnd"/>
      <w:r>
        <w:t xml:space="preserve"> to </w:t>
      </w:r>
      <w:r w:rsidR="0053408F">
        <w:t xml:space="preserve">remote </w:t>
      </w:r>
      <w:r>
        <w:t>server</w:t>
      </w:r>
      <w:r w:rsidR="0053408F">
        <w:t xml:space="preserve"> and port</w:t>
      </w:r>
      <w:r w:rsidR="00255081">
        <w:t>.</w:t>
      </w:r>
    </w:p>
    <w:p w14:paraId="5536E2E6" w14:textId="60302B0E" w:rsidR="00D95B48" w:rsidRDefault="00D95B48" w:rsidP="00D95B48">
      <w:pPr>
        <w:pStyle w:val="ListParagraph"/>
        <w:numPr>
          <w:ilvl w:val="0"/>
          <w:numId w:val="44"/>
        </w:numPr>
      </w:pPr>
      <w:proofErr w:type="spellStart"/>
      <w:r>
        <w:t>wiced_packet_create_</w:t>
      </w:r>
      <w:proofErr w:type="gramStart"/>
      <w:r>
        <w:t>tcp</w:t>
      </w:r>
      <w:proofErr w:type="spellEnd"/>
      <w:r>
        <w:t>(</w:t>
      </w:r>
      <w:proofErr w:type="gramEnd"/>
      <w:r>
        <w:t>) - create TCP data-buffer fill in data (</w:t>
      </w:r>
      <w:proofErr w:type="spellStart"/>
      <w:r w:rsidR="0053408F">
        <w:t>e.g</w:t>
      </w:r>
      <w:proofErr w:type="spellEnd"/>
      <w:r w:rsidR="0053408F">
        <w:t xml:space="preserve"> using </w:t>
      </w:r>
      <w:proofErr w:type="spellStart"/>
      <w:r>
        <w:t>sprintf</w:t>
      </w:r>
      <w:proofErr w:type="spellEnd"/>
      <w:r>
        <w:t>())</w:t>
      </w:r>
      <w:r w:rsidR="00255081">
        <w:t>.</w:t>
      </w:r>
    </w:p>
    <w:p w14:paraId="1001084D" w14:textId="54EC824F" w:rsidR="00D95B48" w:rsidRDefault="00D95B48" w:rsidP="00D95B48">
      <w:pPr>
        <w:pStyle w:val="ListParagraph"/>
        <w:numPr>
          <w:ilvl w:val="0"/>
          <w:numId w:val="44"/>
        </w:numPr>
      </w:pPr>
      <w:proofErr w:type="spellStart"/>
      <w:r>
        <w:t>wiced_tcp_send_</w:t>
      </w:r>
      <w:proofErr w:type="gramStart"/>
      <w:r>
        <w:t>packet</w:t>
      </w:r>
      <w:proofErr w:type="spellEnd"/>
      <w:r>
        <w:t>(</w:t>
      </w:r>
      <w:proofErr w:type="gramEnd"/>
      <w:r>
        <w:t xml:space="preserve">) - send </w:t>
      </w:r>
      <w:r w:rsidR="0053408F">
        <w:t xml:space="preserve">the </w:t>
      </w:r>
      <w:r w:rsidR="00255081">
        <w:t>TCP data-buffer.</w:t>
      </w:r>
    </w:p>
    <w:p w14:paraId="12A82DC5" w14:textId="104FEB84" w:rsidR="00D95B48" w:rsidRDefault="00D95B48" w:rsidP="00D95B48">
      <w:pPr>
        <w:pStyle w:val="ListParagraph"/>
        <w:numPr>
          <w:ilvl w:val="0"/>
          <w:numId w:val="44"/>
        </w:numPr>
      </w:pPr>
      <w:proofErr w:type="spellStart"/>
      <w:r>
        <w:t>wi</w:t>
      </w:r>
      <w:r w:rsidR="0053408F">
        <w:t>ced_tcp_</w:t>
      </w:r>
      <w:proofErr w:type="gramStart"/>
      <w:r w:rsidR="0053408F">
        <w:t>receive</w:t>
      </w:r>
      <w:proofErr w:type="spellEnd"/>
      <w:r w:rsidR="0053408F">
        <w:t>(</w:t>
      </w:r>
      <w:proofErr w:type="gramEnd"/>
      <w:r w:rsidR="0053408F">
        <w:t>) – get a response back from the server on the other side of your connection</w:t>
      </w:r>
      <w:r w:rsidR="00255081">
        <w:t>.</w:t>
      </w:r>
    </w:p>
    <w:p w14:paraId="58F09018" w14:textId="650AE01F" w:rsidR="00D95B48" w:rsidRDefault="0053408F" w:rsidP="00D95B48">
      <w:pPr>
        <w:pStyle w:val="ListParagraph"/>
        <w:numPr>
          <w:ilvl w:val="0"/>
          <w:numId w:val="44"/>
        </w:numPr>
      </w:pPr>
      <w:r>
        <w:t xml:space="preserve">If there is data then </w:t>
      </w:r>
      <w:r w:rsidR="00255081">
        <w:t xml:space="preserve">use </w:t>
      </w:r>
      <w:proofErr w:type="spellStart"/>
      <w:r>
        <w:t>wiced_packet_get_</w:t>
      </w:r>
      <w:proofErr w:type="gramStart"/>
      <w:r>
        <w:t>data</w:t>
      </w:r>
      <w:proofErr w:type="spellEnd"/>
      <w:r>
        <w:t>(</w:t>
      </w:r>
      <w:proofErr w:type="gramEnd"/>
      <w:r>
        <w:t>) to</w:t>
      </w:r>
      <w:r w:rsidR="00D95B48">
        <w:t xml:space="preserve"> retrieve data-buffer</w:t>
      </w:r>
      <w:r w:rsidR="00255081">
        <w:t>.</w:t>
      </w:r>
    </w:p>
    <w:p w14:paraId="4097955B" w14:textId="6D44F5CD" w:rsidR="00D95B48" w:rsidRDefault="00D95B48" w:rsidP="00D95B48">
      <w:pPr>
        <w:pStyle w:val="ListParagraph"/>
        <w:numPr>
          <w:ilvl w:val="0"/>
          <w:numId w:val="44"/>
        </w:numPr>
      </w:pPr>
      <w:proofErr w:type="spellStart"/>
      <w:r>
        <w:t>w</w:t>
      </w:r>
      <w:r w:rsidR="0053408F">
        <w:t>iced_packet_</w:t>
      </w:r>
      <w:proofErr w:type="gramStart"/>
      <w:r w:rsidR="0053408F">
        <w:t>delete</w:t>
      </w:r>
      <w:proofErr w:type="spellEnd"/>
      <w:r w:rsidR="0053408F">
        <w:t>(</w:t>
      </w:r>
      <w:proofErr w:type="gramEnd"/>
      <w:r w:rsidR="0053408F">
        <w:t>) - free the packet buffer</w:t>
      </w:r>
      <w:r w:rsidR="00255081">
        <w:t>.</w:t>
      </w:r>
    </w:p>
    <w:p w14:paraId="33CA1AC5" w14:textId="0AE16A68" w:rsidR="00D95B48" w:rsidRDefault="00D95B48" w:rsidP="00D95B48">
      <w:pPr>
        <w:pStyle w:val="ListParagraph"/>
        <w:numPr>
          <w:ilvl w:val="0"/>
          <w:numId w:val="44"/>
        </w:numPr>
      </w:pPr>
      <w:r>
        <w:t>Then you probably go back to 4 until you are done sending your data and it is time to close down</w:t>
      </w:r>
      <w:r w:rsidR="00255081">
        <w:t>.</w:t>
      </w:r>
    </w:p>
    <w:p w14:paraId="091CC120" w14:textId="04BBCB90" w:rsidR="00D95B48" w:rsidRDefault="00D95B48" w:rsidP="00D95B48">
      <w:pPr>
        <w:pStyle w:val="ListParagraph"/>
        <w:numPr>
          <w:ilvl w:val="0"/>
          <w:numId w:val="44"/>
        </w:numPr>
      </w:pPr>
      <w:proofErr w:type="spellStart"/>
      <w:r>
        <w:t>wiced_tcp_</w:t>
      </w:r>
      <w:proofErr w:type="gramStart"/>
      <w:r>
        <w:t>disconnect</w:t>
      </w:r>
      <w:proofErr w:type="spellEnd"/>
      <w:r>
        <w:t>(</w:t>
      </w:r>
      <w:proofErr w:type="gramEnd"/>
      <w:r>
        <w:t>) - disconnect socket</w:t>
      </w:r>
      <w:r w:rsidR="00255081">
        <w:t>.</w:t>
      </w:r>
    </w:p>
    <w:p w14:paraId="6842BC24" w14:textId="3FAFA68F" w:rsidR="00EA2801" w:rsidRDefault="00546B0B" w:rsidP="00EA2801">
      <w:pPr>
        <w:pStyle w:val="Heading2"/>
      </w:pPr>
      <w:r>
        <w:lastRenderedPageBreak/>
        <w:t>Exercise(s)</w:t>
      </w:r>
    </w:p>
    <w:p w14:paraId="646368ED" w14:textId="15D3F5BB" w:rsidR="00546B0B" w:rsidRDefault="00EA2801" w:rsidP="00642362">
      <w:pPr>
        <w:pStyle w:val="Heading3"/>
      </w:pPr>
      <w:r>
        <w:t xml:space="preserve">01 </w:t>
      </w:r>
      <w:r w:rsidR="00546B0B">
        <w:t>Create an IoT Device to write data</w:t>
      </w:r>
      <w:r w:rsidR="0065442C">
        <w:t xml:space="preserve"> </w:t>
      </w:r>
      <w:r w:rsidR="00546B0B">
        <w:t xml:space="preserve">to a </w:t>
      </w:r>
      <w:r w:rsidR="00C346C2">
        <w:t>server running WAEP</w:t>
      </w:r>
      <w:r w:rsidR="00546B0B">
        <w:t xml:space="preserve"> when a button is pressed on your board</w:t>
      </w:r>
    </w:p>
    <w:p w14:paraId="48341B84" w14:textId="7B6C996F" w:rsidR="00FE3761" w:rsidRDefault="00546B0B" w:rsidP="006D31EA">
      <w:pPr>
        <w:keepNext/>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642362">
      <w:pPr>
        <w:pStyle w:val="ListParagraph"/>
        <w:keepNext/>
        <w:numPr>
          <w:ilvl w:val="0"/>
          <w:numId w:val="39"/>
        </w:numPr>
      </w:pPr>
      <w:r>
        <w:t>DNS name</w:t>
      </w:r>
      <w:r w:rsidR="00FE3761">
        <w:t>:</w:t>
      </w:r>
      <w:r w:rsidR="00B34866">
        <w:t xml:space="preserve"> </w:t>
      </w:r>
      <w:r w:rsidR="00546B0B">
        <w:t>waep.wa101.cypress.com</w:t>
      </w:r>
    </w:p>
    <w:p w14:paraId="539D8A3A" w14:textId="66BD446F" w:rsidR="00FE3761" w:rsidRDefault="008A3835" w:rsidP="00642362">
      <w:pPr>
        <w:pStyle w:val="ListParagraph"/>
        <w:keepNext/>
        <w:numPr>
          <w:ilvl w:val="0"/>
          <w:numId w:val="39"/>
        </w:numPr>
      </w:pPr>
      <w:r>
        <w:t>IP Address</w:t>
      </w:r>
      <w:r w:rsidR="00FE3761">
        <w:t>:</w:t>
      </w:r>
      <w:r>
        <w:t xml:space="preserve"> </w:t>
      </w:r>
      <w:r w:rsidR="003701F6">
        <w:t>198.51.100.2</w:t>
      </w:r>
    </w:p>
    <w:p w14:paraId="35DC7376" w14:textId="5AC7568C" w:rsidR="00B34866" w:rsidRDefault="00FE3761" w:rsidP="00642362">
      <w:pPr>
        <w:pStyle w:val="ListParagraph"/>
        <w:keepNext/>
        <w:numPr>
          <w:ilvl w:val="0"/>
          <w:numId w:val="39"/>
        </w:numPr>
      </w:pPr>
      <w:r>
        <w:t>P</w:t>
      </w:r>
      <w:r w:rsidR="0065442C">
        <w:t>ort</w:t>
      </w:r>
      <w:r>
        <w:t>:</w:t>
      </w:r>
      <w:r w:rsidR="0065442C">
        <w:t xml:space="preserve"> </w:t>
      </w:r>
      <w:r w:rsidR="008A3835">
        <w:t>27708</w:t>
      </w:r>
      <w:r>
        <w:t>.</w:t>
      </w:r>
    </w:p>
    <w:p w14:paraId="2CEC2C1F" w14:textId="50BBA04B" w:rsidR="0065442C" w:rsidRDefault="00FE3761" w:rsidP="006D31EA">
      <w:pPr>
        <w:keepNext/>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2C501FAA" w:rsidR="00FE3761" w:rsidRDefault="0065442C" w:rsidP="00642362">
      <w:pPr>
        <w:pStyle w:val="ListParagraph"/>
        <w:keepNext/>
        <w:numPr>
          <w:ilvl w:val="0"/>
          <w:numId w:val="40"/>
        </w:numPr>
      </w:pPr>
      <w:r>
        <w:t>The LED characteristic number is 5</w:t>
      </w:r>
      <w:r w:rsidR="00FE3761">
        <w:t>. That is, the LED is the 6</w:t>
      </w:r>
      <w:r w:rsidR="00FE3761" w:rsidRPr="00642362">
        <w:rPr>
          <w:vertAlign w:val="superscript"/>
        </w:rPr>
        <w:t>th</w:t>
      </w:r>
      <w:r w:rsidR="00FE3761">
        <w:t xml:space="preserve"> register of the 256 byte register space.</w:t>
      </w:r>
    </w:p>
    <w:p w14:paraId="35D264DC" w14:textId="3D1EA6FE" w:rsidR="00FE3761" w:rsidRDefault="0065442C" w:rsidP="00642362">
      <w:pPr>
        <w:pStyle w:val="ListParagraph"/>
        <w:keepNext/>
        <w:numPr>
          <w:ilvl w:val="0"/>
          <w:numId w:val="40"/>
        </w:numPr>
      </w:pPr>
      <w:r>
        <w:t xml:space="preserve">The “value” of </w:t>
      </w:r>
      <w:r w:rsidR="00FE3761">
        <w:t xml:space="preserve">the </w:t>
      </w:r>
      <w:r>
        <w:t>LED is 0 for OFF and 1 for ON</w:t>
      </w:r>
    </w:p>
    <w:p w14:paraId="5D5F6AB6" w14:textId="27D1A91D" w:rsidR="00FE3761" w:rsidRDefault="00FE3761" w:rsidP="00642362">
      <w:pPr>
        <w:pStyle w:val="ListParagraph"/>
        <w:keepNext/>
        <w:numPr>
          <w:ilvl w:val="0"/>
          <w:numId w:val="40"/>
        </w:numPr>
      </w:pPr>
      <w:r>
        <w:t>Your device number is the 16-bit checksum of your device’s MAC</w:t>
      </w:r>
    </w:p>
    <w:p w14:paraId="50CE443F" w14:textId="56514377" w:rsidR="007E5EC7" w:rsidRDefault="00FE3761" w:rsidP="006D31EA">
      <w:pPr>
        <w:keepNext/>
      </w:pPr>
      <w:r>
        <w:t>The steps the application must perform are:</w:t>
      </w:r>
    </w:p>
    <w:p w14:paraId="09C36E45" w14:textId="72E1FC43" w:rsidR="0065442C" w:rsidRDefault="008A3835" w:rsidP="006D31EA">
      <w:pPr>
        <w:pStyle w:val="ListParagraph"/>
        <w:keepNext/>
        <w:numPr>
          <w:ilvl w:val="0"/>
          <w:numId w:val="37"/>
        </w:numPr>
      </w:pPr>
      <w:r>
        <w:t>Connect to WiFi</w:t>
      </w:r>
    </w:p>
    <w:p w14:paraId="6CEA483B" w14:textId="069619EE" w:rsidR="008A3835" w:rsidRDefault="008A3835" w:rsidP="006D31EA">
      <w:pPr>
        <w:pStyle w:val="ListParagraph"/>
        <w:keepNext/>
        <w:numPr>
          <w:ilvl w:val="0"/>
          <w:numId w:val="37"/>
        </w:numPr>
      </w:pPr>
      <w:r>
        <w:t>Figure out your device number by adding the MAC bytes together in a uint16_t (effectively a checksum)</w:t>
      </w:r>
    </w:p>
    <w:p w14:paraId="5F341EC3" w14:textId="3AA2301F" w:rsidR="00CB3251" w:rsidRPr="00642362" w:rsidRDefault="008A3835" w:rsidP="006D31EA">
      <w:pPr>
        <w:pStyle w:val="ListParagraph"/>
        <w:keepNext/>
        <w:numPr>
          <w:ilvl w:val="0"/>
          <w:numId w:val="37"/>
        </w:numPr>
      </w:pPr>
      <w:r>
        <w:t xml:space="preserve">Open a </w:t>
      </w:r>
      <w:r w:rsidR="00CB3251">
        <w:t>socket</w:t>
      </w:r>
      <w:r>
        <w:t xml:space="preserve"> to</w:t>
      </w:r>
      <w:r w:rsidR="00CB3251">
        <w:t xml:space="preserve"> </w:t>
      </w:r>
      <w:r w:rsidR="003701F6">
        <w:t>198.51.100.2</w:t>
      </w:r>
    </w:p>
    <w:p w14:paraId="70FD60FA" w14:textId="476D6FF0" w:rsidR="00CB3251" w:rsidRDefault="00CB3251" w:rsidP="006D31EA">
      <w:pPr>
        <w:pStyle w:val="ListParagraph"/>
        <w:keepNext/>
        <w:numPr>
          <w:ilvl w:val="0"/>
          <w:numId w:val="37"/>
        </w:numPr>
      </w:pPr>
      <w:r>
        <w:t xml:space="preserve">Initialize the LED to </w:t>
      </w:r>
      <w:r w:rsidR="00FE3761">
        <w:t>OFF</w:t>
      </w:r>
    </w:p>
    <w:p w14:paraId="0B749DAB" w14:textId="46CC0DE0" w:rsidR="00CB3251" w:rsidRDefault="00CB3251" w:rsidP="006D31EA">
      <w:pPr>
        <w:pStyle w:val="ListParagraph"/>
        <w:keepNext/>
        <w:numPr>
          <w:ilvl w:val="0"/>
          <w:numId w:val="37"/>
        </w:numPr>
      </w:pPr>
      <w:r>
        <w:t xml:space="preserve">Setup the GPIO </w:t>
      </w:r>
      <w:r w:rsidR="00FE3761">
        <w:t>to monitor</w:t>
      </w:r>
      <w:r>
        <w:t xml:space="preserve"> </w:t>
      </w:r>
      <w:r w:rsidR="00FE3761">
        <w:t xml:space="preserve">the </w:t>
      </w:r>
      <w:r>
        <w:t>button</w:t>
      </w:r>
    </w:p>
    <w:p w14:paraId="61D18BA4" w14:textId="77777777" w:rsidR="00CB3251" w:rsidRDefault="00CB3251" w:rsidP="006D31EA">
      <w:pPr>
        <w:pStyle w:val="ListParagraph"/>
        <w:keepNext/>
        <w:numPr>
          <w:ilvl w:val="0"/>
          <w:numId w:val="37"/>
        </w:numPr>
      </w:pPr>
      <w:r>
        <w:t>If the button is pressed</w:t>
      </w:r>
    </w:p>
    <w:p w14:paraId="60B70ADA" w14:textId="77777777" w:rsidR="00CB3251" w:rsidRDefault="00CB3251" w:rsidP="006D31EA">
      <w:pPr>
        <w:pStyle w:val="ListParagraph"/>
        <w:keepNext/>
        <w:numPr>
          <w:ilvl w:val="1"/>
          <w:numId w:val="37"/>
        </w:numPr>
      </w:pPr>
      <w:r>
        <w:t>Flip the LED state</w:t>
      </w:r>
    </w:p>
    <w:p w14:paraId="1CA58C94" w14:textId="39C78349" w:rsidR="00CB3251" w:rsidRDefault="00CB3251" w:rsidP="006D31EA">
      <w:pPr>
        <w:pStyle w:val="ListParagraph"/>
        <w:keepNext/>
        <w:numPr>
          <w:ilvl w:val="1"/>
          <w:numId w:val="37"/>
        </w:numPr>
      </w:pPr>
      <w:r>
        <w:t>Create a packet with 7 bytes</w:t>
      </w:r>
      <w:r w:rsidR="00FE3761">
        <w:t>:</w:t>
      </w:r>
    </w:p>
    <w:p w14:paraId="7F86BC81" w14:textId="6EFA9C31" w:rsidR="00EA2801" w:rsidRDefault="00EA2801" w:rsidP="006D31EA">
      <w:pPr>
        <w:pStyle w:val="ListParagraph"/>
        <w:keepNext/>
        <w:numPr>
          <w:ilvl w:val="2"/>
          <w:numId w:val="37"/>
        </w:numPr>
      </w:pPr>
      <w:r>
        <w:t>W (the write command)</w:t>
      </w:r>
    </w:p>
    <w:p w14:paraId="43CD2C50" w14:textId="1A67FFE5" w:rsidR="008A3835" w:rsidRDefault="00EA2801" w:rsidP="006D31EA">
      <w:pPr>
        <w:pStyle w:val="ListParagraph"/>
        <w:keepNext/>
        <w:numPr>
          <w:ilvl w:val="2"/>
          <w:numId w:val="37"/>
        </w:numPr>
      </w:pPr>
      <w:r>
        <w:t>4</w:t>
      </w:r>
      <w:r w:rsidR="00CB3251">
        <w:t>-byte</w:t>
      </w:r>
      <w:r w:rsidR="00FE3761">
        <w:t>s</w:t>
      </w:r>
      <w:r>
        <w:t xml:space="preserve"> as hex encoded as ASCII characters</w:t>
      </w:r>
      <w:r w:rsidR="00CB3251">
        <w:t xml:space="preserve"> </w:t>
      </w:r>
      <w:r w:rsidR="00FE3761">
        <w:t>for</w:t>
      </w:r>
      <w:r w:rsidR="00CB3251">
        <w:t xml:space="preserve"> your device ID</w:t>
      </w:r>
    </w:p>
    <w:p w14:paraId="7785024A" w14:textId="50179F6F" w:rsidR="00CB3251" w:rsidRDefault="00CB3251" w:rsidP="006D31EA">
      <w:pPr>
        <w:pStyle w:val="ListParagraph"/>
        <w:keepNext/>
        <w:numPr>
          <w:ilvl w:val="2"/>
          <w:numId w:val="37"/>
        </w:numPr>
      </w:pPr>
      <w:r>
        <w:t>‘05’</w:t>
      </w:r>
      <w:r w:rsidR="00EA2801">
        <w:t xml:space="preserve"> the two ASCII characters representing </w:t>
      </w:r>
      <w:r>
        <w:t xml:space="preserve">the </w:t>
      </w:r>
      <w:r w:rsidR="00EA2801">
        <w:t xml:space="preserve">register </w:t>
      </w:r>
      <w:r>
        <w:t>number of the LED character</w:t>
      </w:r>
      <w:r w:rsidR="00EA2801">
        <w:t>istic</w:t>
      </w:r>
    </w:p>
    <w:p w14:paraId="354C5618" w14:textId="72F41623" w:rsidR="00EA2801" w:rsidRDefault="00EA2801" w:rsidP="006D31EA">
      <w:pPr>
        <w:pStyle w:val="ListParagraph"/>
        <w:keepNext/>
        <w:numPr>
          <w:ilvl w:val="2"/>
          <w:numId w:val="37"/>
        </w:numPr>
      </w:pPr>
      <w:r>
        <w:t>‘0000’ the 4 ASCII characters representing “OFF”</w:t>
      </w:r>
    </w:p>
    <w:p w14:paraId="35B089B9" w14:textId="14498528" w:rsidR="00CB3251" w:rsidRDefault="00CB3251" w:rsidP="006D31EA">
      <w:pPr>
        <w:pStyle w:val="ListParagraph"/>
        <w:keepNext/>
        <w:numPr>
          <w:ilvl w:val="1"/>
          <w:numId w:val="37"/>
        </w:numPr>
      </w:pPr>
      <w:r>
        <w:t>Write your packet to the Socket</w:t>
      </w:r>
    </w:p>
    <w:p w14:paraId="1C35017F" w14:textId="4E583B81" w:rsidR="00087CD7" w:rsidRDefault="00087CD7" w:rsidP="006D31EA">
      <w:pPr>
        <w:pStyle w:val="ListParagraph"/>
        <w:keepNext/>
        <w:numPr>
          <w:ilvl w:val="0"/>
          <w:numId w:val="37"/>
        </w:numPr>
      </w:pPr>
      <w:r>
        <w:t>Go look at the console of the class WAEP server and make sure that your transactions happened.</w:t>
      </w:r>
    </w:p>
    <w:p w14:paraId="54BD3BAA" w14:textId="6FE67759" w:rsidR="00546B0B" w:rsidRDefault="00546B0B" w:rsidP="00546B0B">
      <w:pPr>
        <w:pStyle w:val="Heading3"/>
      </w:pPr>
      <w:r>
        <w:t>02 Modify your first project to check the return code</w:t>
      </w:r>
    </w:p>
    <w:p w14:paraId="19023A4C" w14:textId="3DCB5BEF" w:rsidR="00EA2801" w:rsidRPr="00EA2801" w:rsidRDefault="00EA2801" w:rsidP="00EA2801">
      <w:r>
        <w:t>Remember that in the WAEP protocol that the server returns a packet with either a “A” or and “X” as the first character.  Read the packet back from the server and make sure that your write occurred properly.  Test with a legal and an illegal packet.</w:t>
      </w:r>
    </w:p>
    <w:p w14:paraId="777D8F22" w14:textId="75A38513" w:rsidR="00546B0B" w:rsidRDefault="00546B0B">
      <w:pPr>
        <w:pStyle w:val="Heading3"/>
      </w:pPr>
      <w:r>
        <w:lastRenderedPageBreak/>
        <w:t>03 Modify your program</w:t>
      </w:r>
      <w:r w:rsidR="00B34866">
        <w:t xml:space="preserve"> to use DNS to get the IP address of the server</w:t>
      </w:r>
      <w:r w:rsidR="0053408F">
        <w:t xml:space="preserve"> inste</w:t>
      </w:r>
      <w:r w:rsidR="00CD65BF">
        <w:t>ad of hardcoding</w:t>
      </w:r>
      <w:r w:rsidR="0053408F">
        <w:t xml:space="preserve"> its address in your firmware</w:t>
      </w:r>
    </w:p>
    <w:p w14:paraId="6F0C3210" w14:textId="3FB1670D" w:rsidR="008A3835" w:rsidRDefault="008A3835">
      <w:pPr>
        <w:pStyle w:val="Heading3"/>
      </w:pPr>
      <w:r>
        <w:t>0</w:t>
      </w:r>
      <w:r w:rsidR="0053408F">
        <w:t>4</w:t>
      </w:r>
      <w:r>
        <w:t xml:space="preserve"> Implement the server side of the insecure WAEP protocol</w:t>
      </w:r>
    </w:p>
    <w:p w14:paraId="2DDDA882" w14:textId="749B5271" w:rsidR="0053408F" w:rsidRDefault="0053408F" w:rsidP="0053408F">
      <w:pPr>
        <w:pStyle w:val="Heading3"/>
      </w:pPr>
      <w:r>
        <w:t>05 Implement (1-3) using TLS on the secure port 40508</w:t>
      </w:r>
    </w:p>
    <w:p w14:paraId="0B80B7B0" w14:textId="64138233" w:rsidR="008A3835" w:rsidRPr="008A3835" w:rsidRDefault="008A3835">
      <w:pPr>
        <w:pStyle w:val="Heading3"/>
      </w:pPr>
      <w:r>
        <w:t>06 Implement the server side of the secure WAEP protocol</w:t>
      </w:r>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19"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F2FA9" w14:textId="77777777" w:rsidR="000C7CE4" w:rsidRDefault="000C7CE4" w:rsidP="00093A9C">
      <w:r>
        <w:separator/>
      </w:r>
    </w:p>
  </w:endnote>
  <w:endnote w:type="continuationSeparator" w:id="0">
    <w:p w14:paraId="7C807E48" w14:textId="77777777" w:rsidR="000C7CE4" w:rsidRDefault="000C7CE4"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CD65B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D65BF">
              <w:rPr>
                <w:b/>
                <w:bCs/>
                <w:noProof/>
              </w:rPr>
              <w:t>10</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B3F85" w14:textId="77777777" w:rsidR="000C7CE4" w:rsidRDefault="000C7CE4" w:rsidP="00093A9C">
      <w:r>
        <w:separator/>
      </w:r>
    </w:p>
  </w:footnote>
  <w:footnote w:type="continuationSeparator" w:id="0">
    <w:p w14:paraId="0D02DA67" w14:textId="77777777" w:rsidR="000C7CE4" w:rsidRDefault="000C7CE4"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9"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3"/>
  </w:num>
  <w:num w:numId="2">
    <w:abstractNumId w:val="18"/>
  </w:num>
  <w:num w:numId="3">
    <w:abstractNumId w:val="9"/>
  </w:num>
  <w:num w:numId="4">
    <w:abstractNumId w:val="1"/>
  </w:num>
  <w:num w:numId="5">
    <w:abstractNumId w:val="40"/>
  </w:num>
  <w:num w:numId="6">
    <w:abstractNumId w:val="10"/>
  </w:num>
  <w:num w:numId="7">
    <w:abstractNumId w:val="35"/>
  </w:num>
  <w:num w:numId="8">
    <w:abstractNumId w:val="4"/>
  </w:num>
  <w:num w:numId="9">
    <w:abstractNumId w:val="27"/>
  </w:num>
  <w:num w:numId="10">
    <w:abstractNumId w:val="34"/>
  </w:num>
  <w:num w:numId="11">
    <w:abstractNumId w:val="0"/>
  </w:num>
  <w:num w:numId="12">
    <w:abstractNumId w:val="38"/>
  </w:num>
  <w:num w:numId="13">
    <w:abstractNumId w:val="16"/>
  </w:num>
  <w:num w:numId="14">
    <w:abstractNumId w:val="26"/>
  </w:num>
  <w:num w:numId="15">
    <w:abstractNumId w:val="33"/>
  </w:num>
  <w:num w:numId="16">
    <w:abstractNumId w:val="7"/>
  </w:num>
  <w:num w:numId="17">
    <w:abstractNumId w:val="20"/>
  </w:num>
  <w:num w:numId="18">
    <w:abstractNumId w:val="8"/>
  </w:num>
  <w:num w:numId="19">
    <w:abstractNumId w:val="6"/>
  </w:num>
  <w:num w:numId="20">
    <w:abstractNumId w:val="22"/>
  </w:num>
  <w:num w:numId="21">
    <w:abstractNumId w:val="41"/>
  </w:num>
  <w:num w:numId="22">
    <w:abstractNumId w:val="11"/>
  </w:num>
  <w:num w:numId="23">
    <w:abstractNumId w:val="31"/>
  </w:num>
  <w:num w:numId="24">
    <w:abstractNumId w:val="13"/>
  </w:num>
  <w:num w:numId="25">
    <w:abstractNumId w:val="3"/>
  </w:num>
  <w:num w:numId="26">
    <w:abstractNumId w:val="32"/>
  </w:num>
  <w:num w:numId="27">
    <w:abstractNumId w:val="23"/>
  </w:num>
  <w:num w:numId="28">
    <w:abstractNumId w:val="17"/>
  </w:num>
  <w:num w:numId="29">
    <w:abstractNumId w:val="21"/>
  </w:num>
  <w:num w:numId="30">
    <w:abstractNumId w:val="37"/>
  </w:num>
  <w:num w:numId="31">
    <w:abstractNumId w:val="29"/>
  </w:num>
  <w:num w:numId="32">
    <w:abstractNumId w:val="30"/>
  </w:num>
  <w:num w:numId="33">
    <w:abstractNumId w:val="24"/>
  </w:num>
  <w:num w:numId="34">
    <w:abstractNumId w:val="39"/>
  </w:num>
  <w:num w:numId="35">
    <w:abstractNumId w:val="15"/>
  </w:num>
  <w:num w:numId="36">
    <w:abstractNumId w:val="5"/>
  </w:num>
  <w:num w:numId="37">
    <w:abstractNumId w:val="12"/>
  </w:num>
  <w:num w:numId="38">
    <w:abstractNumId w:val="28"/>
  </w:num>
  <w:num w:numId="39">
    <w:abstractNumId w:val="36"/>
  </w:num>
  <w:num w:numId="40">
    <w:abstractNumId w:val="2"/>
  </w:num>
  <w:num w:numId="41">
    <w:abstractNumId w:val="19"/>
  </w:num>
  <w:num w:numId="42">
    <w:abstractNumId w:val="42"/>
  </w:num>
  <w:num w:numId="43">
    <w:abstractNumId w:val="1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87CD7"/>
    <w:rsid w:val="00093229"/>
    <w:rsid w:val="00093A9C"/>
    <w:rsid w:val="000A10C2"/>
    <w:rsid w:val="000C7CE4"/>
    <w:rsid w:val="000F50D9"/>
    <w:rsid w:val="00167802"/>
    <w:rsid w:val="00177F74"/>
    <w:rsid w:val="00180699"/>
    <w:rsid w:val="00186B87"/>
    <w:rsid w:val="001C0016"/>
    <w:rsid w:val="001C3071"/>
    <w:rsid w:val="001C41CE"/>
    <w:rsid w:val="001E500C"/>
    <w:rsid w:val="001F31C5"/>
    <w:rsid w:val="00227150"/>
    <w:rsid w:val="00255081"/>
    <w:rsid w:val="00266D14"/>
    <w:rsid w:val="0029288C"/>
    <w:rsid w:val="002A0254"/>
    <w:rsid w:val="002C5818"/>
    <w:rsid w:val="002D088B"/>
    <w:rsid w:val="002D54F4"/>
    <w:rsid w:val="00303D95"/>
    <w:rsid w:val="003235D8"/>
    <w:rsid w:val="00333164"/>
    <w:rsid w:val="003445E6"/>
    <w:rsid w:val="00350E39"/>
    <w:rsid w:val="003701F6"/>
    <w:rsid w:val="0037207F"/>
    <w:rsid w:val="003817F7"/>
    <w:rsid w:val="003853D7"/>
    <w:rsid w:val="00397ACA"/>
    <w:rsid w:val="003A03BF"/>
    <w:rsid w:val="003D39DA"/>
    <w:rsid w:val="003E3652"/>
    <w:rsid w:val="003E39EE"/>
    <w:rsid w:val="003E3D52"/>
    <w:rsid w:val="003E6C7C"/>
    <w:rsid w:val="0040035E"/>
    <w:rsid w:val="004119D6"/>
    <w:rsid w:val="0042490A"/>
    <w:rsid w:val="00431C2A"/>
    <w:rsid w:val="004320E0"/>
    <w:rsid w:val="00467FBD"/>
    <w:rsid w:val="00471273"/>
    <w:rsid w:val="00471BE1"/>
    <w:rsid w:val="00474A2B"/>
    <w:rsid w:val="00492FE1"/>
    <w:rsid w:val="004963DD"/>
    <w:rsid w:val="004C42B9"/>
    <w:rsid w:val="004D3236"/>
    <w:rsid w:val="004D51FE"/>
    <w:rsid w:val="004D532F"/>
    <w:rsid w:val="004F02B0"/>
    <w:rsid w:val="00515081"/>
    <w:rsid w:val="0053408F"/>
    <w:rsid w:val="00542D5D"/>
    <w:rsid w:val="00546B0B"/>
    <w:rsid w:val="00553CF2"/>
    <w:rsid w:val="00583ABA"/>
    <w:rsid w:val="00592C86"/>
    <w:rsid w:val="00593945"/>
    <w:rsid w:val="005B444D"/>
    <w:rsid w:val="005C585F"/>
    <w:rsid w:val="005D48B6"/>
    <w:rsid w:val="005D6BB8"/>
    <w:rsid w:val="005F3959"/>
    <w:rsid w:val="005F67C7"/>
    <w:rsid w:val="00607DD7"/>
    <w:rsid w:val="00625C0B"/>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57332"/>
    <w:rsid w:val="007619B0"/>
    <w:rsid w:val="00774C33"/>
    <w:rsid w:val="007802DB"/>
    <w:rsid w:val="00790FD8"/>
    <w:rsid w:val="007B104F"/>
    <w:rsid w:val="007B5AD6"/>
    <w:rsid w:val="007E0232"/>
    <w:rsid w:val="007E5EC7"/>
    <w:rsid w:val="007E6E5E"/>
    <w:rsid w:val="007F6A4F"/>
    <w:rsid w:val="00857DC2"/>
    <w:rsid w:val="0086618A"/>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9B2DD0"/>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16227"/>
    <w:rsid w:val="00C346C2"/>
    <w:rsid w:val="00C4176A"/>
    <w:rsid w:val="00C4763C"/>
    <w:rsid w:val="00C53A42"/>
    <w:rsid w:val="00C61F72"/>
    <w:rsid w:val="00C71CCA"/>
    <w:rsid w:val="00C8243B"/>
    <w:rsid w:val="00CA2D0E"/>
    <w:rsid w:val="00CB3251"/>
    <w:rsid w:val="00CB3ED0"/>
    <w:rsid w:val="00CB6709"/>
    <w:rsid w:val="00CD65BF"/>
    <w:rsid w:val="00D137DD"/>
    <w:rsid w:val="00D15072"/>
    <w:rsid w:val="00D21C7A"/>
    <w:rsid w:val="00D23BFF"/>
    <w:rsid w:val="00D66F16"/>
    <w:rsid w:val="00D905B9"/>
    <w:rsid w:val="00D95B48"/>
    <w:rsid w:val="00DA3B3F"/>
    <w:rsid w:val="00DC7DEF"/>
    <w:rsid w:val="00DE180B"/>
    <w:rsid w:val="00DF61C2"/>
    <w:rsid w:val="00E043FD"/>
    <w:rsid w:val="00E05EFF"/>
    <w:rsid w:val="00E106AA"/>
    <w:rsid w:val="00E11013"/>
    <w:rsid w:val="00E1216F"/>
    <w:rsid w:val="00E16D9E"/>
    <w:rsid w:val="00E26549"/>
    <w:rsid w:val="00E3161E"/>
    <w:rsid w:val="00E358FB"/>
    <w:rsid w:val="00E560BF"/>
    <w:rsid w:val="00E63761"/>
    <w:rsid w:val="00E65F4B"/>
    <w:rsid w:val="00EA2801"/>
    <w:rsid w:val="00EA3E7C"/>
    <w:rsid w:val="00EB1C66"/>
    <w:rsid w:val="00EB3F10"/>
    <w:rsid w:val="00EB629E"/>
    <w:rsid w:val="00ED0FED"/>
    <w:rsid w:val="00ED5415"/>
    <w:rsid w:val="00ED5618"/>
    <w:rsid w:val="00F115A1"/>
    <w:rsid w:val="00F14F8B"/>
    <w:rsid w:val="00F25363"/>
    <w:rsid w:val="00F25415"/>
    <w:rsid w:val="00F322B8"/>
    <w:rsid w:val="00F417BC"/>
    <w:rsid w:val="00F451D6"/>
    <w:rsid w:val="00F50A34"/>
    <w:rsid w:val="00F64B14"/>
    <w:rsid w:val="00F672F4"/>
    <w:rsid w:val="00F73D45"/>
    <w:rsid w:val="00F76068"/>
    <w:rsid w:val="00F94CE2"/>
    <w:rsid w:val="00FA3A97"/>
    <w:rsid w:val="00FB1DE1"/>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081"/>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550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5081"/>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Public-key_cryptograph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_Encryption_Standar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Transport_Layer_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dvanced_Encryption_Standard" TargetMode="External"/><Relationship Id="rId5" Type="http://schemas.openxmlformats.org/officeDocument/2006/relationships/webSettings" Target="webSettings.xml"/><Relationship Id="rId15" Type="http://schemas.openxmlformats.org/officeDocument/2006/relationships/hyperlink" Target="https://en.wikipedia.org/wiki/Certificate_authority" TargetMode="External"/><Relationship Id="rId10" Type="http://schemas.openxmlformats.org/officeDocument/2006/relationships/hyperlink" Target="https://en.wikipedia.org/wiki/Symmetric-key_algorithm" TargetMode="External"/><Relationship Id="rId19" Type="http://schemas.openxmlformats.org/officeDocument/2006/relationships/hyperlink" Target="http://www.iana.org/assignments/service-names-port-numbers/service-names-port-numbers.xhtml"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F5EF3-C57E-4942-9F1B-BBB1FA03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32</cp:revision>
  <cp:lastPrinted>2016-10-22T13:07:00Z</cp:lastPrinted>
  <dcterms:created xsi:type="dcterms:W3CDTF">2016-10-22T09:22:00Z</dcterms:created>
  <dcterms:modified xsi:type="dcterms:W3CDTF">2016-10-26T01:19:00Z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