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7C1AD"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网络威胁联防阻断系统（网盾K01）</w:t>
      </w:r>
    </w:p>
    <w:p w14:paraId="462265CE"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产品更新升级说明</w:t>
      </w:r>
    </w:p>
    <w:p w14:paraId="37854802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一、新包测试通过说明</w:t>
      </w:r>
    </w:p>
    <w:p w14:paraId="6955807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提及到测时间：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{{v8_test_time}}</w:t>
      </w:r>
    </w:p>
    <w:p w14:paraId="4DA2164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经过轮测试：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2</w:t>
      </w:r>
    </w:p>
    <w:p w14:paraId="21D7226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是否已完成测试：已完成测试（8.2.2.35392、8.2.2.25188、8.2.2.24918）</w:t>
      </w:r>
    </w:p>
    <w:p w14:paraId="40FC69F3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更新内容说明</w:t>
      </w:r>
    </w:p>
    <w:p w14:paraId="16B6FACC"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文档编号：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{{fileID}}</w:t>
      </w:r>
    </w:p>
    <w:p w14:paraId="7F70D5E1">
      <w:pPr>
        <w:numPr>
          <w:ilvl w:val="0"/>
          <w:numId w:val="3"/>
        </w:numPr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规则库更新详情：</w:t>
      </w:r>
    </w:p>
    <w:p w14:paraId="66F86532"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highlight w:val="yellow"/>
          <w:lang w:val="en-US" w:eastAsia="zh-CN"/>
        </w:rPr>
        <w:t>{{v8_explanation}}</w:t>
      </w: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。</w:t>
      </w:r>
      <w:r>
        <w:rPr>
          <w:rFonts w:hint="eastAsia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包含：</w:t>
      </w:r>
    </w:p>
    <w:p w14:paraId="317A1A6E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{{v8_rule1}}</w:t>
      </w:r>
    </w:p>
    <w:p w14:paraId="2C9A5DD2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{{v8_rule2}}</w:t>
      </w:r>
    </w:p>
    <w:p w14:paraId="79AFE4C9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{{v8_rule3}}</w:t>
      </w:r>
    </w:p>
    <w:p w14:paraId="6D0E81E0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{{v8_rule4}}</w:t>
      </w:r>
    </w:p>
    <w:p w14:paraId="762D9B0C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{{v8_</w:t>
      </w:r>
      <w:bookmarkStart w:id="0" w:name="_GoBack"/>
      <w:bookmarkEnd w:id="0"/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rule5}}</w:t>
      </w:r>
    </w:p>
    <w:p w14:paraId="3FBCF0F5">
      <w:pPr>
        <w:numPr>
          <w:ilvl w:val="0"/>
          <w:numId w:val="4"/>
        </w:numPr>
        <w:ind w:left="840" w:leftChars="0" w:hanging="420" w:firstLineChars="0"/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4"/>
          <w:szCs w:val="24"/>
          <w:highlight w:val="yellow"/>
          <w:lang w:val="en-US" w:eastAsia="zh-CN"/>
        </w:rPr>
        <w:t>...</w:t>
      </w:r>
    </w:p>
    <w:p w14:paraId="0B7E63BC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升级说明</w:t>
      </w:r>
    </w:p>
    <w:p w14:paraId="26D7CFC0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升级内容是否需要培训：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无需培训</w:t>
      </w:r>
    </w:p>
    <w:p w14:paraId="3B36AC51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更新升级方法：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界面升级、命令行升级</w:t>
      </w:r>
    </w:p>
    <w:p w14:paraId="2EE95A87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更新升级要求：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必须升级</w:t>
      </w:r>
    </w:p>
    <w:p w14:paraId="59605D90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更新升级类型：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规则库</w:t>
      </w:r>
    </w:p>
    <w:p w14:paraId="5E76B1ED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产品升级版本：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所有版本</w:t>
      </w:r>
    </w:p>
    <w:p w14:paraId="09A1F8D3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影响与注意事项：</w:t>
      </w:r>
    </w:p>
    <w:p w14:paraId="46EAEF9C"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此规则库推荐线下手动升级，部分系统版本需要先升级补丁，再升级此规则库</w:t>
      </w:r>
    </w:p>
    <w:p w14:paraId="3170C4C9"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此规则库适用于SL专项以外的所有的V8版本</w:t>
      </w:r>
    </w:p>
    <w:p w14:paraId="1C967FF6">
      <w:pPr>
        <w:numPr>
          <w:ilvl w:val="0"/>
          <w:numId w:val="6"/>
        </w:numPr>
        <w:spacing w:line="360" w:lineRule="auto"/>
        <w:ind w:left="840" w:leftChars="0" w:hanging="420" w:firstLineChars="0"/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4"/>
          <w:szCs w:val="24"/>
          <w:highlight w:val="yellow"/>
          <w:lang w:val="en-US" w:eastAsia="zh-CN"/>
        </w:rPr>
        <w:t>需要先升级补丁后升级规则的系统版本清单如下：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4"/>
        <w:gridCol w:w="4388"/>
        <w:gridCol w:w="1550"/>
      </w:tblGrid>
      <w:tr w14:paraId="5A1125F7">
        <w:tc>
          <w:tcPr>
            <w:tcW w:w="25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D7D7D7" w:themeFill="background1" w:themeFillShade="D8"/>
          </w:tcPr>
          <w:p w14:paraId="004A88FD">
            <w:pPr>
              <w:spacing w:line="360" w:lineRule="auto"/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系统版本</w:t>
            </w:r>
          </w:p>
        </w:tc>
        <w:tc>
          <w:tcPr>
            <w:tcW w:w="438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D7D7D7" w:themeFill="background1" w:themeFillShade="D8"/>
          </w:tcPr>
          <w:p w14:paraId="08E5051D">
            <w:pPr>
              <w:spacing w:line="360" w:lineRule="auto"/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补丁信息</w:t>
            </w:r>
          </w:p>
        </w:tc>
        <w:tc>
          <w:tcPr>
            <w:tcW w:w="155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D7D7D7" w:themeFill="background1" w:themeFillShade="D8"/>
          </w:tcPr>
          <w:p w14:paraId="09D13278">
            <w:pPr>
              <w:spacing w:line="360" w:lineRule="auto"/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注意</w:t>
            </w:r>
          </w:p>
        </w:tc>
      </w:tr>
      <w:tr w14:paraId="348D3DD8">
        <w:tc>
          <w:tcPr>
            <w:tcW w:w="25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8DFD9C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8.2.2.24918-c135b46e</w:t>
            </w:r>
          </w:p>
          <w:p w14:paraId="7FC80D55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8.2.2.25043-bf87f502</w:t>
            </w:r>
          </w:p>
          <w:p w14:paraId="66E25AE3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8.2.2.25393-6e812545</w:t>
            </w:r>
          </w:p>
          <w:p w14:paraId="23640544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8.2.2.25539-01e9735d</w:t>
            </w:r>
          </w:p>
        </w:tc>
        <w:tc>
          <w:tcPr>
            <w:tcW w:w="438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831897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文件名：patch-bug_Rule_8.2.2-20231206.img</w:t>
            </w:r>
          </w:p>
          <w:p w14:paraId="7A24F7D1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MD5：9677D7BBB0A8FC58619CE88A8C22E3C8</w:t>
            </w:r>
          </w:p>
        </w:tc>
        <w:tc>
          <w:tcPr>
            <w:tcW w:w="1550" w:type="dxa"/>
            <w:vMerge w:val="restart"/>
            <w:tcBorders>
              <w:top w:val="single" w:color="000000" w:sz="4" w:space="0"/>
              <w:left w:val="nil"/>
              <w:right w:val="nil"/>
            </w:tcBorders>
            <w:shd w:val="clear" w:color="auto" w:fill="FFFFFF"/>
            <w:vAlign w:val="center"/>
          </w:tcPr>
          <w:p w14:paraId="1B99288B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此补丁会重启DPDK，升级过程中旁路部署会无防护，串联部署会有断网风险</w:t>
            </w:r>
          </w:p>
        </w:tc>
      </w:tr>
      <w:tr w14:paraId="1DBD7CDE"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078740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8.2.2.24918-c135b46e</w:t>
            </w: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BD82BC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文件名：patch-bug_Rayk01_8.2.2-R2-24918-20230331_P6-20250528.img</w:t>
            </w:r>
          </w:p>
          <w:p w14:paraId="18EA23AB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MD5：95c3cf0cf988f74203a641d1adb79c6f</w:t>
            </w:r>
          </w:p>
        </w:tc>
        <w:tc>
          <w:tcPr>
            <w:tcW w:w="1550" w:type="dxa"/>
            <w:vMerge w:val="continue"/>
            <w:tcBorders>
              <w:left w:val="nil"/>
              <w:right w:val="nil"/>
            </w:tcBorders>
            <w:shd w:val="clear" w:color="auto" w:fill="FFFFFF"/>
          </w:tcPr>
          <w:p w14:paraId="7F10831E">
            <w:pP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65405300">
        <w:tc>
          <w:tcPr>
            <w:tcW w:w="25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23F49853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  <w:t>8.2.1.24242-cf6752d5</w:t>
            </w:r>
          </w:p>
        </w:tc>
        <w:tc>
          <w:tcPr>
            <w:tcW w:w="438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13E21CC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  <w:t>文件名：patch-bug_Rayik01_8.2.1-R1-24242-20220815_P1-20231207</w:t>
            </w:r>
            <w:r>
              <w:rPr>
                <w:rFonts w:hint="default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  <w:t>.img</w:t>
            </w:r>
          </w:p>
          <w:p w14:paraId="71F7674D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  <w:t>MD5：5AF86F19A0362BA0E86288C483D44A8C</w:t>
            </w:r>
          </w:p>
        </w:tc>
        <w:tc>
          <w:tcPr>
            <w:tcW w:w="1550" w:type="dxa"/>
            <w:vMerge w:val="continue"/>
            <w:tcBorders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3F230CD">
            <w:pPr>
              <w:rPr>
                <w:rFonts w:hint="eastAsia" w:ascii="仿宋" w:hAnsi="仿宋" w:eastAsia="仿宋" w:cs="仿宋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</w:tbl>
    <w:p w14:paraId="3A3A6526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手动升级详细步骤</w:t>
      </w:r>
    </w:p>
    <w:p w14:paraId="448F144E">
      <w:pPr>
        <w:pStyle w:val="4"/>
        <w:bidi w:val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1.界面升级</w:t>
      </w:r>
    </w:p>
    <w:p w14:paraId="4B016DB0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web登录系统，进入【系统管理】-【系统升级】-【规则库升级】模块，上传本地文件，并点击升级即可，具体如下图：</w:t>
      </w:r>
    </w:p>
    <w:p w14:paraId="052D3040">
      <w:pPr>
        <w:pStyle w:val="4"/>
        <w:bidi w:val="0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2.命令行升级</w:t>
      </w:r>
    </w:p>
    <w:p w14:paraId="144872CF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ssh登录后台，输入升级指令回车即可。具体为： </w:t>
      </w:r>
    </w:p>
    <w:p w14:paraId="38141F3F">
      <w:pPr>
        <w:shd w:val="clear" w:fill="D7D7D7" w:themeFill="background1" w:themeFillShade="D8"/>
        <w:spacing w:line="360" w:lineRule="auto"/>
        <w:ind w:firstLine="120" w:firstLineChars="5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K01$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upgradepattern ftp://admin:admin@192.168.13.2/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{{v8_rule_version}}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.bin</w:t>
      </w:r>
    </w:p>
    <w:p w14:paraId="3E49682B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验证升级成功</w:t>
      </w:r>
    </w:p>
    <w:p w14:paraId="40B8A5FE"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登录界面，查看规则库版本号为{{v8_ru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le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_version}}</w:t>
      </w:r>
    </w:p>
    <w:p w14:paraId="7FEA3F99">
      <w:pPr>
        <w:pStyle w:val="3"/>
        <w:numPr>
          <w:ilvl w:val="0"/>
          <w:numId w:val="2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规则库文件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4"/>
        <w:gridCol w:w="4388"/>
        <w:gridCol w:w="1550"/>
      </w:tblGrid>
      <w:tr w14:paraId="3217C2C6">
        <w:tc>
          <w:tcPr>
            <w:tcW w:w="25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D7D7D7" w:themeFill="background1" w:themeFillShade="D8"/>
          </w:tcPr>
          <w:p w14:paraId="1E61F752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版本号</w:t>
            </w:r>
          </w:p>
        </w:tc>
        <w:tc>
          <w:tcPr>
            <w:tcW w:w="438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D7D7D7" w:themeFill="background1" w:themeFillShade="D8"/>
          </w:tcPr>
          <w:p w14:paraId="01F9380B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文件详情</w:t>
            </w:r>
          </w:p>
        </w:tc>
        <w:tc>
          <w:tcPr>
            <w:tcW w:w="155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D7D7D7" w:themeFill="background1" w:themeFillShade="D8"/>
          </w:tcPr>
          <w:p w14:paraId="67FB346E">
            <w:pPr>
              <w:spacing w:line="360" w:lineRule="auto"/>
              <w:rPr>
                <w:rFonts w:hint="default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color w:val="000000"/>
                <w:vertAlign w:val="baseline"/>
                <w:lang w:val="en-US" w:eastAsia="zh-CN"/>
              </w:rPr>
              <w:t>备份</w:t>
            </w:r>
          </w:p>
        </w:tc>
      </w:tr>
      <w:tr w14:paraId="65BCB242">
        <w:tc>
          <w:tcPr>
            <w:tcW w:w="25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3A44F79B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{{v8_rule_version}}</w:t>
            </w:r>
          </w:p>
        </w:tc>
        <w:tc>
          <w:tcPr>
            <w:tcW w:w="438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19C5BAD9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文件名：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{{v8_bin_name}}</w:t>
            </w:r>
          </w:p>
          <w:p w14:paraId="023FCBD4">
            <w:pPr>
              <w:spacing w:line="360" w:lineRule="auto"/>
              <w:jc w:val="left"/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MD5：</w:t>
            </w:r>
            <w:r>
              <w:rPr>
                <w:rFonts w:hint="default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{{v8_md5}}</w:t>
            </w:r>
          </w:p>
        </w:tc>
        <w:tc>
          <w:tcPr>
            <w:tcW w:w="155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037B0047">
            <w:pPr>
              <w:spacing w:line="360" w:lineRule="auto"/>
              <w:jc w:val="left"/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color w:val="000000"/>
                <w:sz w:val="21"/>
                <w:szCs w:val="21"/>
                <w:vertAlign w:val="baseline"/>
                <w:lang w:val="en-US" w:eastAsia="zh-CN"/>
              </w:rPr>
              <w:t>升级前务必仔细核对</w:t>
            </w:r>
          </w:p>
        </w:tc>
      </w:tr>
    </w:tbl>
    <w:p w14:paraId="357932F6">
      <w:pPr>
        <w:rPr>
          <w:rFonts w:hint="eastAsia"/>
          <w:lang w:val="en-US" w:eastAsia="zh-CN"/>
        </w:rPr>
      </w:pPr>
    </w:p>
    <w:p w14:paraId="511B84EF">
      <w:pPr>
        <w:numPr>
          <w:ilvl w:val="0"/>
          <w:numId w:val="0"/>
        </w:num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 w14:paraId="7D4F8B9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A039148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60308"/>
    <w:multiLevelType w:val="singleLevel"/>
    <w:tmpl w:val="8D76030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BF6A396B"/>
    <w:multiLevelType w:val="multilevel"/>
    <w:tmpl w:val="BF6A39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F364990"/>
    <w:multiLevelType w:val="singleLevel"/>
    <w:tmpl w:val="DF36499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FFFE41BA"/>
    <w:multiLevelType w:val="singleLevel"/>
    <w:tmpl w:val="FFFE41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6DED2BB"/>
    <w:multiLevelType w:val="multilevel"/>
    <w:tmpl w:val="36DED2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B7C3B63"/>
    <w:multiLevelType w:val="singleLevel"/>
    <w:tmpl w:val="6B7C3B6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8C3275"/>
    <w:rsid w:val="12FB2ECB"/>
    <w:rsid w:val="1FEB6ED0"/>
    <w:rsid w:val="2DABF7E2"/>
    <w:rsid w:val="2EBF162A"/>
    <w:rsid w:val="39F9811B"/>
    <w:rsid w:val="47BE4C0A"/>
    <w:rsid w:val="56DC461D"/>
    <w:rsid w:val="59B57B69"/>
    <w:rsid w:val="5AAD8F1A"/>
    <w:rsid w:val="5EFFDE06"/>
    <w:rsid w:val="5FEF3807"/>
    <w:rsid w:val="5FEF61E6"/>
    <w:rsid w:val="6ABDD873"/>
    <w:rsid w:val="6B3B8582"/>
    <w:rsid w:val="6DEB5250"/>
    <w:rsid w:val="6F9FD417"/>
    <w:rsid w:val="75FE4C5D"/>
    <w:rsid w:val="76F7995A"/>
    <w:rsid w:val="79FE7D40"/>
    <w:rsid w:val="7CFEF7CF"/>
    <w:rsid w:val="7DF7295C"/>
    <w:rsid w:val="7EFF62CC"/>
    <w:rsid w:val="7F71F1EE"/>
    <w:rsid w:val="7F7BFB34"/>
    <w:rsid w:val="7FEF4ADB"/>
    <w:rsid w:val="7FEFD205"/>
    <w:rsid w:val="7FF7DADB"/>
    <w:rsid w:val="7FFF393A"/>
    <w:rsid w:val="8F997912"/>
    <w:rsid w:val="8FD3C464"/>
    <w:rsid w:val="8FFF3938"/>
    <w:rsid w:val="9DEF033D"/>
    <w:rsid w:val="9DFD0F45"/>
    <w:rsid w:val="9E5FFC43"/>
    <w:rsid w:val="AFFF50EF"/>
    <w:rsid w:val="B1FF70AA"/>
    <w:rsid w:val="B84D6F09"/>
    <w:rsid w:val="BBA75034"/>
    <w:rsid w:val="BCFFAC01"/>
    <w:rsid w:val="BE77231E"/>
    <w:rsid w:val="BF7A55EE"/>
    <w:rsid w:val="BFBFA008"/>
    <w:rsid w:val="BFFFF8BE"/>
    <w:rsid w:val="C5BED08F"/>
    <w:rsid w:val="CE7DF9E2"/>
    <w:rsid w:val="D5CB760F"/>
    <w:rsid w:val="D76E424D"/>
    <w:rsid w:val="D9BDA389"/>
    <w:rsid w:val="DE77128C"/>
    <w:rsid w:val="DFDFE45C"/>
    <w:rsid w:val="DFEFE24E"/>
    <w:rsid w:val="E6D6686F"/>
    <w:rsid w:val="E7F1A6C7"/>
    <w:rsid w:val="EF5AB157"/>
    <w:rsid w:val="EFDF3A41"/>
    <w:rsid w:val="F5EC1F8D"/>
    <w:rsid w:val="F6B75362"/>
    <w:rsid w:val="F7FD41FE"/>
    <w:rsid w:val="F98C3275"/>
    <w:rsid w:val="F9BF51A8"/>
    <w:rsid w:val="F9E398B0"/>
    <w:rsid w:val="FBEF5C13"/>
    <w:rsid w:val="FDDE7420"/>
    <w:rsid w:val="FDFF8EC6"/>
    <w:rsid w:val="FEBD0433"/>
    <w:rsid w:val="FF54508F"/>
    <w:rsid w:val="FF63854A"/>
    <w:rsid w:val="FF75E132"/>
    <w:rsid w:val="FF7DF94B"/>
    <w:rsid w:val="FF7E3517"/>
    <w:rsid w:val="FFAEC926"/>
    <w:rsid w:val="FFBD8C95"/>
    <w:rsid w:val="FFEB9B4F"/>
    <w:rsid w:val="FFF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2025-07-10T08:43:00Z</dcterms:created>
  <dc:creator>Danny</dc:creator>
  <cp:lastModifiedBy>Danny</cp:lastModifiedBy>
  <dcterms:modified xsi:type="dcterms:W3CDTF">2025-07-08T18:04:17Z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4FB64EA8CF67E1513ADA6C68672C5465_41</vt:lpwstr>
  </property>
</Properties>
</file>