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ascii="Times New Roman" w:hAnsi="Times New Roman"/>
          <w:b/>
          <w:sz w:val="24"/>
        </w:rPr>
        <w:t>LEMBAR RENCANA ANGGARAN BIAYA (RAB) PROTOTIPE</w:t>
        <w:br/>
      </w:r>
      <w:r>
        <w:rPr>
          <w:rFonts w:ascii="Times New Roman" w:hAnsi="Times New Roman"/>
          <w:b/>
          <w:color w:val="222222"/>
          <w:sz w:val="19"/>
        </w:rPr>
        <w:t>SIBER 2026 — CABANG TECH INNOVATION (MAKSIMAL RP 500.000)</w:t>
      </w:r>
    </w:p>
    <w:p>
      <w:pPr>
        <w:pStyle w:val="Normal"/>
        <w:pBdr>
          <w:bottom w:val="single" w:sz="12" w:space="1" w:color="000000"/>
        </w:pBdr>
        <w:spacing w:before="20" w:after="80"/>
        <w:rPr/>
      </w:pPr>
      <w:r>
        <w:rPr/>
      </w:r>
    </w:p>
    <w:tbl>
      <w:tblPr>
        <w:tblW w:w="104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94"/>
        <w:gridCol w:w="8476"/>
      </w:tblGrid>
      <w:tr>
        <w:trPr/>
        <w:tc>
          <w:tcPr>
            <w:tcW w:w="1994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Asal Sekolah</w:t>
            </w:r>
          </w:p>
        </w:tc>
        <w:tc>
          <w:tcPr>
            <w:tcW w:w="8476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SMA KATOLIK REX MUNDI MANADO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Nama Tim</w:t>
            </w:r>
          </w:p>
        </w:tc>
        <w:tc>
          <w:tcPr>
            <w:tcW w:w="8476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TEAM CYBREX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Judul Karya</w:t>
            </w:r>
          </w:p>
        </w:tc>
        <w:tc>
          <w:tcPr>
            <w:tcW w:w="8476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A-HIDS (Autonomous Hardware-Isolated Intrusion Detection &amp; Decoy System)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Ketua Tim</w:t>
            </w:r>
          </w:p>
        </w:tc>
        <w:tc>
          <w:tcPr>
            <w:tcW w:w="8476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Matthew Samuel Eleazar Wetik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Anggota Tim</w:t>
            </w:r>
          </w:p>
        </w:tc>
        <w:tc>
          <w:tcPr>
            <w:tcW w:w="8476" w:type="dxa"/>
            <w:tcBorders/>
          </w:tcPr>
          <w:p>
            <w:pPr>
              <w:pStyle w:val="Normal"/>
              <w:bidi w:val="0"/>
              <w:spacing w:before="0" w:after="20"/>
              <w:rPr/>
            </w:pPr>
            <w:r>
              <w:rPr>
                <w:rFonts w:ascii="Times New Roman" w:hAnsi="Times New Roman"/>
                <w:b w:val="false"/>
                <w:sz w:val="17"/>
              </w:rPr>
              <w:t>1. Matthew Mikhailovich Mandagi      2. Antonius Andrew Ticoalu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Guru Pendamping</w:t>
            </w:r>
          </w:p>
        </w:tc>
        <w:tc>
          <w:tcPr>
            <w:tcW w:w="8476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rFonts w:ascii="Times New Roman" w:hAnsi="Times New Roman"/>
                <w:b/>
                <w:sz w:val="17"/>
              </w:rPr>
              <w:t>Yunita Friani Poluakan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10472" w:type="dxa"/>
        <w:jc w:val="center"/>
        <w:tblInd w:w="0" w:type="dxa"/>
        <w:tblLayout w:type="fixed"/>
        <w:tblCellMar>
          <w:top w:w="14" w:type="dxa"/>
          <w:start w:w="25" w:type="dxa"/>
          <w:bottom w:w="14" w:type="dxa"/>
          <w:end w:w="25" w:type="dxa"/>
        </w:tblCellMar>
        <w:tblLook w:noHBand="0" w:noVBand="1" w:firstColumn="1" w:lastRow="0" w:lastColumn="0" w:firstRow="1" w:val="04a0"/>
      </w:tblPr>
      <w:tblGrid>
        <w:gridCol w:w="1496"/>
        <w:gridCol w:w="1495"/>
        <w:gridCol w:w="1497"/>
        <w:gridCol w:w="1495"/>
        <w:gridCol w:w="1497"/>
        <w:gridCol w:w="1494"/>
        <w:gridCol w:w="1"/>
        <w:gridCol w:w="1497"/>
      </w:tblGrid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EEEEEE" w:val="clear"/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/>
                <w:sz w:val="16"/>
              </w:rPr>
              <w:t>No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EEEEEE" w:val="clear"/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/>
                <w:sz w:val="16"/>
              </w:rPr>
              <w:t>Nama Komponen &amp; Spesifikasi Teknis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EEEEEE" w:val="clear"/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/>
                <w:sz w:val="16"/>
              </w:rPr>
              <w:t>Status Pengadaan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EEEEEE" w:val="clear"/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/>
                <w:sz w:val="16"/>
              </w:rPr>
              <w:t>Qty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EEEEEE" w:val="clear"/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/>
                <w:sz w:val="16"/>
              </w:rPr>
              <w:t>Satuan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EEEEEE" w:val="clear"/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/>
                <w:sz w:val="16"/>
              </w:rPr>
              <w:t>Harga Satuan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EEEEEE" w:val="clear"/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/>
                <w:sz w:val="16"/>
              </w:rPr>
              <w:t>Total Biaya</w:t>
            </w:r>
          </w:p>
        </w:tc>
      </w:tr>
      <w:tr>
        <w:trPr/>
        <w:tc>
          <w:tcPr>
            <w:tcW w:w="10472" w:type="dxa"/>
            <w:gridSpan w:val="8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F9F9F9" w:val="clear"/>
            <w:tcMar>
              <w:top w:w="12" w:type="dxa"/>
              <w:bottom w:w="12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Times New Roman" w:hAnsi="Times New Roman"/>
                <w:b/>
                <w:i/>
                <w:sz w:val="15"/>
              </w:rPr>
              <w:t>A. Komponen Pengadaan Baru (Bukti Invoice Tokopedia DT Production No: 586422110092821511)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ESP32 Development Board Ultra-Low Power 30-Pin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Dibeli (Tokopedia)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Unit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88.000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88.000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2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Base ESP32 Expansion Board 30-Pin Shield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Dibeli (Tokopedia)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Unit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25.000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25.000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3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LCD OLED Display Putih 0.96" 128x64 I2C 4-Pin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Dibeli (Tokopedia)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Unit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46.500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46.500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4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Breadboard Arduino / Project Board 830 Titik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Dibeli (Tokopedia)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Pcs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26.000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26.000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5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Kabel Jumper Male to Male 20cm (10 pcs/pack)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Dibeli (Tokopedia)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3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Pack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8.000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24.000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6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Kabel Jumper Male to Female 20cm (10 pcs/pack)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Dibeli (Tokopedia)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Pack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8.000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8.000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7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Resistor 220R DIP 220 Ohm (Pull-up / Limiter)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Dibeli (Tokopedia)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Pcs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300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3.000</w:t>
            </w:r>
          </w:p>
        </w:tc>
      </w:tr>
      <w:tr>
        <w:trPr/>
        <w:tc>
          <w:tcPr>
            <w:tcW w:w="8974" w:type="dxa"/>
            <w:gridSpan w:val="6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F5F5F5" w:val="clea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rFonts w:ascii="Times New Roman" w:hAnsi="Times New Roman"/>
                <w:b/>
                <w:sz w:val="16"/>
              </w:rPr>
              <w:t>Subtotal Komponen Pengadaan Baru:</w:t>
            </w:r>
          </w:p>
        </w:tc>
        <w:tc>
          <w:tcPr>
            <w:tcW w:w="1498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F5F5F5" w:val="clea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rFonts w:ascii="Times New Roman" w:hAnsi="Times New Roman"/>
                <w:b/>
                <w:sz w:val="16"/>
              </w:rPr>
              <w:t>Rp 220.500</w:t>
            </w:r>
          </w:p>
        </w:tc>
      </w:tr>
      <w:tr>
        <w:trPr/>
        <w:tc>
          <w:tcPr>
            <w:tcW w:w="10472" w:type="dxa"/>
            <w:gridSpan w:val="8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F9F9F9" w:val="clear"/>
            <w:tcMar>
              <w:top w:w="12" w:type="dxa"/>
              <w:bottom w:w="12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ascii="Times New Roman" w:hAnsi="Times New Roman"/>
                <w:b/>
                <w:i/>
                <w:sz w:val="15"/>
              </w:rPr>
              <w:t>B. Komponen Inventaris Mandiri Tim (Valuasi Nilai Wajar Pasar / Retail di Indonesia)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8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Arduino Uno R3 Microcontroller Board + Kabel USB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Inventaris Mandiri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Unit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70.000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70.000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9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Modul RTC MH-Real-Time Clock-2 (5-Pin VCC/CLK/DAT)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Inventaris Mandiri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Unit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10.000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10.000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10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Breadboard Arduino 830 Titik Ekstra (Modul Sentinel)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Inventaris Mandiri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Pcs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26.000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26.000</w:t>
            </w:r>
          </w:p>
        </w:tc>
      </w:tr>
      <w:tr>
        <w:trPr/>
        <w:tc>
          <w:tcPr>
            <w:tcW w:w="1496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11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Kabel Jumper Fleksibel Breadboard (12cm, 17cm, 27cm - 10 pcs)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start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Inventaris Mandiri</w:t>
            </w:r>
          </w:p>
        </w:tc>
        <w:tc>
          <w:tcPr>
            <w:tcW w:w="1495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1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center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Set</w:t>
            </w:r>
          </w:p>
        </w:tc>
        <w:tc>
          <w:tcPr>
            <w:tcW w:w="1495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7.500</w:t>
            </w:r>
          </w:p>
        </w:tc>
        <w:tc>
          <w:tcPr>
            <w:tcW w:w="1497" w:type="dxa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</w:tcPr>
          <w:p>
            <w:pPr>
              <w:pStyle w:val="Normal"/>
              <w:spacing w:lineRule="exact" w:line="190" w:before="0" w:after="0"/>
              <w:jc w:val="end"/>
              <w:rPr/>
            </w:pPr>
            <w:r>
              <w:rPr>
                <w:rFonts w:ascii="Times New Roman" w:hAnsi="Times New Roman"/>
                <w:b w:val="false"/>
                <w:sz w:val="16"/>
              </w:rPr>
              <w:t>Rp 7.500</w:t>
            </w:r>
          </w:p>
        </w:tc>
      </w:tr>
      <w:tr>
        <w:trPr/>
        <w:tc>
          <w:tcPr>
            <w:tcW w:w="8974" w:type="dxa"/>
            <w:gridSpan w:val="6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F5F5F5" w:val="clea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rFonts w:ascii="Times New Roman" w:hAnsi="Times New Roman"/>
                <w:b/>
                <w:sz w:val="16"/>
              </w:rPr>
              <w:t>Subtotal Komponen Inventaris Mandiri:</w:t>
            </w:r>
          </w:p>
        </w:tc>
        <w:tc>
          <w:tcPr>
            <w:tcW w:w="1498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F5F5F5" w:val="clear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rFonts w:ascii="Times New Roman" w:hAnsi="Times New Roman"/>
                <w:b/>
                <w:sz w:val="16"/>
              </w:rPr>
              <w:t>Rp 113.500</w:t>
            </w:r>
          </w:p>
        </w:tc>
      </w:tr>
      <w:tr>
        <w:trPr/>
        <w:tc>
          <w:tcPr>
            <w:tcW w:w="8974" w:type="dxa"/>
            <w:gridSpan w:val="6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E0E0E0" w:val="clear"/>
            <w:tcMar>
              <w:top w:w="18" w:type="dxa"/>
              <w:bottom w:w="18" w:type="dxa"/>
            </w:tcMar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rFonts w:ascii="Times New Roman" w:hAnsi="Times New Roman"/>
                <w:b/>
                <w:sz w:val="17"/>
              </w:rPr>
              <w:t>TOTAL KESELURUHAN BIAYA RANCANG BANGUN PROTOTIPE:</w:t>
            </w:r>
          </w:p>
        </w:tc>
        <w:tc>
          <w:tcPr>
            <w:tcW w:w="1498" w:type="dxa"/>
            <w:gridSpan w:val="2"/>
            <w:tcBorders>
              <w:top w:val="single" w:sz="4" w:space="0" w:color="333333"/>
              <w:start w:val="single" w:sz="4" w:space="0" w:color="333333"/>
              <w:bottom w:val="single" w:sz="4" w:space="0" w:color="333333"/>
              <w:end w:val="single" w:sz="4" w:space="0" w:color="333333"/>
            </w:tcBorders>
            <w:shd w:fill="E0E0E0" w:val="clear"/>
            <w:tcMar>
              <w:top w:w="18" w:type="dxa"/>
              <w:bottom w:w="18" w:type="dxa"/>
            </w:tcMar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rFonts w:ascii="Times New Roman" w:hAnsi="Times New Roman"/>
                <w:b/>
                <w:sz w:val="17"/>
              </w:rPr>
              <w:t>Rp 334.000</w:t>
            </w:r>
          </w:p>
        </w:tc>
      </w:tr>
    </w:tbl>
    <w:p>
      <w:pPr>
        <w:pStyle w:val="Normal"/>
        <w:spacing w:before="400" w:after="40"/>
        <w:rPr/>
      </w:pPr>
      <w:r>
        <w:rPr/>
      </w:r>
    </w:p>
    <w:tbl>
      <w:tblPr>
        <w:tblW w:w="104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34"/>
        <w:gridCol w:w="5234"/>
      </w:tblGrid>
      <w:tr>
        <w:trPr/>
        <w:tc>
          <w:tcPr>
            <w:tcW w:w="5234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Mengetahui,</w:t>
              <w:br/>
              <w:t>Guru Pendamping SMA Katolik Rex Mundi</w:t>
            </w:r>
          </w:p>
        </w:tc>
        <w:tc>
          <w:tcPr>
            <w:tcW w:w="5234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Manado, 19 Oktober 2026</w:t>
              <w:br/>
              <w:t>Ketua Tim Pengusul (TEAM CYBREX)</w:t>
            </w:r>
          </w:p>
        </w:tc>
      </w:tr>
      <w:tr>
        <w:trPr/>
        <w:tc>
          <w:tcPr>
            <w:tcW w:w="5234" w:type="dxa"/>
            <w:tcBorders/>
          </w:tcPr>
          <w:p>
            <w:pPr>
              <w:pStyle w:val="Normal"/>
              <w:spacing w:before="900" w:after="0"/>
              <w:rPr/>
            </w:pPr>
            <w:r>
              <w:rPr/>
            </w:r>
          </w:p>
        </w:tc>
        <w:tc>
          <w:tcPr>
            <w:tcW w:w="5234" w:type="dxa"/>
            <w:tcBorders/>
          </w:tcPr>
          <w:p>
            <w:pPr>
              <w:pStyle w:val="Normal"/>
              <w:spacing w:before="900" w:after="0"/>
              <w:rPr/>
            </w:pPr>
            <w:r>
              <w:rPr/>
            </w:r>
          </w:p>
        </w:tc>
      </w:tr>
      <w:tr>
        <w:trPr/>
        <w:tc>
          <w:tcPr>
            <w:tcW w:w="5234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Times New Roman" w:hAnsi="Times New Roman"/>
                <w:b/>
                <w:sz w:val="18"/>
                <w:u w:val="single"/>
              </w:rPr>
              <w:t>Yunita Friani Poluakan</w:t>
            </w:r>
          </w:p>
        </w:tc>
        <w:tc>
          <w:tcPr>
            <w:tcW w:w="5234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Times New Roman" w:hAnsi="Times New Roman"/>
                <w:b/>
                <w:sz w:val="18"/>
                <w:u w:val="single"/>
              </w:rPr>
              <w:t xml:space="preserve">Matthew </w:t>
            </w:r>
            <w:r>
              <w:rPr>
                <w:rFonts w:ascii="Times New Roman" w:hAnsi="Times New Roman"/>
                <w:b/>
                <w:sz w:val="18"/>
                <w:u w:val="single"/>
              </w:rPr>
              <w:t xml:space="preserve">Samuel Eleazar </w:t>
            </w:r>
            <w:r>
              <w:rPr>
                <w:rFonts w:ascii="Times New Roman" w:hAnsi="Times New Roman"/>
                <w:b/>
                <w:sz w:val="18"/>
                <w:u w:val="single"/>
              </w:rPr>
              <w:t>Wetik</w:t>
            </w:r>
          </w:p>
        </w:tc>
      </w:tr>
    </w:tbl>
    <w:sectPr>
      <w:type w:val="nextPage"/>
      <w:pgSz w:w="11906" w:h="16838"/>
      <w:pgMar w:left="720" w:right="720" w:gutter="0" w:header="0" w:top="576" w:footer="0" w:bottom="5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LibreOffice/26.8.1.1$Linux_X86_64 LibreOffice_project/680$Build-1</Application>
  <AppVersion>15.0000</AppVersion>
  <Pages>1</Pages>
  <Words>318</Words>
  <Characters>1712</Characters>
  <CharactersWithSpaces>1927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2026-10-18T18:33:12Z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