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112F99">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112F99">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112F99">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112F99">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112F99"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112F99"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112F99">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112F99">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112F99">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able to adopt the most basic of AI such as rule based systems; in which rules of how the AI is going to act depending on the situation are written out in full and the programmer must account for every possibility. To some of the mo</w:t>
      </w:r>
      <w:r w:rsidR="00CF2581">
        <w:rPr>
          <w:rFonts w:cs="Arial"/>
        </w:rPr>
        <w:t>re</w:t>
      </w:r>
      <w:r w:rsidR="004A2002">
        <w:rPr>
          <w:rFonts w:cs="Arial"/>
        </w:rPr>
        <w:t xml:space="preserve"> complex </w:t>
      </w:r>
      <w:r w:rsidR="00112F99">
        <w:rPr>
          <w:rFonts w:cs="Arial"/>
        </w:rPr>
        <w:t>techniques</w:t>
      </w:r>
      <w:bookmarkStart w:id="5" w:name="_GoBack"/>
      <w:bookmarkEnd w:id="5"/>
      <w:r w:rsidR="004A2002">
        <w:rPr>
          <w:rFonts w:cs="Arial"/>
        </w:rPr>
        <w:t xml:space="preserve"> such as </w:t>
      </w:r>
      <w:r w:rsidR="00CF2581">
        <w:rPr>
          <w:rFonts w:cs="Arial"/>
        </w:rPr>
        <w:t xml:space="preserve">genetic algorithms; which the programmer codes very little of and allows for 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 take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s to be able to be used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lastRenderedPageBreak/>
        <w:t>Aim</w:t>
      </w:r>
    </w:p>
    <w:p w:rsidR="002F7938" w:rsidRPr="002F7938" w:rsidRDefault="002F7938" w:rsidP="002F7938">
      <w:r>
        <w:t xml:space="preserve">This project aims to evaluate the effectiveness of different multi-layer perceptron training methods by comparing </w:t>
      </w:r>
      <w:r w:rsidR="005F228E">
        <w:t xml:space="preserve">their performance in a top down racing game scenario. </w:t>
      </w:r>
      <w:r>
        <w:t>the training times, accuracy and viability of each.</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78015B" w:rsidRPr="00C2213D"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These training methods will be discussed in the following sections. </w:t>
      </w:r>
    </w:p>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Yee and Teo 2011</w:t>
      </w:r>
      <w:r w:rsidRPr="00C2213D">
        <w:rPr>
          <w:rFonts w:cs="Arial"/>
        </w:rPr>
        <w:t>).</w:t>
      </w:r>
    </w:p>
    <w:p w:rsidR="0078015B" w:rsidRPr="00C2213D" w:rsidRDefault="0078015B" w:rsidP="0078015B">
      <w:pPr>
        <w:jc w:val="both"/>
        <w:rPr>
          <w:rFonts w:cs="Arial"/>
        </w:rPr>
      </w:pPr>
      <w:r w:rsidRPr="00C2213D">
        <w:rPr>
          <w:rFonts w:cs="Arial"/>
        </w:rPr>
        <w:t xml:space="preserve">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taking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 one of the only games that has been documented to use an Artificial Neural Network for controlling the AI in game. In an interview with the website "AI-Junkie" the programmer responsible for the neural network, Jeff Hannan, evaluated his work and how the process worked. The Neural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 The training method that was implemented in this neural network was resilient back propagation (RPROP).</w:t>
      </w:r>
    </w:p>
    <w:p w:rsidR="0078015B" w:rsidRPr="00C2213D"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w:t>
      </w:r>
      <w:r w:rsidRPr="00C2213D">
        <w:rPr>
          <w:rFonts w:cs="Arial"/>
        </w:rPr>
        <w:lastRenderedPageBreak/>
        <w:t>network. 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78015B" w:rsidP="0078015B">
      <w:pPr>
        <w:jc w:val="both"/>
        <w:rPr>
          <w:rFonts w:ascii="Times New Roman" w:hAnsi="Times New Roman"/>
        </w:rPr>
      </w:pPr>
    </w:p>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01537D" w:rsidRDefault="0078015B" w:rsidP="0078015B">
      <w:pPr>
        <w:jc w:val="both"/>
        <w:rPr>
          <w:rFonts w:cs="Arial"/>
        </w:rPr>
      </w:pPr>
      <w:r w:rsidRPr="00C2213D">
        <w:rPr>
          <w:rFonts w:cs="Arial"/>
        </w:rPr>
        <w:t xml:space="preserve">The error back-propagation method is the most common training method for multi-layer perceptron neural networks. It works by firstly setting all of the neurons to a random weight and sending the training data through the network. </w:t>
      </w:r>
      <w:r w:rsidR="0001537D">
        <w:rPr>
          <w:rFonts w:cs="Arial"/>
        </w:rPr>
        <w:t xml:space="preserve">Via </w:t>
      </w:r>
      <w:r w:rsidR="00687496">
        <w:rPr>
          <w:rFonts w:cs="Arial"/>
        </w:rPr>
        <w:t>the</w:t>
      </w:r>
      <w:r w:rsidR="0001537D">
        <w:rPr>
          <w:rFonts w:cs="Arial"/>
        </w:rPr>
        <w:t xml:space="preserve"> propagation process:</w:t>
      </w:r>
    </w:p>
    <w:p w:rsidR="0001537D" w:rsidRDefault="0001537D" w:rsidP="0001537D">
      <w:pPr>
        <w:jc w:val="center"/>
        <w:rPr>
          <w:rFonts w:cs="Arial"/>
        </w:rPr>
      </w:pPr>
      <w:r>
        <w:rPr>
          <w:rFonts w:cs="Arial"/>
          <w:noProof/>
          <w:lang w:eastAsia="en-GB"/>
        </w:rPr>
        <w:drawing>
          <wp:inline distT="0" distB="0" distL="0" distR="0">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1">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01537D" w:rsidRPr="0001537D" w:rsidRDefault="0001537D" w:rsidP="0001537D">
      <w:pPr>
        <w:jc w:val="center"/>
        <w:rPr>
          <w:rFonts w:cs="Arial"/>
          <w:i/>
        </w:rPr>
      </w:pPr>
      <w:r>
        <w:rPr>
          <w:rFonts w:cs="Arial"/>
          <w:i/>
        </w:rPr>
        <w:t>Figure 1, Symbolic Illustration of Linear Threshold Gate(Kawaguchi 2000)</w:t>
      </w:r>
      <w:r w:rsidRPr="0001537D">
        <w:t xml:space="preserve"> </w:t>
      </w:r>
      <w:hyperlink r:id="rId12" w:history="1">
        <w:r w:rsidRPr="004E236B">
          <w:rPr>
            <w:rStyle w:val="Hyperlink"/>
            <w:rFonts w:cs="Arial"/>
            <w:i/>
          </w:rPr>
          <w:t>http://wwwold.ece.utep.edu/research/webfuzzy/docs/kk-thesis/kk-thesis-html/node12.html</w:t>
        </w:r>
      </w:hyperlink>
      <w:r>
        <w:rPr>
          <w:rFonts w:cs="Arial"/>
          <w:i/>
        </w:rPr>
        <w:t xml:space="preserve"> </w:t>
      </w:r>
    </w:p>
    <w:p w:rsidR="0001537D" w:rsidRDefault="006736BC" w:rsidP="0078015B">
      <w:pPr>
        <w:jc w:val="both"/>
        <w:rPr>
          <w:rFonts w:cs="Arial"/>
        </w:rPr>
      </w:pPr>
      <w:r>
        <w:rPr>
          <w:rFonts w:cs="Arial"/>
        </w:rPr>
        <w:t>This works by taking</w:t>
      </w:r>
      <w:r w:rsidR="0001537D">
        <w:rPr>
          <w:rFonts w:cs="Arial"/>
        </w:rPr>
        <w:t xml:space="preserve"> all of the</w:t>
      </w:r>
      <w:r>
        <w:rPr>
          <w:rFonts w:cs="Arial"/>
        </w:rPr>
        <w:t xml:space="preserve"> outputs from the previous layer,</w:t>
      </w:r>
      <w:r w:rsidR="0001537D">
        <w:rPr>
          <w:rFonts w:cs="Arial"/>
        </w:rPr>
        <w:t xml:space="preserve"> multiplying them by corresponding weights</w:t>
      </w:r>
      <w:r>
        <w:rPr>
          <w:rFonts w:cs="Arial"/>
        </w:rPr>
        <w:t>,</w:t>
      </w:r>
      <w:r w:rsidR="0001537D">
        <w:rPr>
          <w:rFonts w:cs="Arial"/>
        </w:rPr>
        <w:t xml:space="preserve"> and then putting the sum of those through an activation function. A full network can look like this:</w:t>
      </w:r>
    </w:p>
    <w:p w:rsidR="0001537D" w:rsidRDefault="0001537D" w:rsidP="0001537D">
      <w:pPr>
        <w:jc w:val="center"/>
        <w:rPr>
          <w:rFonts w:cs="Arial"/>
        </w:rPr>
      </w:pPr>
      <w:r>
        <w:rPr>
          <w:rFonts w:cs="Arial"/>
          <w:noProof/>
          <w:lang w:eastAsia="en-GB"/>
        </w:rPr>
        <w:drawing>
          <wp:inline distT="0" distB="0" distL="0" distR="0">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3">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01537D" w:rsidRPr="0001537D" w:rsidRDefault="0001537D" w:rsidP="0001537D">
      <w:pPr>
        <w:jc w:val="center"/>
        <w:rPr>
          <w:rFonts w:cs="Arial"/>
          <w:i/>
        </w:rPr>
      </w:pPr>
      <w:r>
        <w:rPr>
          <w:rFonts w:cs="Arial"/>
          <w:i/>
        </w:rPr>
        <w:t>Figure 2, Multi-Layer Network(Kawaguchi 2000)</w:t>
      </w:r>
    </w:p>
    <w:p w:rsidR="0001537D" w:rsidRDefault="0001537D" w:rsidP="0078015B">
      <w:pPr>
        <w:jc w:val="both"/>
        <w:rPr>
          <w:rFonts w:cs="Arial"/>
        </w:rPr>
      </w:pPr>
      <w:r>
        <w:rPr>
          <w:rFonts w:cs="Arial"/>
        </w:rPr>
        <w:t>With X being input values and Y being output values.</w:t>
      </w:r>
    </w:p>
    <w:p w:rsidR="0001537D" w:rsidRPr="00C2213D" w:rsidRDefault="0078015B" w:rsidP="0078015B">
      <w:pPr>
        <w:jc w:val="both"/>
        <w:rPr>
          <w:rFonts w:cs="Arial"/>
        </w:rPr>
      </w:pPr>
      <w:r w:rsidRPr="00C2213D">
        <w:rPr>
          <w:rFonts w:cs="Arial"/>
        </w:rPr>
        <w:lastRenderedPageBreak/>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 Following this, the error is then used to adjust the weights of the output layer's neurons; this sequence is then repeated for the hidden layers working backwards from the output layer until the entire network has been corrected. This entire process is then repeated multiple times until the calculated error reaches a minimum. (Bourg and Seemann 2004)</w:t>
      </w:r>
      <w:r w:rsidR="0001537D">
        <w:rPr>
          <w:rFonts w:cs="Arial"/>
        </w:rPr>
        <w:t xml:space="preserve"> </w:t>
      </w:r>
    </w:p>
    <w:p w:rsidR="0078015B" w:rsidRPr="00C2213D" w:rsidRDefault="0078015B" w:rsidP="0078015B">
      <w:pPr>
        <w:pStyle w:val="Heading3"/>
        <w:rPr>
          <w:rFonts w:cs="Arial"/>
          <w:sz w:val="28"/>
        </w:rPr>
      </w:pPr>
      <w:r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Propagation(RPROP) aimed “To overcome the inherent disadvantages of pure gradient- descent” (Reidmiller Braun 1993</w:t>
      </w:r>
      <w:r w:rsidR="00435D43">
        <w:rPr>
          <w:rFonts w:cs="Arial"/>
        </w:rPr>
        <w:t xml:space="preserve"> </w:t>
      </w:r>
      <w:hyperlink r:id="rId14" w:history="1">
        <w:r w:rsidR="00435D43" w:rsidRPr="004E236B">
          <w:rPr>
            <w:rStyle w:val="Hyperlink"/>
            <w:rFonts w:cs="Arial"/>
          </w:rPr>
          <w:t>http://ieeexplore.ieee.org/stamp/stamp.jsp?tp=&amp;arnumber=298623</w:t>
        </w:r>
      </w:hyperlink>
      <w:r w:rsidR="00435D43">
        <w:rPr>
          <w:rFonts w:cs="Arial"/>
        </w:rPr>
        <w:t xml:space="preserve"> </w:t>
      </w:r>
      <w:r>
        <w:rPr>
          <w:rFonts w:cs="Arial"/>
        </w:rPr>
        <w:t>). 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 Since it is a batch algorithm a gradient must be calculated for each neuron, 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problems like involving too steep of a weight adjustment.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Default="00941F0B" w:rsidP="0078015B">
      <w:pPr>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m:t>
                  </m:r>
                  <m:r>
                    <m:rPr>
                      <m:sty m:val="p"/>
                    </m:rPr>
                    <w:rPr>
                      <w:rFonts w:ascii="Cambria Math" w:hAnsi="Cambria Math" w:cs="Arial"/>
                    </w:rPr>
                    <m: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941F0B" w:rsidRPr="00C2213D" w:rsidRDefault="00941F0B" w:rsidP="0078015B">
      <w:pPr>
        <w:jc w:val="both"/>
        <w:rPr>
          <w:rFonts w:cs="Arial"/>
        </w:rPr>
      </w:pPr>
      <w:r>
        <w:rPr>
          <w:rFonts w:cs="Arial"/>
        </w:rPr>
        <w:lastRenderedPageBreak/>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have been proposed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 as it is important to understand this.</w:t>
      </w:r>
    </w:p>
    <w:p w:rsidR="00CE38D5" w:rsidRDefault="00CE38D5" w:rsidP="00CE38D5">
      <w:pPr>
        <w:pStyle w:val="Heading1"/>
      </w:pPr>
      <w:r>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CE38D5" w:rsidRDefault="00CE38D5" w:rsidP="00CE38D5">
      <w:r>
        <w:t>There are a number of equations used to train the network using this method, to make the explanation of the technique clearer, the individual equations will be explained and then referenced in the overall explanation of the RMGS method. The first of which is Minimum Bit Distance(MBD) as seen below (Verma 1997):</w:t>
      </w:r>
    </w:p>
    <w:p w:rsidR="00CE38D5" w:rsidRPr="00BD2C23" w:rsidRDefault="00CE38D5" w:rsidP="00CE38D5">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n is the number of </w:t>
      </w:r>
      <w:r>
        <w:lastRenderedPageBreak/>
        <w:t>neurons in the layer and i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Pr="003D33A2" w:rsidRDefault="00CE38D5" w:rsidP="00CE38D5">
      <w:r>
        <w:t>This is important as described in the paper by Verma, some vectors with similar values in different positions may give the same output without this extra multiplication.</w:t>
      </w:r>
    </w:p>
    <w:p w:rsidR="00CE38D5" w:rsidRDefault="00CE38D5" w:rsidP="00CE38D5">
      <w:r>
        <w:t>The next equation we need to cover is the Modified Gram-Schmidt method. This is used to get the QR decomposition of Matrix X, as the Q and R matrices can then be used to solve linear equations such as:</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The pseudo code to calculate the QR decomposition from (</w:t>
      </w:r>
      <w:hyperlink r:id="rId15" w:history="1">
        <w:r w:rsidRPr="003F4C28">
          <w:rPr>
            <w:rStyle w:val="Hyperlink"/>
          </w:rPr>
          <w:t>http://www.math.iit.edu/~fass/477577_Chapter_4.pdf</w:t>
        </w:r>
      </w:hyperlink>
      <w:r>
        <w:t xml:space="preserve"> ) is as follows:</w:t>
      </w:r>
    </w:p>
    <w:p w:rsidR="00CE38D5" w:rsidRDefault="00CE38D5" w:rsidP="00CE38D5"/>
    <w:p w:rsidR="00CE38D5" w:rsidRDefault="00CE38D5" w:rsidP="00CE38D5">
      <w:r>
        <w:t xml:space="preserve">for i = 1 : n </w:t>
      </w:r>
    </w:p>
    <w:p w:rsidR="00CE38D5" w:rsidRDefault="00CE38D5" w:rsidP="00CE38D5">
      <w:pPr>
        <w:ind w:firstLine="720"/>
      </w:pPr>
      <w:r>
        <w:t xml:space="preserve">vi = Xi </w:t>
      </w:r>
    </w:p>
    <w:p w:rsidR="00CE38D5" w:rsidRDefault="00CE38D5" w:rsidP="00CE38D5">
      <w:r>
        <w:t xml:space="preserve">end </w:t>
      </w:r>
    </w:p>
    <w:p w:rsidR="00CE38D5" w:rsidRDefault="00CE38D5" w:rsidP="00CE38D5">
      <w:r>
        <w:t xml:space="preserve">for i = 1 : n </w:t>
      </w:r>
    </w:p>
    <w:p w:rsidR="00CE38D5" w:rsidRDefault="00CE38D5" w:rsidP="00CE38D5">
      <w:pPr>
        <w:ind w:firstLine="720"/>
      </w:pPr>
      <w:r>
        <w:t xml:space="preserve">rii = ||vi||2 </w:t>
      </w:r>
    </w:p>
    <w:p w:rsidR="00CE38D5" w:rsidRDefault="00CE38D5" w:rsidP="00CE38D5">
      <w:pPr>
        <w:ind w:firstLine="720"/>
      </w:pPr>
      <w:r>
        <w:t xml:space="preserve">qi = vi/rii </w:t>
      </w:r>
    </w:p>
    <w:p w:rsidR="00CE38D5" w:rsidRDefault="00CE38D5" w:rsidP="00CE38D5">
      <w:pPr>
        <w:ind w:firstLine="720"/>
      </w:pPr>
      <w:r>
        <w:t xml:space="preserve">for j = (i + 1) : n </w:t>
      </w:r>
    </w:p>
    <w:p w:rsidR="00CE38D5" w:rsidRDefault="00CE38D5" w:rsidP="00CE38D5">
      <w:pPr>
        <w:ind w:left="720" w:firstLine="720"/>
      </w:pPr>
      <w:r>
        <w:t xml:space="preserve">rij = qi </w:t>
      </w:r>
      <w:r>
        <w:rPr>
          <w:rFonts w:ascii="Cambria Math" w:hAnsi="Cambria Math" w:cs="Cambria Math"/>
        </w:rPr>
        <w:t>∗</w:t>
      </w:r>
      <w:r>
        <w:t xml:space="preserve"> vj </w:t>
      </w:r>
    </w:p>
    <w:p w:rsidR="00CE38D5" w:rsidRDefault="00CE38D5" w:rsidP="00CE38D5">
      <w:pPr>
        <w:ind w:left="720" w:firstLine="720"/>
      </w:pPr>
      <w:r>
        <w:t xml:space="preserve">vj = vj – rij*qi </w:t>
      </w:r>
    </w:p>
    <w:p w:rsidR="00CE38D5" w:rsidRDefault="00CE38D5" w:rsidP="00CE38D5">
      <w:pPr>
        <w:ind w:firstLine="720"/>
      </w:pPr>
      <w:r>
        <w:t xml:space="preserve">end </w:t>
      </w:r>
    </w:p>
    <w:p w:rsidR="00CE38D5" w:rsidRDefault="00CE38D5" w:rsidP="00CE38D5">
      <w:r>
        <w:t>end</w:t>
      </w:r>
    </w:p>
    <w:p w:rsidR="00CE38D5" w:rsidRDefault="00CE38D5" w:rsidP="00CE38D5">
      <w:r>
        <w:t>Firstly, the X matrix is copied into the V matrix for further calculations.</w:t>
      </w:r>
    </w:p>
    <w:p w:rsidR="00CE38D5" w:rsidRDefault="00CE38D5" w:rsidP="00CE38D5">
      <w:r>
        <w:t xml:space="preserve">Next for each column in the matrix: </w:t>
      </w:r>
    </w:p>
    <w:p w:rsidR="00CE38D5" w:rsidRDefault="00CE38D5" w:rsidP="00CE38D5">
      <w:r>
        <w:t>Initially, the position ii in the R matrix is set to the magnitude of vector Vi and the column vector i in the Q matrix is set to Vi divided by Rii (the magnitude of Vi).</w:t>
      </w:r>
    </w:p>
    <w:p w:rsidR="00CE38D5" w:rsidRDefault="00CE38D5" w:rsidP="00CE38D5">
      <w:r>
        <w:lastRenderedPageBreak/>
        <w:t>Then for each remaining column in the matrix: the position ij in matrix R is set to Qi * Vj and then the value of Rij * Qi is taken away from Vj.</w:t>
      </w:r>
    </w:p>
    <w:p w:rsidR="00CE38D5" w:rsidRDefault="00CE38D5" w:rsidP="00CE38D5">
      <w:r>
        <w:t xml:space="preserve">Once this has been completed the output is the Q(orthonormal) matrix and the R(upper triangular) matrix are produced and can be used to solve linear equations. </w:t>
      </w:r>
    </w:p>
    <w:p w:rsidR="00CE38D5" w:rsidRDefault="00CE38D5" w:rsidP="00CE38D5">
      <w:r>
        <w:t xml:space="preserve">In this project they are used to solve the over-determined system of equations: </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 xml:space="preserve">The following must be done using the Q and R matrices from the </w:t>
      </w:r>
      <w:r w:rsidR="00CA6449">
        <w:t>G</w:t>
      </w:r>
      <w:r>
        <w:t>ram Schmidt method to solve this.</w:t>
      </w:r>
    </w:p>
    <w:p w:rsidR="00CE38D5" w:rsidRDefault="00CE38D5" w:rsidP="00CE38D5">
      <w:r>
        <w:t xml:space="preserve">Firstly y must be calculated by multiplying the transpose of Q by </w:t>
      </w:r>
      <w:r w:rsidRPr="0067657D">
        <w:rPr>
          <w:u w:val="single"/>
        </w:rPr>
        <w:t>net</w:t>
      </w:r>
      <w:r>
        <w:t>:</w:t>
      </w:r>
    </w:p>
    <w:p w:rsidR="00CE38D5" w:rsidRDefault="00CE38D5" w:rsidP="00CE38D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CE38D5" w:rsidRDefault="00CE38D5" w:rsidP="00CE38D5">
      <w:r>
        <w:t xml:space="preserve">Then since the upper triangular matrix R has already been calculated, it can be used to find the weight vector </w:t>
      </w:r>
      <w:r w:rsidR="00027FBD">
        <w:t>by</w:t>
      </w:r>
      <w:r>
        <w:t xml:space="preserve"> back substitution:</w:t>
      </w:r>
    </w:p>
    <w:p w:rsidR="00CE38D5" w:rsidRDefault="00CE38D5" w:rsidP="00CE38D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CE38D5" w:rsidRDefault="00CE38D5" w:rsidP="00CE38D5">
      <w:r>
        <w:t>And the weight matrix has been solved.</w:t>
      </w:r>
    </w:p>
    <w:p w:rsidR="00CE38D5" w:rsidRDefault="00CE38D5" w:rsidP="00CE38D5"/>
    <w:p w:rsidR="00CE38D5" w:rsidRDefault="00CE38D5" w:rsidP="00CE38D5">
      <w:r>
        <w:t>The RMGS method makes use of both of these equations in the training of the network. It trains the network as follows:</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chmidt method the QR decomposition of the second layer output matrix is found.</w:t>
      </w:r>
    </w:p>
    <w:p w:rsidR="00CE38D5" w:rsidRDefault="00CE38D5" w:rsidP="00CE38D5">
      <w:pPr>
        <w:pStyle w:val="ListParagraph"/>
        <w:numPr>
          <w:ilvl w:val="0"/>
          <w:numId w:val="2"/>
        </w:numPr>
      </w:pPr>
      <w:r>
        <w:lastRenderedPageBreak/>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X and the second hidden layer as </w:t>
      </w:r>
      <w:r w:rsidRPr="007C54C7">
        <w:rPr>
          <w:u w:val="single"/>
        </w:rPr>
        <w:t>net</w:t>
      </w:r>
      <w:r>
        <w:t>.</w:t>
      </w:r>
    </w:p>
    <w:p w:rsidR="00F77627" w:rsidRDefault="00F77627" w:rsidP="00F77627">
      <w:r>
        <w:t xml:space="preserve">Once the </w:t>
      </w:r>
      <w:r w:rsidR="00D45777">
        <w:t xml:space="preserve">network has been trained, it can be used the same as a regularly trained method. </w:t>
      </w:r>
    </w:p>
    <w:p w:rsidR="00E07B03" w:rsidRPr="00CE38D5" w:rsidRDefault="00E07B03" w:rsidP="00CE38D5">
      <w:r>
        <w:br w:type="page"/>
      </w:r>
    </w:p>
    <w:p w:rsidR="00E07B03" w:rsidRDefault="00E07B03" w:rsidP="007C60E1">
      <w:pPr>
        <w:pStyle w:val="Heading1"/>
      </w:pPr>
      <w:r>
        <w:lastRenderedPageBreak/>
        <w:t>Methodology</w:t>
      </w:r>
    </w:p>
    <w:p w:rsidR="000F7313" w:rsidRDefault="000F7313" w:rsidP="000F7313">
      <w:r>
        <w:t>In this section, an overview of the how practical work was completed and discusses how each of the training techniques was implemented and tested in the game Application.</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was created for this project was a 2D top down racing game. </w:t>
      </w:r>
    </w:p>
    <w:p w:rsidR="00571CD3" w:rsidRDefault="00571CD3" w:rsidP="000F7313">
      <w:r>
        <w:t>The tools used to create this game were Microsoft Visual Studio 2015, Box2D and the Games Education Framework, the entire application was written in C++.</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4F1C59" w:rsidRDefault="00356422" w:rsidP="004F1C59">
      <w:pPr>
        <w:pStyle w:val="ListParagraph"/>
        <w:numPr>
          <w:ilvl w:val="1"/>
          <w:numId w:val="1"/>
        </w:numPr>
      </w:pPr>
      <w:r>
        <w:t>Linear Equations</w:t>
      </w:r>
    </w:p>
    <w:p w:rsidR="004F1C59" w:rsidRDefault="004F1C59" w:rsidP="004F1C59">
      <w:pPr>
        <w:pStyle w:val="ListParagraph"/>
        <w:numPr>
          <w:ilvl w:val="0"/>
          <w:numId w:val="1"/>
        </w:numPr>
      </w:pPr>
      <w:r>
        <w:t>Training data creation</w:t>
      </w:r>
    </w:p>
    <w:p w:rsidR="00C54199" w:rsidRDefault="00C54199" w:rsidP="00C54199">
      <w:pPr>
        <w:pStyle w:val="Heading3"/>
      </w:pPr>
      <w:r>
        <w:t>RMGS</w:t>
      </w:r>
    </w:p>
    <w:p w:rsidR="002E3855" w:rsidRPr="003D33A2" w:rsidRDefault="002E3855" w:rsidP="002E3855"/>
    <w:p w:rsidR="004F1C59" w:rsidRDefault="004F1C59" w:rsidP="004F1C59">
      <w:pPr>
        <w:pStyle w:val="Heading3"/>
      </w:pPr>
      <w:r>
        <w:t>Training Data Creation</w:t>
      </w:r>
    </w:p>
    <w:p w:rsidR="004F1C59" w:rsidRPr="004F1C59" w:rsidRDefault="004F1C59" w:rsidP="004F1C59">
      <w:r>
        <w:t xml:space="preserve">As the data needed to train an MLP is massive, a method of generating training data was required. </w:t>
      </w:r>
      <w:r w:rsidR="00BD3BF0">
        <w:t xml:space="preserve">To do this a python script was created that </w:t>
      </w:r>
    </w:p>
    <w:p w:rsidR="003D33A2" w:rsidRPr="00BD2C23" w:rsidRDefault="003D33A2" w:rsidP="00C54199"/>
    <w:p w:rsidR="00356422" w:rsidRDefault="00356422" w:rsidP="00356422">
      <w:pPr>
        <w:pStyle w:val="Heading2"/>
      </w:pPr>
      <w:r>
        <w:lastRenderedPageBreak/>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6"/>
      <w:footerReference w:type="default" r:id="rId17"/>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CA" w:rsidRDefault="005332CA">
      <w:r>
        <w:separator/>
      </w:r>
    </w:p>
  </w:endnote>
  <w:endnote w:type="continuationSeparator" w:id="0">
    <w:p w:rsidR="005332CA" w:rsidRDefault="0053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2F99">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2F99">
      <w:rPr>
        <w:rStyle w:val="PageNumber"/>
        <w:noProof/>
      </w:rPr>
      <w:t>1</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CA" w:rsidRDefault="005332CA">
      <w:r>
        <w:separator/>
      </w:r>
    </w:p>
  </w:footnote>
  <w:footnote w:type="continuationSeparator" w:id="0">
    <w:p w:rsidR="005332CA" w:rsidRDefault="00533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707D0"/>
    <w:multiLevelType w:val="hybridMultilevel"/>
    <w:tmpl w:val="AE800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537D"/>
    <w:rsid w:val="00027FBD"/>
    <w:rsid w:val="00030295"/>
    <w:rsid w:val="000360DC"/>
    <w:rsid w:val="000435F8"/>
    <w:rsid w:val="000502AA"/>
    <w:rsid w:val="000879E0"/>
    <w:rsid w:val="000F4802"/>
    <w:rsid w:val="000F7313"/>
    <w:rsid w:val="00102614"/>
    <w:rsid w:val="001100AE"/>
    <w:rsid w:val="00112F99"/>
    <w:rsid w:val="00113583"/>
    <w:rsid w:val="00161FF1"/>
    <w:rsid w:val="00176741"/>
    <w:rsid w:val="001A2ACB"/>
    <w:rsid w:val="00246918"/>
    <w:rsid w:val="00247605"/>
    <w:rsid w:val="00250817"/>
    <w:rsid w:val="00250DC7"/>
    <w:rsid w:val="002C2E12"/>
    <w:rsid w:val="002D7D84"/>
    <w:rsid w:val="002E3855"/>
    <w:rsid w:val="002F7938"/>
    <w:rsid w:val="00343F7E"/>
    <w:rsid w:val="00351902"/>
    <w:rsid w:val="00356422"/>
    <w:rsid w:val="00367265"/>
    <w:rsid w:val="00372BD7"/>
    <w:rsid w:val="003A121D"/>
    <w:rsid w:val="003D33A2"/>
    <w:rsid w:val="003F10F0"/>
    <w:rsid w:val="00435D43"/>
    <w:rsid w:val="0043708F"/>
    <w:rsid w:val="004641F2"/>
    <w:rsid w:val="004A2002"/>
    <w:rsid w:val="004B53CD"/>
    <w:rsid w:val="004C7872"/>
    <w:rsid w:val="004F1C59"/>
    <w:rsid w:val="005003EC"/>
    <w:rsid w:val="005036BD"/>
    <w:rsid w:val="00520F5E"/>
    <w:rsid w:val="00532E71"/>
    <w:rsid w:val="005332CA"/>
    <w:rsid w:val="00553797"/>
    <w:rsid w:val="00554DE3"/>
    <w:rsid w:val="00571CD3"/>
    <w:rsid w:val="005B364F"/>
    <w:rsid w:val="005D71BF"/>
    <w:rsid w:val="005E1788"/>
    <w:rsid w:val="005F228E"/>
    <w:rsid w:val="0061767C"/>
    <w:rsid w:val="006736BC"/>
    <w:rsid w:val="0067657D"/>
    <w:rsid w:val="006862B5"/>
    <w:rsid w:val="00687496"/>
    <w:rsid w:val="00696C1E"/>
    <w:rsid w:val="006A360B"/>
    <w:rsid w:val="006C6612"/>
    <w:rsid w:val="006D1FBB"/>
    <w:rsid w:val="006D39FE"/>
    <w:rsid w:val="007225D3"/>
    <w:rsid w:val="00725383"/>
    <w:rsid w:val="007365E6"/>
    <w:rsid w:val="007479E9"/>
    <w:rsid w:val="00756F5B"/>
    <w:rsid w:val="0078015B"/>
    <w:rsid w:val="007879CF"/>
    <w:rsid w:val="00795DF8"/>
    <w:rsid w:val="007C16FB"/>
    <w:rsid w:val="007C54C7"/>
    <w:rsid w:val="007C60E1"/>
    <w:rsid w:val="007E03F0"/>
    <w:rsid w:val="00802BA6"/>
    <w:rsid w:val="00813A1D"/>
    <w:rsid w:val="008368A3"/>
    <w:rsid w:val="00843BBB"/>
    <w:rsid w:val="008517C5"/>
    <w:rsid w:val="0088189A"/>
    <w:rsid w:val="00883836"/>
    <w:rsid w:val="009150C5"/>
    <w:rsid w:val="00941F0B"/>
    <w:rsid w:val="009931C1"/>
    <w:rsid w:val="00997099"/>
    <w:rsid w:val="009C38A8"/>
    <w:rsid w:val="009D3DDC"/>
    <w:rsid w:val="009E2228"/>
    <w:rsid w:val="009E5184"/>
    <w:rsid w:val="009E5EDA"/>
    <w:rsid w:val="009E660F"/>
    <w:rsid w:val="009F1044"/>
    <w:rsid w:val="00A13FB9"/>
    <w:rsid w:val="00A418FC"/>
    <w:rsid w:val="00A42CDC"/>
    <w:rsid w:val="00A84996"/>
    <w:rsid w:val="00AC1E7C"/>
    <w:rsid w:val="00B32822"/>
    <w:rsid w:val="00B34AB4"/>
    <w:rsid w:val="00B75D82"/>
    <w:rsid w:val="00BB3F71"/>
    <w:rsid w:val="00BD2C23"/>
    <w:rsid w:val="00BD3BF0"/>
    <w:rsid w:val="00BE1CB9"/>
    <w:rsid w:val="00BF22CC"/>
    <w:rsid w:val="00C17241"/>
    <w:rsid w:val="00C2213D"/>
    <w:rsid w:val="00C30729"/>
    <w:rsid w:val="00C54199"/>
    <w:rsid w:val="00C63CAA"/>
    <w:rsid w:val="00C656FB"/>
    <w:rsid w:val="00C73540"/>
    <w:rsid w:val="00C8392A"/>
    <w:rsid w:val="00C93FB7"/>
    <w:rsid w:val="00CA6449"/>
    <w:rsid w:val="00CC3916"/>
    <w:rsid w:val="00CD755C"/>
    <w:rsid w:val="00CE38D5"/>
    <w:rsid w:val="00CF2581"/>
    <w:rsid w:val="00D161C6"/>
    <w:rsid w:val="00D37A75"/>
    <w:rsid w:val="00D430F1"/>
    <w:rsid w:val="00D432B4"/>
    <w:rsid w:val="00D45777"/>
    <w:rsid w:val="00D62C3A"/>
    <w:rsid w:val="00D71F50"/>
    <w:rsid w:val="00D93238"/>
    <w:rsid w:val="00DA0B66"/>
    <w:rsid w:val="00DA11C0"/>
    <w:rsid w:val="00DE7A96"/>
    <w:rsid w:val="00E07B03"/>
    <w:rsid w:val="00E11F02"/>
    <w:rsid w:val="00E45FC7"/>
    <w:rsid w:val="00E76F2D"/>
    <w:rsid w:val="00E874C4"/>
    <w:rsid w:val="00EA4D65"/>
    <w:rsid w:val="00EE4A04"/>
    <w:rsid w:val="00F3562E"/>
    <w:rsid w:val="00F60926"/>
    <w:rsid w:val="00F657E2"/>
    <w:rsid w:val="00F77627"/>
    <w:rsid w:val="00FE3B65"/>
    <w:rsid w:val="00FE5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49B4E"/>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ld.ece.utep.edu/research/webfuzzy/docs/kk-thesis/kk-thesis-html/node12.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math.iit.edu/~fass/477577_Chapter_4.pdf"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ieeexplore.ieee.org/stamp/stamp.jsp?tp=&amp;arnumber=298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2B7A7-DC62-4BC6-B0E8-C86C59B9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26</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77</cp:revision>
  <cp:lastPrinted>2008-08-05T11:30:00Z</cp:lastPrinted>
  <dcterms:created xsi:type="dcterms:W3CDTF">2017-01-28T11:30:00Z</dcterms:created>
  <dcterms:modified xsi:type="dcterms:W3CDTF">2017-02-21T16:14:00Z</dcterms:modified>
</cp:coreProperties>
</file>