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411265">
          <w:rPr>
            <w:noProof/>
            <w:webHidden/>
          </w:rPr>
          <w:t>ii</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411265">
          <w:rPr>
            <w:noProof/>
            <w:webHidden/>
          </w:rPr>
          <w:t>iii</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411265">
          <w:rPr>
            <w:noProof/>
            <w:webHidden/>
          </w:rPr>
          <w:t>iv</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411265">
          <w:rPr>
            <w:noProof/>
            <w:webHidden/>
          </w:rPr>
          <w:t>v</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411265">
          <w:rPr>
            <w:noProof/>
            <w:webHidden/>
          </w:rPr>
          <w:t>vi</w:t>
        </w:r>
        <w:r w:rsidR="00DA0B66" w:rsidRPr="00F61549">
          <w:rPr>
            <w:noProof/>
            <w:webHidden/>
          </w:rPr>
          <w:fldChar w:fldCharType="end"/>
        </w:r>
      </w:hyperlink>
    </w:p>
    <w:p w:rsidR="00CC3916" w:rsidRPr="00F61549" w:rsidRDefault="00082EF6"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411265">
          <w:rPr>
            <w:b/>
            <w:bCs/>
            <w:noProof/>
            <w:webHidden/>
            <w:lang w:val="en-US"/>
          </w:rPr>
          <w:t>Error! Bookmark not defined.</w:t>
        </w:r>
        <w:r w:rsidR="00DA0B66" w:rsidRPr="00F61549">
          <w:rPr>
            <w:noProof/>
            <w:webHidden/>
          </w:rPr>
          <w:fldChar w:fldCharType="end"/>
        </w:r>
      </w:hyperlink>
    </w:p>
    <w:p w:rsidR="00CC3916" w:rsidRPr="00F61549" w:rsidRDefault="00082EF6"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411265">
          <w:rPr>
            <w:b/>
            <w:bCs/>
            <w:noProof/>
            <w:webHidden/>
            <w:lang w:val="en-US"/>
          </w:rPr>
          <w:t>Error! Bookmark not defined.</w:t>
        </w:r>
        <w:r w:rsidR="00CC391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411265">
          <w:rPr>
            <w:noProof/>
            <w:webHidden/>
          </w:rPr>
          <w:t>46</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411265">
          <w:rPr>
            <w:noProof/>
            <w:webHidden/>
          </w:rPr>
          <w:t>47</w:t>
        </w:r>
        <w:r w:rsidR="00DA0B66" w:rsidRPr="00F61549">
          <w:rPr>
            <w:noProof/>
            <w:webHidden/>
          </w:rPr>
          <w:fldChar w:fldCharType="end"/>
        </w:r>
      </w:hyperlink>
    </w:p>
    <w:p w:rsidR="00DA0B66" w:rsidRPr="00F61549" w:rsidRDefault="00082EF6">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411265">
          <w:rPr>
            <w:noProof/>
            <w:webHidden/>
          </w:rPr>
          <w:t>48</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have only been used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if any adaptations have to be made or the training data was incorrect the entire process will have to be stopped and restarted with the updated training data. Thus</w:t>
      </w:r>
      <w:r w:rsidR="002061BF">
        <w:rPr>
          <w:rFonts w:cs="Arial"/>
        </w:rPr>
        <w:t>ly</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lastRenderedPageBreak/>
        <w:t>1.1</w:t>
      </w:r>
      <w:r w:rsidR="00037026" w:rsidRPr="00F61549">
        <w:rPr>
          <w:sz w:val="28"/>
        </w:rPr>
        <w:t xml:space="preserve"> </w:t>
      </w:r>
      <w:r w:rsidR="002F7938" w:rsidRPr="00F61549">
        <w:rPr>
          <w:sz w:val="28"/>
        </w:rPr>
        <w:t>Research Question</w:t>
      </w:r>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t>1.2</w:t>
      </w:r>
      <w:r w:rsidR="00037026" w:rsidRPr="00F61549">
        <w:rPr>
          <w:sz w:val="28"/>
        </w:rPr>
        <w:t xml:space="preserve"> </w:t>
      </w:r>
      <w:r w:rsidR="002F7938" w:rsidRPr="00F61549">
        <w:rPr>
          <w:sz w:val="28"/>
        </w:rPr>
        <w:t>Aim</w:t>
      </w:r>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542B65" w:rsidRDefault="003349F0" w:rsidP="002061BF">
      <w:pPr>
        <w:jc w:val="both"/>
      </w:pPr>
      <w:r>
        <w:t xml:space="preserve">AI in games has progressed massively over the years. From implementations such as Dietrich Prinz’s “Mate-in-two problem” which would allow the computer to find check mate if it was two moves away (IsenBerg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As stated in section 1 there are very few games that actually use ANNs, the following section will detail the approach that was taken in two games that claim to h</w:t>
      </w:r>
      <w:r w:rsidR="004E5813">
        <w:t xml:space="preserve">ave used them. </w:t>
      </w:r>
    </w:p>
    <w:p w:rsidR="007213DE" w:rsidRPr="00912DF5" w:rsidRDefault="007213DE" w:rsidP="00912DF5">
      <w:pPr>
        <w:pStyle w:val="Heading3"/>
        <w:rPr>
          <w:b w:val="0"/>
          <w:sz w:val="28"/>
        </w:rPr>
      </w:pPr>
      <w:r w:rsidRPr="00912DF5">
        <w:rPr>
          <w:b w:val="0"/>
          <w:sz w:val="28"/>
        </w:rPr>
        <w:lastRenderedPageBreak/>
        <w:t>2.</w:t>
      </w:r>
      <w:r w:rsidR="00912DF5" w:rsidRPr="00912DF5">
        <w:rPr>
          <w:b w:val="0"/>
          <w:sz w:val="28"/>
        </w:rPr>
        <w:t>1.1</w:t>
      </w:r>
      <w:r w:rsidRPr="00912DF5">
        <w:rPr>
          <w:b w:val="0"/>
          <w:sz w:val="28"/>
        </w:rPr>
        <w:t xml:space="preserve"> Creatures</w:t>
      </w:r>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r>
        <w:rPr>
          <w:b w:val="0"/>
          <w:sz w:val="28"/>
        </w:rPr>
        <w:t>2.1.2</w:t>
      </w:r>
      <w:r w:rsidRPr="00912DF5">
        <w:rPr>
          <w:b w:val="0"/>
          <w:sz w:val="28"/>
        </w:rPr>
        <w:t xml:space="preserve"> Colin McRae Dirt 2</w:t>
      </w:r>
    </w:p>
    <w:p w:rsidR="00912DF5" w:rsidRPr="00F61549" w:rsidRDefault="00912DF5" w:rsidP="00912DF5">
      <w:pPr>
        <w:jc w:val="both"/>
        <w:rPr>
          <w:rFonts w:cs="Arial"/>
        </w:rPr>
      </w:pPr>
      <w:r w:rsidRPr="00F61549">
        <w:rPr>
          <w:rFonts w:cs="Arial"/>
        </w:rPr>
        <w:t xml:space="preserve">Colin McRae Dirt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w:t>
      </w:r>
      <w:r w:rsidRPr="00F61549">
        <w:rPr>
          <w:rFonts w:cs="Arial"/>
        </w:rPr>
        <w:lastRenderedPageBreak/>
        <w:t>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to be faster than the classic EBP training technique (Champandard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2061BF">
      <w:pPr>
        <w:jc w:val="both"/>
      </w:pPr>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An example of this kind of network is the Kohonen network, the design of which is shown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Kohonen network ( </w:t>
      </w:r>
      <w:hyperlink r:id="rId13" w:history="1">
        <w:r w:rsidRPr="00B37213">
          <w:rPr>
            <w:rStyle w:val="Hyperlink"/>
            <w:i/>
          </w:rPr>
          <w:t>http://www.nnwj.de/kohonen-feature-map.html</w:t>
        </w:r>
      </w:hyperlink>
      <w:r>
        <w:rPr>
          <w:i/>
        </w:rPr>
        <w:t xml:space="preserve"> jochen fr</w:t>
      </w:r>
      <w:r w:rsidR="00FF116E">
        <w:rPr>
          <w:i/>
        </w:rPr>
        <w:t>o</w:t>
      </w:r>
      <w:r>
        <w:rPr>
          <w:i/>
        </w:rPr>
        <w:t>hlich</w:t>
      </w:r>
    </w:p>
    <w:p w:rsidR="00FF116E" w:rsidRPr="005D3B44" w:rsidRDefault="00FF116E" w:rsidP="005D3B44">
      <w:pPr>
        <w:jc w:val="center"/>
        <w:rPr>
          <w:i/>
        </w:rPr>
      </w:pPr>
    </w:p>
    <w:p w:rsidR="003B7323" w:rsidRPr="00F61549" w:rsidRDefault="003B7323" w:rsidP="002061BF">
      <w:pPr>
        <w:jc w:val="both"/>
      </w:pPr>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can be described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4">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network(</w:t>
      </w:r>
      <w:hyperlink r:id="rId15"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2061BF">
      <w:pPr>
        <w:jc w:val="both"/>
      </w:pPr>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r>
        <w:rPr>
          <w:b w:val="0"/>
          <w:sz w:val="28"/>
        </w:rPr>
        <w:t>2.3</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6">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are passed to the input layer, the values are processed by the hidden layers and are returned through the output layer. The neurons that process the values in the layer work by receiving all of the outputs from the previous layer, </w:t>
      </w:r>
      <w:r>
        <w:lastRenderedPageBreak/>
        <w:t>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7">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Symbolic Illustration of Linear Threshold Gate(Kawaguchi 2000)</w:t>
      </w:r>
      <w:r w:rsidRPr="00F61549">
        <w:t xml:space="preserve"> </w:t>
      </w:r>
      <w:hyperlink r:id="rId18"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2061BF">
      <w:pPr>
        <w:jc w:val="both"/>
      </w:pPr>
      <w:r w:rsidRPr="00F61549">
        <w:t xml:space="preserve">This allows for the neuron to </w:t>
      </w:r>
      <w:r w:rsidR="00FF116E">
        <w:t>always activate, but with varying output values. Figure 6 details the activation curve of the sigmoid function:</w:t>
      </w:r>
    </w:p>
    <w:p w:rsidR="0056450A" w:rsidRDefault="00FF116E" w:rsidP="00FF116E">
      <w:pPr>
        <w:jc w:val="center"/>
      </w:pPr>
      <w:r>
        <w:rPr>
          <w:noProof/>
          <w:lang w:eastAsia="en-GB"/>
        </w:rPr>
        <w:lastRenderedPageBreak/>
        <w:drawing>
          <wp:inline distT="0" distB="0" distL="0" distR="0">
            <wp:extent cx="3810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p>
    <w:p w:rsidR="00FF116E" w:rsidRDefault="00FF116E" w:rsidP="00FF116E">
      <w:pPr>
        <w:jc w:val="center"/>
        <w:rPr>
          <w:i/>
        </w:rPr>
      </w:pPr>
      <w:r>
        <w:rPr>
          <w:i/>
        </w:rPr>
        <w:t>Figure 6. The sigmoid activation function (</w:t>
      </w:r>
      <w:hyperlink r:id="rId20" w:history="1">
        <w:r w:rsidRPr="00B37213">
          <w:rPr>
            <w:rStyle w:val="Hyperlink"/>
            <w:i/>
          </w:rPr>
          <w:t>http://www.ai-junkie.com/ann/evolved/nnt5.html</w:t>
        </w:r>
      </w:hyperlink>
      <w:r>
        <w:rPr>
          <w:i/>
        </w:rPr>
        <w:t xml:space="preserve"> ai-junkie) </w:t>
      </w:r>
    </w:p>
    <w:p w:rsidR="00FF116E" w:rsidRPr="00FF116E" w:rsidRDefault="006278EE" w:rsidP="002061BF">
      <w:pPr>
        <w:jc w:val="both"/>
      </w:pPr>
      <w:r>
        <w:t xml:space="preserve">The threshold </w:t>
      </w:r>
      <w:r w:rsidR="00FF116E">
        <w:t>activation function</w:t>
      </w:r>
      <w:r w:rsidR="007A4784">
        <w:t xml:space="preserve"> is</w:t>
      </w:r>
      <w:r w:rsidR="00FF116E">
        <w:t xml:space="preserve"> used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t>
      </w:r>
      <w:r w:rsidRPr="00F61549">
        <w:rPr>
          <w:rFonts w:cs="Arial"/>
        </w:rPr>
        <w:lastRenderedPageBreak/>
        <w:t>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r>
        <w:rPr>
          <w:b w:val="0"/>
          <w:sz w:val="28"/>
        </w:rPr>
        <w:t>2.5</w:t>
      </w:r>
      <w:r w:rsidR="00037026" w:rsidRPr="00F61549">
        <w:rPr>
          <w:b w:val="0"/>
          <w:sz w:val="28"/>
        </w:rPr>
        <w:t xml:space="preserve"> </w:t>
      </w:r>
      <w:r w:rsidR="0078015B" w:rsidRPr="00F61549">
        <w:rPr>
          <w:b w:val="0"/>
          <w:sz w:val="28"/>
        </w:rPr>
        <w:t>Training Methods</w:t>
      </w:r>
    </w:p>
    <w:p w:rsidR="003633C5" w:rsidRPr="003633C5" w:rsidRDefault="003633C5" w:rsidP="002061BF">
      <w:pPr>
        <w:jc w:val="both"/>
      </w:pPr>
      <w:r>
        <w:t>There are a number of techniques that have been created to train an MLP neural network. This section will detail the three that will be used in this investigation.</w:t>
      </w:r>
    </w:p>
    <w:p w:rsidR="0078015B" w:rsidRPr="00F61549" w:rsidRDefault="00912DF5" w:rsidP="0078015B">
      <w:pPr>
        <w:pStyle w:val="Heading3"/>
        <w:rPr>
          <w:rFonts w:cs="Arial"/>
          <w:b w:val="0"/>
          <w:sz w:val="28"/>
        </w:rPr>
      </w:pPr>
      <w:r>
        <w:rPr>
          <w:rFonts w:cs="Arial"/>
          <w:b w:val="0"/>
          <w:sz w:val="28"/>
        </w:rPr>
        <w:t>2.5</w:t>
      </w:r>
      <w:r w:rsidR="00037026" w:rsidRPr="00F61549">
        <w:rPr>
          <w:rFonts w:cs="Arial"/>
          <w:b w:val="0"/>
          <w:sz w:val="28"/>
        </w:rPr>
        <w:t xml:space="preserve">.1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21"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w:t>
      </w:r>
      <w:r w:rsidR="00F12DDA" w:rsidRPr="00F61549">
        <w:rPr>
          <w:rFonts w:cs="Arial"/>
        </w:rPr>
        <w:lastRenderedPageBreak/>
        <w:t xml:space="preserve">entire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 Control and dynamic systems </w:t>
      </w:r>
      <w:hyperlink r:id="rId22"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updating the parameters in proportionally to the gradient at the current point. (Ruder 2016 </w:t>
      </w:r>
      <w:hyperlink r:id="rId23"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24"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w:t>
      </w:r>
      <w:r w:rsidR="00435D43" w:rsidRPr="00F61549">
        <w:rPr>
          <w:rFonts w:cs="Arial"/>
        </w:rPr>
        <w:lastRenderedPageBreak/>
        <w:t xml:space="preserve">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082EF6"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w:t>
      </w:r>
      <w:r w:rsidRPr="00F61549">
        <w:rPr>
          <w:rFonts w:cs="Arial"/>
        </w:rPr>
        <w:lastRenderedPageBreak/>
        <w:t>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2061BF">
      <w:pPr>
        <w:jc w:val="both"/>
      </w:pPr>
      <w:r w:rsidRPr="00F61549">
        <w:t xml:space="preserve">The RMGS method is by far the most complex of the training techniques used in this project, however this pays off with the low training times. </w:t>
      </w:r>
    </w:p>
    <w:p w:rsidR="007950E6" w:rsidRPr="00F61549" w:rsidRDefault="00CE38D5" w:rsidP="002061BF">
      <w:pPr>
        <w:jc w:val="both"/>
      </w:pPr>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r w:rsidRPr="00F61549">
        <w:t>3.1 Minimum Bit Distance</w:t>
      </w:r>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2061BF">
      <w:pPr>
        <w:jc w:val="both"/>
      </w:pPr>
      <w:r w:rsidRPr="00F61549">
        <w:t>This is important as described in the paper by Verma, some vectors with similar values in different positions may give the same output without this extra multiplication.</w:t>
      </w:r>
    </w:p>
    <w:p w:rsidR="00657539" w:rsidRPr="00F61549" w:rsidRDefault="00657539" w:rsidP="002061BF">
      <w:pPr>
        <w:pStyle w:val="Heading3"/>
        <w:jc w:val="both"/>
      </w:pPr>
      <w:r w:rsidRPr="00F61549">
        <w:t>3.2 Modified Gram-Schmidt Process</w:t>
      </w:r>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082EF6"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5"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2061BF">
      <w:pPr>
        <w:jc w:val="both"/>
      </w:pPr>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082EF6"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has already been calculated,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2061BF">
      <w:pPr>
        <w:jc w:val="both"/>
      </w:pPr>
      <w:r w:rsidRPr="00F61549">
        <w:t>And the weight matrix has been solved.</w:t>
      </w:r>
    </w:p>
    <w:p w:rsidR="00CE38D5" w:rsidRPr="00F61549" w:rsidRDefault="000D00CB" w:rsidP="002061BF">
      <w:pPr>
        <w:pStyle w:val="Heading3"/>
        <w:jc w:val="both"/>
      </w:pPr>
      <w:r w:rsidRPr="00F61549">
        <w:t xml:space="preserve">3.3 RMGS training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can be shown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6">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meeee)</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F536EC">
      <w:pPr>
        <w:pStyle w:val="ListParagraph"/>
        <w:numPr>
          <w:ilvl w:val="0"/>
          <w:numId w:val="2"/>
        </w:numPr>
        <w:jc w:val="both"/>
      </w:pPr>
      <w:r w:rsidRPr="00F61549">
        <w:t>A linear system of equations is then created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 for the neuron is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 Deep Learning (add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F536EC">
      <w:pPr>
        <w:jc w:val="both"/>
      </w:pPr>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r w:rsidRPr="00F61549">
        <w:t xml:space="preserve">4.1 </w:t>
      </w:r>
      <w:r w:rsidR="00356422" w:rsidRPr="00F61549">
        <w:t>The Game</w:t>
      </w:r>
      <w:r w:rsidR="00225C9C" w:rsidRPr="00F61549">
        <w:t xml:space="preserve"> Application</w:t>
      </w:r>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w:t>
      </w:r>
      <w:r w:rsidR="00B25FB9">
        <w:t>use</w:t>
      </w:r>
      <w:r w:rsidRPr="00F61549">
        <w:t xml:space="preserve"> of an MLP to control the driving in Colin Mcrae Dirt 2</w:t>
      </w:r>
      <w:r w:rsidR="004D606E" w:rsidRPr="00F61549">
        <w:t xml:space="preserve"> (</w:t>
      </w:r>
      <w:r w:rsidR="00EC5B08">
        <w:t xml:space="preserve">game link </w:t>
      </w:r>
      <w:r w:rsidR="004D606E" w:rsidRPr="00F61549">
        <w:t>2005</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r w:rsidR="007F3459">
        <w:t xml:space="preserve">Box2D was chosen as </w:t>
      </w:r>
      <w:r w:rsidR="007F3459">
        <w:lastRenderedPageBreak/>
        <w:t>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B25FB9" w:rsidRPr="00F61549">
        <w:t>‘</w:t>
      </w:r>
      <w:r w:rsidR="00B25FB9">
        <w:t xml:space="preserve"> </w:t>
      </w:r>
      <w:r w:rsidR="00B25FB9" w:rsidRPr="00F61549">
        <w:t>to</w:t>
      </w:r>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7">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592CB8" w:rsidP="000F7313">
      <w:r w:rsidRPr="00F61549">
        <w:t>** image of the t</w:t>
      </w:r>
      <w:r w:rsidR="003E45D4" w:rsidRPr="00F61549">
        <w:t>r</w:t>
      </w:r>
      <w:r w:rsidRPr="00F61549">
        <w:t>ack in game **</w:t>
      </w:r>
      <w:r w:rsidR="00F17B49">
        <w:t xml:space="preserve"> figure 10</w:t>
      </w:r>
    </w:p>
    <w:p w:rsidR="00070175" w:rsidRPr="00F61549" w:rsidRDefault="00AE60B6" w:rsidP="00F536EC">
      <w:pPr>
        <w:jc w:val="both"/>
      </w:pPr>
      <w:r w:rsidRPr="00F61549">
        <w:lastRenderedPageBreak/>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w:t>
      </w:r>
      <w:r w:rsidR="00624E91">
        <w:t>Multiple techniques and calculations are done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firstly the current angle of the car </w:t>
      </w:r>
      <w:r w:rsidR="00E83DDA" w:rsidRPr="00F61549">
        <w:t>is compared to the angl</w:t>
      </w:r>
      <w:r w:rsidR="00003494" w:rsidRPr="00F61549">
        <w:t>e of the waypoint to get the difference in radians. This value is checked by using the modulo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Finally, the value is then divided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w:t>
      </w:r>
      <w:r w:rsidRPr="00F61549">
        <w:lastRenderedPageBreak/>
        <w:t xml:space="preserve">direction, therefore when divided by </w:t>
      </w:r>
      <w:r w:rsidR="003203CB">
        <w:rPr>
          <w:rFonts w:cs="Arial"/>
        </w:rPr>
        <w:t>π</w:t>
      </w:r>
      <w:r w:rsidR="003203CB" w:rsidRPr="00F61549">
        <w:t xml:space="preserve"> </w:t>
      </w:r>
      <w:r w:rsidRPr="00F61549">
        <w:t xml:space="preserve">/2 they will give a value between 0.5 and </w:t>
      </w:r>
      <w:r w:rsidR="00F17B49">
        <w:t>-</w:t>
      </w:r>
      <w:r w:rsidRPr="00F61549">
        <w:t>0.5. Thusly adding 0.5 will bring that value between 0 and 1.</w:t>
      </w:r>
    </w:p>
    <w:p w:rsidR="00003494" w:rsidRPr="00F61549" w:rsidRDefault="00003494" w:rsidP="00F536EC">
      <w:pPr>
        <w:jc w:val="both"/>
      </w:pPr>
      <w:r w:rsidRPr="00F61549">
        <w:t>The current speed input is calculated by dividing the car’s current speed by its maximum speed, giving a value between 0 and 1.</w:t>
      </w:r>
    </w:p>
    <w:p w:rsidR="00003494" w:rsidRDefault="00003494" w:rsidP="00F536EC">
      <w:pPr>
        <w:jc w:val="both"/>
      </w:pPr>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542B65">
        <w:t xml:space="preserve"> </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F17B49">
        <w:t>As shown in figure 11</w:t>
      </w:r>
      <w:r w:rsidR="00680DFC" w:rsidRPr="00F61549">
        <w:t xml:space="preserve"> t</w:t>
      </w:r>
      <w:r w:rsidRPr="00F61549">
        <w:t xml:space="preserve">his </w:t>
      </w:r>
      <w:r w:rsidR="00680DFC" w:rsidRPr="00F61549">
        <w:t>is done by casting a ray out for each side of the car along the angle of the current waypoint.</w:t>
      </w:r>
    </w:p>
    <w:p w:rsidR="00F17B49" w:rsidRPr="00F61549" w:rsidRDefault="00F17B49" w:rsidP="00F536EC">
      <w:pPr>
        <w:jc w:val="both"/>
      </w:pPr>
    </w:p>
    <w:p w:rsidR="00680DFC" w:rsidRDefault="00680DFC" w:rsidP="005660D6">
      <w:r w:rsidRPr="00F61549">
        <w:t>*** insert Image **</w:t>
      </w:r>
      <w:r w:rsidR="00F17B49">
        <w:t xml:space="preserve"> figure 11</w:t>
      </w:r>
    </w:p>
    <w:p w:rsidR="00F17B49" w:rsidRPr="00F61549" w:rsidRDefault="00F17B49" w:rsidP="005660D6"/>
    <w:p w:rsidR="00680DFC" w:rsidRPr="00F61549" w:rsidRDefault="00F17B49" w:rsidP="00F536EC">
      <w:pPr>
        <w:jc w:val="both"/>
      </w:pPr>
      <w:r>
        <w:t>T</w:t>
      </w:r>
      <w:r w:rsidR="00680DFC" w:rsidRPr="00F61549">
        <w: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have been calculated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above 0.5 means that the button is pressed down and</w:t>
      </w:r>
      <w:r>
        <w:t xml:space="preserve"> an output</w:t>
      </w:r>
      <w:r w:rsidR="00FE50AC" w:rsidRPr="00F61549">
        <w:t xml:space="preserve"> below 0.5 means it is not.</w:t>
      </w:r>
    </w:p>
    <w:p w:rsidR="00462EAC" w:rsidRPr="00F61549" w:rsidRDefault="00462EAC" w:rsidP="00F536EC">
      <w:pPr>
        <w:jc w:val="both"/>
      </w:pPr>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r w:rsidRPr="00F61549">
        <w:t xml:space="preserve">4.2 </w:t>
      </w:r>
      <w:r w:rsidR="00D1632D" w:rsidRPr="00F61549">
        <w:t xml:space="preserve">MLP Building and </w:t>
      </w:r>
      <w:r w:rsidR="002F7938" w:rsidRPr="00F61549">
        <w:t>Training</w:t>
      </w:r>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r w:rsidRPr="00F61549">
        <w:t xml:space="preserve">4.2.1 </w:t>
      </w:r>
      <w:r w:rsidR="0083117F" w:rsidRPr="00F61549">
        <w:t>Multi-Layer Perceptron Implementation</w:t>
      </w:r>
    </w:p>
    <w:p w:rsidR="0083117F" w:rsidRPr="00F61549" w:rsidRDefault="0083117F" w:rsidP="00F536EC">
      <w:pPr>
        <w:jc w:val="both"/>
      </w:pPr>
      <w:r w:rsidRPr="00F61549">
        <w:t>To implement each of these training techniques, a base MLP class was created along with two structs to represent a layer and a neuron.</w:t>
      </w:r>
      <w:r w:rsidR="00584095">
        <w:t xml:space="preserve"> Bobby Anguelov’s basic neural network tutorial (Anguelov 2008) and Alex Champandard’s “Synthetic Creatures” (Champandard 2006) were both </w:t>
      </w:r>
      <w:r w:rsidR="00903AEE">
        <w:t xml:space="preserve">used as reference </w:t>
      </w:r>
      <w:r w:rsidR="00584095">
        <w:t>to create this base class and the EBP training technique.</w:t>
      </w:r>
    </w:p>
    <w:p w:rsidR="0083117F" w:rsidRPr="00F61549" w:rsidRDefault="0083117F" w:rsidP="00F536EC">
      <w:pPr>
        <w:jc w:val="both"/>
      </w:pPr>
      <w:r w:rsidRPr="00F61549">
        <w:t>The neuron struct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443BAC" w:rsidRPr="00F61549">
        <w:t xml:space="preserve"> RMGS technique because </w:t>
      </w:r>
      <w:r w:rsidR="00537DF3">
        <w:t>the it does not require the use of a bias due to it being trained using a direct solution and the description by Verma does not define the use of one</w:t>
      </w:r>
      <w:r w:rsidR="00443BAC" w:rsidRPr="00F61549">
        <w:t>.</w:t>
      </w:r>
    </w:p>
    <w:p w:rsidR="0083117F" w:rsidRPr="00F61549" w:rsidRDefault="00BB61CD" w:rsidP="00F536EC">
      <w:pPr>
        <w:jc w:val="both"/>
      </w:pPr>
      <w:r w:rsidRPr="00F61549">
        <w:t>The Layer struct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This laid out the groundwork for the MLP class which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536EC">
      <w:pPr>
        <w:pStyle w:val="Heading3"/>
        <w:jc w:val="both"/>
      </w:pPr>
      <w:r w:rsidRPr="00F61549">
        <w:lastRenderedPageBreak/>
        <w:t xml:space="preserve">4.2.2 </w:t>
      </w:r>
      <w:r w:rsidR="009C6D84" w:rsidRPr="00F61549">
        <w:t>Error Back Propagation</w:t>
      </w:r>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F536EC">
      <w:pPr>
        <w:jc w:val="both"/>
      </w:pPr>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calculation</w:t>
      </w:r>
      <w:r w:rsidR="00375153">
        <w:t xml:space="preserve"> in figure 12</w:t>
      </w:r>
      <w:r w:rsidR="002A1CBA" w:rsidRPr="00F61549">
        <w:t>:</w:t>
      </w:r>
    </w:p>
    <w:p w:rsidR="00903AEE" w:rsidRPr="00F61549" w:rsidRDefault="00903AEE" w:rsidP="000F0017"/>
    <w:p w:rsidR="002A1CBA" w:rsidRDefault="002A1CBA" w:rsidP="000F0017">
      <w:r w:rsidRPr="00F61549">
        <w:t>*** add weight adaptation calculation **</w:t>
      </w:r>
      <w:r w:rsidR="00375153">
        <w:t xml:space="preserve"> figure 12</w:t>
      </w:r>
    </w:p>
    <w:p w:rsidR="00903AEE" w:rsidRPr="00F61549" w:rsidRDefault="00903AEE" w:rsidP="000F0017"/>
    <w:p w:rsidR="00DC1534" w:rsidRPr="00F61549" w:rsidRDefault="002A1CBA" w:rsidP="00F536EC">
      <w:pPr>
        <w:jc w:val="both"/>
      </w:pPr>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F536EC">
      <w:pPr>
        <w:jc w:val="both"/>
      </w:pPr>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F536EC">
      <w:pPr>
        <w:pStyle w:val="Heading3"/>
        <w:jc w:val="both"/>
      </w:pPr>
      <w:r w:rsidRPr="00F61549">
        <w:lastRenderedPageBreak/>
        <w:t>4.2.3 Resilient Propagation</w:t>
      </w:r>
    </w:p>
    <w:p w:rsidR="009C6D84" w:rsidRPr="00F61549" w:rsidRDefault="009F5A0C" w:rsidP="00F536EC">
      <w:pPr>
        <w:jc w:val="both"/>
      </w:pPr>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F536EC" w:rsidRPr="00F61549" w:rsidRDefault="00F536EC" w:rsidP="00F536EC">
      <w:pPr>
        <w:jc w:val="both"/>
      </w:pPr>
    </w:p>
    <w:p w:rsidR="00516AB6" w:rsidRDefault="00375153" w:rsidP="009C6D84">
      <w:r>
        <w:t>** bias equation here ** equation 10</w:t>
      </w:r>
    </w:p>
    <w:p w:rsidR="00F536EC" w:rsidRPr="00F61549" w:rsidRDefault="00F536EC" w:rsidP="009C6D84"/>
    <w:p w:rsidR="00516AB6" w:rsidRDefault="00903AEE" w:rsidP="00F536EC">
      <w:pPr>
        <w:jc w:val="both"/>
      </w:pPr>
      <w:r>
        <w:t>The gradient of the output of the neuron is calculated by using the inverse of the sigmoid function, the logit function shown in equation 1</w:t>
      </w:r>
      <w:r w:rsidR="00375153">
        <w:t>1</w:t>
      </w:r>
      <w:r>
        <w:t>, to calculate the derivative of the output. The derivative is then multiplied by the difference between the output and the expected output, thus giving the gradient.</w:t>
      </w:r>
    </w:p>
    <w:p w:rsidR="00F536EC" w:rsidRDefault="00F536EC" w:rsidP="009C6D84"/>
    <w:p w:rsidR="00375153" w:rsidRDefault="00375153" w:rsidP="009C6D84">
      <w:r>
        <w:t>** equation 11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ouput is then multiplied by these terms and </w:t>
      </w:r>
      <w:r w:rsidR="00903AEE" w:rsidRPr="00F61549">
        <w:t>accumulated;</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This is repeated for the input to hidden weights.</w:t>
      </w:r>
    </w:p>
    <w:p w:rsidR="00516AB6" w:rsidRDefault="003C4B55" w:rsidP="00F536EC">
      <w:pPr>
        <w:jc w:val="both"/>
      </w:pPr>
      <w:r w:rsidRPr="00F61549">
        <w:t>Once all of these gradients have been calculated they must be used to adjust the weights</w:t>
      </w:r>
      <w:r w:rsidR="00024229" w:rsidRPr="00F61549">
        <w:t xml:space="preserve"> and biases</w:t>
      </w:r>
      <w:r w:rsidRPr="00F61549">
        <w:t xml:space="preserve"> of each neuron. </w:t>
      </w:r>
    </w:p>
    <w:p w:rsidR="000A79DA" w:rsidRDefault="000A79DA" w:rsidP="00F536EC">
      <w:pPr>
        <w:jc w:val="both"/>
      </w:pPr>
      <w:r>
        <w:t>The way in which this is approached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is increased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direction and the delta </w:t>
      </w:r>
      <w:r w:rsidR="00DD3533">
        <w:t>is</w:t>
      </w:r>
      <w:r>
        <w:t xml:space="preserve"> decreased</w:t>
      </w:r>
      <w:r w:rsidR="00DD3533">
        <w:t xml:space="preserve"> and the weight of the neuron is reverted to the previous iteration</w:t>
      </w:r>
      <w:bookmarkStart w:id="5" w:name="_GoBack"/>
      <w:bookmarkEnd w:id="5"/>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will be calculated.</w:t>
      </w:r>
    </w:p>
    <w:p w:rsidR="00903AEE" w:rsidRPr="00F61549" w:rsidRDefault="00903AEE" w:rsidP="009C6D84"/>
    <w:p w:rsidR="00024229" w:rsidRPr="00F61549" w:rsidRDefault="00024229" w:rsidP="00F536EC">
      <w:pPr>
        <w:jc w:val="both"/>
      </w:pPr>
      <w:r w:rsidRPr="00F61549">
        <w:t xml:space="preserve">This process </w:t>
      </w:r>
      <w:r w:rsidR="00F536EC">
        <w:t>is</w:t>
      </w:r>
      <w:r w:rsidRPr="00F61549">
        <w:t xml:space="preserve"> repeated for each neuron’s bias.</w:t>
      </w:r>
    </w:p>
    <w:p w:rsidR="00024229" w:rsidRPr="00F61549" w:rsidRDefault="00024229" w:rsidP="00F536EC">
      <w:pPr>
        <w:jc w:val="both"/>
      </w:pPr>
      <w:r w:rsidRPr="00F61549">
        <w:t xml:space="preserve">Once all of the weights and biases have been updated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F536EC">
      <w:pPr>
        <w:jc w:val="both"/>
      </w:pPr>
      <w:r w:rsidRPr="00F61549">
        <w:t>In this implementation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r>
        <w:t>4.2.5 Prototyping and Network Structures</w:t>
      </w:r>
    </w:p>
    <w:p w:rsidR="00537DF3" w:rsidRDefault="00537DF3" w:rsidP="00F536EC">
      <w:pPr>
        <w:jc w:val="both"/>
      </w:pPr>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from a lecture on the modified gram Schmidt method from the applied mathematics division at Illinois institute of technology (</w:t>
      </w:r>
      <w:hyperlink r:id="rId28"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F536EC">
      <w:pPr>
        <w:jc w:val="both"/>
      </w:pPr>
      <w:r>
        <w:t>The structure of the networks was intentionally aimed to keep the layouts similar to provide a fair test. The initial number of hidden neurons was calculated by using the calculation in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t>12</w:t>
      </w:r>
    </w:p>
    <w:p w:rsidR="00A6137F" w:rsidRPr="002156C6" w:rsidRDefault="00A6137F" w:rsidP="00A6137F">
      <w:pPr>
        <w:jc w:val="right"/>
      </w:pPr>
    </w:p>
    <w:p w:rsidR="002156C6" w:rsidRPr="00537DF3" w:rsidRDefault="002156C6" w:rsidP="00F536EC">
      <w:pPr>
        <w:jc w:val="both"/>
      </w:pPr>
      <w:r>
        <w:t xml:space="preserve">With N being the number of hidden neurons and ds being the number of training pairs in the dataset. The equation define by Verma (Verma 1997) gave a good starting point for finding a suitable layout for the network. From the value calculated neurons were added until the results of the network became suitable. However it is also stated by verma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F536EC">
      <w:pPr>
        <w:pStyle w:val="Heading3"/>
        <w:jc w:val="both"/>
      </w:pPr>
      <w:r>
        <w:lastRenderedPageBreak/>
        <w:t>4.2.6</w:t>
      </w:r>
      <w:r w:rsidR="00C67397" w:rsidRPr="00F61549">
        <w:t xml:space="preserve"> </w:t>
      </w:r>
      <w:r w:rsidR="004F1C59" w:rsidRPr="00F61549">
        <w:t>Training Data Creation</w:t>
      </w:r>
    </w:p>
    <w:p w:rsidR="004F1C59" w:rsidRPr="00F61549" w:rsidRDefault="00ED7566" w:rsidP="00F536EC">
      <w:pPr>
        <w:jc w:val="both"/>
      </w:pPr>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r w:rsidRPr="00F61549">
        <w:t xml:space="preserve">4.3 </w:t>
      </w:r>
      <w:r w:rsidR="00356422" w:rsidRPr="00F61549">
        <w:t>Data Collection</w:t>
      </w:r>
    </w:p>
    <w:p w:rsidR="0084653F" w:rsidRPr="00F61549" w:rsidRDefault="0084653F" w:rsidP="00F536EC">
      <w:pPr>
        <w:jc w:val="both"/>
      </w:pPr>
      <w:r w:rsidRPr="00F61549">
        <w:t>To fully compare the effectiveness of each of these networks in a game scenario, multiple tests had to be done.</w:t>
      </w:r>
    </w:p>
    <w:p w:rsidR="00C35BFE" w:rsidRDefault="0084653F" w:rsidP="00F536EC">
      <w:pPr>
        <w:jc w:val="both"/>
      </w:pPr>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w:t>
      </w:r>
      <w:r w:rsidR="00C35BFE">
        <w:t>The accuracy of the network was also recorded by passing in a smaller set of “training data” to evaluate the output of the network, When the network got every value in the output correctly in the threshold of either above or below 0.5, the test pair was counted as a pass. The passes and fails were then used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The layouts of the networks for the next two tests were the same however the number of hidden neurons in the RPROP network was increased to seventy-five as this provided a better result.</w:t>
      </w:r>
    </w:p>
    <w:p w:rsidR="0084653F" w:rsidRPr="00F61549" w:rsidRDefault="0084653F" w:rsidP="00F536EC">
      <w:pPr>
        <w:jc w:val="both"/>
      </w:pPr>
      <w:r w:rsidRPr="00F61549">
        <w:lastRenderedPageBreak/>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w:t>
      </w:r>
      <w:r w:rsidR="00250C4D" w:rsidRPr="00F61549">
        <w:t>used,</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A precaution that was put in place to stop the testers from having more experience against the final AI was some counter balancing (</w:t>
      </w:r>
      <w:hyperlink r:id="rId29"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were divided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r w:rsidRPr="00F61549">
        <w:lastRenderedPageBreak/>
        <w:t>5</w:t>
      </w:r>
      <w:r w:rsidR="00C67397" w:rsidRPr="00F61549">
        <w:t xml:space="preserve"> </w:t>
      </w:r>
      <w:r w:rsidR="00E07B03" w:rsidRPr="00F61549">
        <w:t>Results</w:t>
      </w:r>
    </w:p>
    <w:p w:rsidR="001960F0" w:rsidRPr="00F61549" w:rsidRDefault="00BB6FD8" w:rsidP="00F536EC">
      <w:pPr>
        <w:jc w:val="both"/>
      </w:pPr>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r w:rsidRPr="00F61549">
        <w:t>5.1 Training Results</w:t>
      </w:r>
    </w:p>
    <w:p w:rsidR="004117E7" w:rsidRPr="00F61549" w:rsidRDefault="000E28D4" w:rsidP="00F536EC">
      <w:pPr>
        <w:jc w:val="both"/>
      </w:pPr>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r w:rsidRPr="00F61549">
        <w:lastRenderedPageBreak/>
        <w:t>5.2 Time Trial Results</w:t>
      </w:r>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F536EC">
      <w:pPr>
        <w:pStyle w:val="Heading2"/>
        <w:jc w:val="both"/>
      </w:pPr>
      <w:r w:rsidRPr="00F61549">
        <w:t>5.3</w:t>
      </w:r>
      <w:r w:rsidR="001960F0" w:rsidRPr="00F61549">
        <w:t xml:space="preserve"> Questionnaire Results</w:t>
      </w:r>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5D67ED" w:rsidP="00F536EC">
      <w:pPr>
        <w:jc w:val="both"/>
      </w:pPr>
      <w:r>
        <w:t>Following are</w:t>
      </w:r>
      <w:r w:rsidR="0040396E" w:rsidRPr="00F61549">
        <w:t xml:space="preserve">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0396E" w:rsidRPr="00F61549" w:rsidRDefault="00B6104A" w:rsidP="0040396E">
      <w:pPr>
        <w:jc w:val="center"/>
        <w:rPr>
          <w:i/>
        </w:rPr>
      </w:pPr>
      <w:r w:rsidRPr="00F61549">
        <w:rPr>
          <w:i/>
        </w:rPr>
        <w:t>Figure</w:t>
      </w:r>
      <w:r w:rsidR="00375153">
        <w:rPr>
          <w:i/>
        </w:rPr>
        <w:t xml:space="preserve"> 13. R</w:t>
      </w:r>
      <w:r w:rsidRPr="00F61549">
        <w:rPr>
          <w:i/>
        </w:rPr>
        <w:t>esults of how well did the car drive</w:t>
      </w:r>
      <w:r w:rsidR="0040396E" w:rsidRPr="00F61549">
        <w:t xml:space="preserve"> </w:t>
      </w:r>
    </w:p>
    <w:p w:rsidR="0040396E" w:rsidRPr="00F61549" w:rsidRDefault="00375153" w:rsidP="00F536EC">
      <w:pPr>
        <w:jc w:val="both"/>
      </w:pPr>
      <w:r>
        <w:t>Figure 13</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0396E" w:rsidRPr="00F61549" w:rsidRDefault="00375153" w:rsidP="0040396E">
      <w:pPr>
        <w:jc w:val="center"/>
        <w:rPr>
          <w:i/>
        </w:rPr>
      </w:pPr>
      <w:r>
        <w:rPr>
          <w:i/>
        </w:rPr>
        <w:lastRenderedPageBreak/>
        <w:t>Figure 14.</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what was the difficulty of the race</w:t>
      </w:r>
    </w:p>
    <w:p w:rsidR="00401D56" w:rsidRPr="00F61549" w:rsidRDefault="00375153" w:rsidP="00F536EC">
      <w:pPr>
        <w:jc w:val="both"/>
      </w:pPr>
      <w:r>
        <w:t>As figure 14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1D56" w:rsidRPr="00F61549" w:rsidRDefault="00375153" w:rsidP="00401D56">
      <w:pPr>
        <w:jc w:val="center"/>
        <w:rPr>
          <w:i/>
        </w:rPr>
      </w:pPr>
      <w:r>
        <w:rPr>
          <w:i/>
        </w:rPr>
        <w:t>Figure 15.</w:t>
      </w:r>
      <w:r w:rsidR="00401D56" w:rsidRPr="00F61549">
        <w:rPr>
          <w:i/>
        </w:rPr>
        <w:t xml:space="preserve"> </w:t>
      </w:r>
      <w:r>
        <w:rPr>
          <w:i/>
        </w:rPr>
        <w:t>R</w:t>
      </w:r>
      <w:r w:rsidR="00401D56" w:rsidRPr="00F61549">
        <w:rPr>
          <w:i/>
        </w:rPr>
        <w:t xml:space="preserve">esults of </w:t>
      </w:r>
      <w:r>
        <w:rPr>
          <w:i/>
        </w:rPr>
        <w:t>who was the best at racing</w:t>
      </w:r>
    </w:p>
    <w:p w:rsidR="00401D56" w:rsidRPr="00F61549" w:rsidRDefault="00375153" w:rsidP="00F536EC">
      <w:pPr>
        <w:jc w:val="both"/>
      </w:pPr>
      <w:r>
        <w:t>Figure 15 clearly demonstrates that s</w:t>
      </w:r>
      <w:r w:rsidR="00515C27" w:rsidRPr="00F61549">
        <w:t>even out of the ten participants rated the RMGS training technique as the best racing car, with EBP 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be drawn in relation to question 2 of the survey. </w:t>
      </w:r>
    </w:p>
    <w:p w:rsidR="001913DF" w:rsidRPr="00F61549" w:rsidRDefault="001913DF" w:rsidP="00F536EC">
      <w:pPr>
        <w:jc w:val="both"/>
      </w:pPr>
      <w:r w:rsidRPr="00F61549">
        <w:t xml:space="preserve">In relation to how often testers played games in general however, some distinct trends can be seen in Figure </w:t>
      </w:r>
      <w:r w:rsidR="002E7BF6">
        <w:t>16</w:t>
      </w:r>
      <w:r w:rsidRPr="00F61549">
        <w:t>:</w:t>
      </w:r>
    </w:p>
    <w:p w:rsidR="005E5281"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E7BF6" w:rsidRDefault="002E7BF6" w:rsidP="002E7BF6">
      <w:pPr>
        <w:jc w:val="center"/>
        <w:rPr>
          <w:i/>
        </w:rPr>
      </w:pPr>
      <w:r>
        <w:rPr>
          <w:i/>
        </w:rPr>
        <w:t>Figure 16. How well the car drove in comparison to the age of the player</w:t>
      </w:r>
    </w:p>
    <w:p w:rsidR="002E7BF6" w:rsidRPr="002E7BF6" w:rsidRDefault="002E7BF6" w:rsidP="002E7BF6">
      <w:pPr>
        <w:jc w:val="center"/>
        <w:rPr>
          <w:i/>
        </w:rPr>
      </w:pPr>
    </w:p>
    <w:p w:rsidR="005E5281" w:rsidRPr="00F61549" w:rsidRDefault="0000017F" w:rsidP="00F536EC">
      <w:pPr>
        <w:jc w:val="both"/>
      </w:pPr>
      <w:r w:rsidRPr="00F61549">
        <w:t xml:space="preserve">Although an initial dip in rating when the number of hours spend gaming increases from 0-5 to 5-10 the RMGS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r>
        <w:t>5.4 Participant F</w:t>
      </w:r>
      <w:r w:rsidR="0077759C" w:rsidRPr="00F61549">
        <w:t>eedback</w:t>
      </w:r>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 xml:space="preserve">It was also noted that if the player was particularly good or bad at the racing game, it was difficult to actually grade the AI’s car as it could not </w:t>
      </w:r>
      <w:r w:rsidRPr="00F61549">
        <w:lastRenderedPageBreak/>
        <w:t>be seen for the majority of the race.</w:t>
      </w:r>
      <w:r w:rsidR="00D73662">
        <w:t xml:space="preserve"> It was also stated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r w:rsidRPr="00F61549">
        <w:lastRenderedPageBreak/>
        <w:t>6</w:t>
      </w:r>
      <w:r w:rsidR="00C67397" w:rsidRPr="00F61549">
        <w:t xml:space="preserve"> </w:t>
      </w:r>
      <w:r w:rsidR="000435F8" w:rsidRPr="00F61549">
        <w:t>Discussion</w:t>
      </w:r>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r w:rsidRPr="00F61549">
        <w:t>6.1 Training Times</w:t>
      </w:r>
    </w:p>
    <w:p w:rsidR="001A3D92" w:rsidRPr="00F61549" w:rsidRDefault="00F657E9" w:rsidP="00F536EC">
      <w:pPr>
        <w:jc w:val="both"/>
      </w:pPr>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Some problems were noted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was </w:t>
      </w:r>
      <w:r w:rsidRPr="00F61549">
        <w:t>discovered</w:t>
      </w:r>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be retrained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r w:rsidRPr="00F61549">
        <w:t>6.2 Time Trials</w:t>
      </w:r>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r w:rsidRPr="00F61549">
        <w:t>6.3 Questionnaire Results</w:t>
      </w:r>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r>
        <w:t>6.4</w:t>
      </w:r>
      <w:r w:rsidR="00B86C11" w:rsidRPr="00F61549">
        <w:t xml:space="preserve"> Final Comparison</w:t>
      </w:r>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r>
        <w:t>6.5</w:t>
      </w:r>
      <w:r w:rsidR="00F443F8" w:rsidRPr="00F61549">
        <w:t xml:space="preserve"> General Discussion</w:t>
      </w:r>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could be made about the RMGS training technique was that when driving around the track, since the inaccuracy allowed </w:t>
      </w:r>
      <w:r w:rsidR="00EA3CC4">
        <w:t>it</w:t>
      </w:r>
      <w:r>
        <w:t xml:space="preserve"> to drive closer to the edge of the track that the other two techniques it looked more </w:t>
      </w:r>
      <w:r w:rsidR="00EA3CC4">
        <w:t>as if</w:t>
      </w:r>
      <w:r>
        <w:t xml:space="preserv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r>
        <w:t>6.6</w:t>
      </w:r>
      <w:r w:rsidR="00294E80" w:rsidRPr="00F61549">
        <w:t xml:space="preserve"> Project Findings</w:t>
      </w:r>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r>
        <w:t>6.7</w:t>
      </w:r>
      <w:r w:rsidR="00804A0F" w:rsidRPr="00F61549">
        <w:t xml:space="preserve"> Critical Evaluation</w:t>
      </w:r>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Pr="00F61549"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F61549" w:rsidRDefault="00377B80" w:rsidP="00F536EC">
      <w:pPr>
        <w:jc w:val="both"/>
      </w:pPr>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many unnecessary values were being created in some of the techniques. For instance, since the RPROP technique was the only one that contained a bias, the base neuron class had to contain a bias; therefore every neuron that was created in either of the other two techniques was </w:t>
      </w:r>
      <w:r w:rsidR="00F61549">
        <w:lastRenderedPageBreak/>
        <w:t xml:space="preserve">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EA3CC4" w:rsidRDefault="00EA3CC4" w:rsidP="00F536EC">
      <w:pPr>
        <w:jc w:val="both"/>
      </w:pPr>
      <w:r>
        <w:t>This investigation also allowed for a clearer understanding of why Yee and Teo (Yee and Teo 2016) used multiple raycasts on their car, rather than just the two that was used in this application. It was noticed that the cars would most likely get stuck at corners when the middle of the car was still on the corner but the front of the car had collided with the waypoint. This would make the raycast calculation tell the car that it was very close to the edge of the track and should turn towards the inside of the corner, resulting in a crash. Using multiple raycasts as Yee and Teo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t>The next section will detail what has been concluded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r w:rsidRPr="00F61549">
        <w:lastRenderedPageBreak/>
        <w:t>7</w:t>
      </w:r>
      <w:r w:rsidR="00C67397" w:rsidRPr="00F61549">
        <w:t xml:space="preserve"> </w:t>
      </w:r>
      <w:r w:rsidR="00E07B03" w:rsidRPr="00F61549">
        <w:t>Conclusion</w:t>
      </w:r>
    </w:p>
    <w:p w:rsidR="00DF4BFB" w:rsidRDefault="00176B09" w:rsidP="00F536EC">
      <w:pPr>
        <w:jc w:val="both"/>
      </w:pPr>
      <w:r>
        <w:t xml:space="preserve">To judge the success of this project, a comparison of the </w:t>
      </w:r>
      <w:r w:rsidR="00380468">
        <w:t>research question</w:t>
      </w:r>
      <w:r>
        <w:t xml:space="preserve"> and the results must be made.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r w:rsidR="00116202">
        <w:t>was definitively answered</w:t>
      </w:r>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As stated in section 6.7 the original technique as described by Verma,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nessesarily easy to implement but once the underlying framework had been created,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has been implemented,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w:t>
      </w:r>
      <w:r w:rsidR="00484D11">
        <w:t xml:space="preserve"> as it seemed to try to follow a racing line rather than staying in the middle of the track as it was trained to do</w:t>
      </w:r>
      <w:r w:rsidR="002F7180">
        <w:t>. Thus</w:t>
      </w:r>
      <w:r w:rsidR="00484D11">
        <w:t>ly</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F536EC">
      <w:pPr>
        <w:pStyle w:val="Heading2"/>
        <w:jc w:val="both"/>
      </w:pPr>
      <w:r>
        <w:t>7.1 Future Work</w:t>
      </w:r>
    </w:p>
    <w:p w:rsidR="005E4CD0" w:rsidRDefault="003B546E" w:rsidP="00F536EC">
      <w:pPr>
        <w:jc w:val="both"/>
      </w:pPr>
      <w:r>
        <w:t xml:space="preserve">There are many directions that future work </w:t>
      </w:r>
      <w:r w:rsidR="005E4CD0">
        <w:t>on this project could be taken.</w:t>
      </w:r>
    </w:p>
    <w:p w:rsidR="005E4CD0" w:rsidRDefault="005E4CD0" w:rsidP="00F536EC">
      <w:pPr>
        <w:jc w:val="both"/>
      </w:pPr>
      <w:r>
        <w:t xml:space="preserve">Firstly, testing the AI’s performance on other tracks would be a very interesting test of the actual effectiveness of the training. Since the networks have been trained on data that should be transferable to other tracks as long as they are set up similarly to the track used. </w:t>
      </w:r>
    </w:p>
    <w:p w:rsidR="003B546E" w:rsidRDefault="003B546E" w:rsidP="00F536EC">
      <w:pPr>
        <w:jc w:val="both"/>
      </w:pPr>
      <w:r>
        <w:t>In section 4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F536EC">
      <w:pPr>
        <w:jc w:val="both"/>
      </w:pPr>
      <w:r>
        <w:lastRenderedPageBreak/>
        <w:t>Trying to implement the use of the RMGS training technique in another situation would also be a very interesting direction this work could be taken</w:t>
      </w:r>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ha</w:t>
      </w:r>
      <w:r w:rsidR="00623057">
        <w:t>ve</w:t>
      </w:r>
      <w:r>
        <w:t xml:space="preserve"> been implemented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A final way in which this investigation could be continued would be testing more alternative training techniques such as “Quick Propagation” which was mentioned in sections 1 and 2.5.2</w:t>
      </w:r>
      <w:r w:rsidR="00B74447">
        <w:t>.</w:t>
      </w:r>
      <w:r>
        <w:t xml:space="preserve"> </w:t>
      </w:r>
      <w:r w:rsidR="00B74447">
        <w:t>A</w:t>
      </w:r>
      <w:r>
        <w:t>long with some of Verma’s other techniques such as Error-BackPropagation using Direct Solutions (EBUDS) or Delta-Rule Symmetric Gaussian Elimination (DRSGE</w:t>
      </w:r>
      <w:r w:rsidR="00255C8C">
        <w:t>), which</w:t>
      </w:r>
      <w:r w:rsidR="00B74447">
        <w:t xml:space="preserve"> are both stated as slower than RMGS but may provide more accuracy</w:t>
      </w:r>
      <w:r>
        <w:t>.</w:t>
      </w:r>
    </w:p>
    <w:p w:rsidR="001F4A7C" w:rsidRDefault="001F4A7C" w:rsidP="003B546E"/>
    <w:p w:rsidR="007C60E1" w:rsidRDefault="007C60E1" w:rsidP="007C60E1">
      <w:pPr>
        <w:pStyle w:val="Heading1"/>
      </w:pPr>
      <w:r w:rsidRPr="00F61549">
        <w:br w:type="page"/>
      </w:r>
      <w:bookmarkStart w:id="6" w:name="_Toc447628191"/>
      <w:r w:rsidRPr="00F61549">
        <w:lastRenderedPageBreak/>
        <w:t>Appendices</w:t>
      </w:r>
      <w:bookmarkEnd w:id="6"/>
    </w:p>
    <w:p w:rsidR="00745EEB" w:rsidRPr="00745EEB" w:rsidRDefault="00745EEB" w:rsidP="00745EEB"/>
    <w:p w:rsidR="007C60E1" w:rsidRDefault="007C60E1" w:rsidP="005D71BF">
      <w:pPr>
        <w:pStyle w:val="Heading1"/>
      </w:pPr>
      <w:r w:rsidRPr="00F61549">
        <w:br w:type="page"/>
      </w:r>
      <w:bookmarkStart w:id="7" w:name="_Toc447628192"/>
      <w:r w:rsidRPr="00F61549">
        <w:lastRenderedPageBreak/>
        <w:t>List of References</w:t>
      </w:r>
      <w:bookmarkEnd w:id="7"/>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4">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5" w:history="1">
        <w:r w:rsidRPr="00B37213">
          <w:rPr>
            <w:rStyle w:val="Hyperlink"/>
          </w:rPr>
          <w:t>http://www.helloneighborgame.com/</w:t>
        </w:r>
      </w:hyperlink>
    </w:p>
    <w:p w:rsidR="00584095" w:rsidRDefault="00584095" w:rsidP="000A164C"/>
    <w:p w:rsidR="00584095" w:rsidRDefault="00584095" w:rsidP="000A164C">
      <w:r>
        <w:t xml:space="preserve">Anguelov, B 2008. </w:t>
      </w:r>
      <w:r>
        <w:rPr>
          <w:i/>
        </w:rPr>
        <w:t>Basic Neural Network Tutorial</w:t>
      </w:r>
      <w:r>
        <w:t xml:space="preserve">. Taking Initiative Avaliable from: </w:t>
      </w:r>
      <w:hyperlink r:id="rId36"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Avaliable from: </w:t>
      </w:r>
      <w:hyperlink r:id="rId37"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38"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39"/>
      <w:footerReference w:type="default" r:id="rId40"/>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9F3" w:rsidRDefault="004E69F3">
      <w:r>
        <w:separator/>
      </w:r>
    </w:p>
  </w:endnote>
  <w:endnote w:type="continuationSeparator" w:id="0">
    <w:p w:rsidR="004E69F3" w:rsidRDefault="004E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EF6" w:rsidRDefault="00082EF6"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2EF6" w:rsidRDefault="00082EF6"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EF6" w:rsidRDefault="00082EF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3533">
      <w:rPr>
        <w:rStyle w:val="PageNumber"/>
        <w:noProof/>
      </w:rPr>
      <w:t>vi</w:t>
    </w:r>
    <w:r>
      <w:rPr>
        <w:rStyle w:val="PageNumber"/>
      </w:rPr>
      <w:fldChar w:fldCharType="end"/>
    </w:r>
  </w:p>
  <w:p w:rsidR="00082EF6" w:rsidRDefault="00082EF6"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EF6" w:rsidRDefault="00082EF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3533">
      <w:rPr>
        <w:rStyle w:val="PageNumber"/>
        <w:noProof/>
      </w:rPr>
      <w:t>38</w:t>
    </w:r>
    <w:r>
      <w:rPr>
        <w:rStyle w:val="PageNumber"/>
      </w:rPr>
      <w:fldChar w:fldCharType="end"/>
    </w:r>
  </w:p>
  <w:p w:rsidR="00082EF6" w:rsidRDefault="00082EF6"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9F3" w:rsidRDefault="004E69F3">
      <w:r>
        <w:separator/>
      </w:r>
    </w:p>
  </w:footnote>
  <w:footnote w:type="continuationSeparator" w:id="0">
    <w:p w:rsidR="004E69F3" w:rsidRDefault="004E6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EF6" w:rsidRDefault="00082E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EF6" w:rsidRDefault="00082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727C"/>
    <w:rsid w:val="00047CBE"/>
    <w:rsid w:val="000502AA"/>
    <w:rsid w:val="00056FC5"/>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79DA"/>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72F7"/>
    <w:rsid w:val="00173253"/>
    <w:rsid w:val="001745F1"/>
    <w:rsid w:val="0017528C"/>
    <w:rsid w:val="00176741"/>
    <w:rsid w:val="00176B09"/>
    <w:rsid w:val="00184B16"/>
    <w:rsid w:val="00185B75"/>
    <w:rsid w:val="0018620E"/>
    <w:rsid w:val="001913DF"/>
    <w:rsid w:val="00191424"/>
    <w:rsid w:val="001956EE"/>
    <w:rsid w:val="001960F0"/>
    <w:rsid w:val="001A2ACB"/>
    <w:rsid w:val="001A3D92"/>
    <w:rsid w:val="001A6A44"/>
    <w:rsid w:val="001B0E15"/>
    <w:rsid w:val="001D1D90"/>
    <w:rsid w:val="001E77CE"/>
    <w:rsid w:val="001F4A7C"/>
    <w:rsid w:val="001F74CA"/>
    <w:rsid w:val="002061BF"/>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D7"/>
    <w:rsid w:val="002E7BF6"/>
    <w:rsid w:val="002F0909"/>
    <w:rsid w:val="002F20D8"/>
    <w:rsid w:val="002F3CFC"/>
    <w:rsid w:val="002F7180"/>
    <w:rsid w:val="002F7938"/>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84D11"/>
    <w:rsid w:val="004A0892"/>
    <w:rsid w:val="004A2002"/>
    <w:rsid w:val="004A3092"/>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B65"/>
    <w:rsid w:val="00552D68"/>
    <w:rsid w:val="00553797"/>
    <w:rsid w:val="00554DE3"/>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364F"/>
    <w:rsid w:val="005B3B3B"/>
    <w:rsid w:val="005D3B44"/>
    <w:rsid w:val="005D5368"/>
    <w:rsid w:val="005D67ED"/>
    <w:rsid w:val="005D71BF"/>
    <w:rsid w:val="005E1788"/>
    <w:rsid w:val="005E1FDB"/>
    <w:rsid w:val="005E4CD0"/>
    <w:rsid w:val="005E5281"/>
    <w:rsid w:val="005F1386"/>
    <w:rsid w:val="005F228E"/>
    <w:rsid w:val="00601A84"/>
    <w:rsid w:val="00602372"/>
    <w:rsid w:val="0060585F"/>
    <w:rsid w:val="00606B6C"/>
    <w:rsid w:val="00610C8B"/>
    <w:rsid w:val="0061767C"/>
    <w:rsid w:val="00623057"/>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C16FB"/>
    <w:rsid w:val="007C54C7"/>
    <w:rsid w:val="007C60E1"/>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F443D"/>
    <w:rsid w:val="008F5311"/>
    <w:rsid w:val="00902FE2"/>
    <w:rsid w:val="00903463"/>
    <w:rsid w:val="00903AEE"/>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82EEE"/>
    <w:rsid w:val="00B85B1A"/>
    <w:rsid w:val="00B86C11"/>
    <w:rsid w:val="00B91FE6"/>
    <w:rsid w:val="00B97252"/>
    <w:rsid w:val="00BA34C1"/>
    <w:rsid w:val="00BA4240"/>
    <w:rsid w:val="00BA4D40"/>
    <w:rsid w:val="00BB07A8"/>
    <w:rsid w:val="00BB3F71"/>
    <w:rsid w:val="00BB61CD"/>
    <w:rsid w:val="00BB6FD8"/>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35BFE"/>
    <w:rsid w:val="00C46F2C"/>
    <w:rsid w:val="00C506F8"/>
    <w:rsid w:val="00C54199"/>
    <w:rsid w:val="00C54A88"/>
    <w:rsid w:val="00C56443"/>
    <w:rsid w:val="00C63CAA"/>
    <w:rsid w:val="00C64370"/>
    <w:rsid w:val="00C656FB"/>
    <w:rsid w:val="00C67397"/>
    <w:rsid w:val="00C73540"/>
    <w:rsid w:val="00C8392A"/>
    <w:rsid w:val="00C93FB7"/>
    <w:rsid w:val="00CA381D"/>
    <w:rsid w:val="00CA6449"/>
    <w:rsid w:val="00CB569A"/>
    <w:rsid w:val="00CB5AE5"/>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2DB9"/>
    <w:rsid w:val="00D2772C"/>
    <w:rsid w:val="00D37A75"/>
    <w:rsid w:val="00D430F1"/>
    <w:rsid w:val="00D432B4"/>
    <w:rsid w:val="00D45777"/>
    <w:rsid w:val="00D46AE3"/>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43F8"/>
    <w:rsid w:val="00F508C2"/>
    <w:rsid w:val="00F536EC"/>
    <w:rsid w:val="00F60926"/>
    <w:rsid w:val="00F61549"/>
    <w:rsid w:val="00F657E2"/>
    <w:rsid w:val="00F657E9"/>
    <w:rsid w:val="00F74680"/>
    <w:rsid w:val="00F75615"/>
    <w:rsid w:val="00F77627"/>
    <w:rsid w:val="00F824A2"/>
    <w:rsid w:val="00F9132B"/>
    <w:rsid w:val="00FA1D56"/>
    <w:rsid w:val="00FB0F81"/>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nwj.de/kohonen-feature-map.html" TargetMode="External"/><Relationship Id="rId18" Type="http://schemas.openxmlformats.org/officeDocument/2006/relationships/hyperlink" Target="http://wwwold.ece.utep.edu/research/webfuzzy/docs/kk-thesis/kk-thesis-html/node12.html" TargetMode="External"/><Relationship Id="rId26" Type="http://schemas.openxmlformats.org/officeDocument/2006/relationships/image" Target="media/image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neuralnetworksanddeeplearning.com/chap2.html" TargetMode="External"/><Relationship Id="rId34" Type="http://schemas.openxmlformats.org/officeDocument/2006/relationships/hyperlink" Target="https://chessprogramming.wikispaces.com/Mate-in-tw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math.iit.edu/~fass/477577_Chapter_4.pdf" TargetMode="External"/><Relationship Id="rId33" Type="http://schemas.openxmlformats.org/officeDocument/2006/relationships/chart" Target="charts/chart4.xml"/><Relationship Id="rId38"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ai-junkie.com/ann/evolved/nnt5.html" TargetMode="External"/><Relationship Id="rId29" Type="http://schemas.openxmlformats.org/officeDocument/2006/relationships/hyperlink" Target="https://explorable.com/counterbalanced-measures-desig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ieeexplore.ieee.org/stamp/stamp.jsp?tp=&amp;arnumber=298623" TargetMode="External"/><Relationship Id="rId32" Type="http://schemas.openxmlformats.org/officeDocument/2006/relationships/chart" Target="charts/chart3.xml"/><Relationship Id="rId37" Type="http://schemas.openxmlformats.org/officeDocument/2006/relationships/hyperlink" Target="https://visualstudiomagazine.com/articles/2015/03/01/resilient-back-propagation.aspx"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log.oureducation.in/art-adaptive-resonance-theory/" TargetMode="External"/><Relationship Id="rId23" Type="http://schemas.openxmlformats.org/officeDocument/2006/relationships/hyperlink" Target="http://sebastianruder.com/optimizing-gradient-descent/" TargetMode="External"/><Relationship Id="rId28" Type="http://schemas.openxmlformats.org/officeDocument/2006/relationships/hyperlink" Target="http://www.math.iit.edu/~fass/477577_Chapter_4.pdf" TargetMode="External"/><Relationship Id="rId36" Type="http://schemas.openxmlformats.org/officeDocument/2006/relationships/hyperlink" Target="https://takinginitiative.wordpress.com/2008/04/23/basic-neural-network-tutorial-c-implementation-and-source-code/"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books.google.co.uk/books?id=JTiEG7vYi3IC&amp;printsec=frontcover#v=onepage&amp;q&amp;f=false" TargetMode="External"/><Relationship Id="rId27" Type="http://schemas.openxmlformats.org/officeDocument/2006/relationships/image" Target="media/image8.png"/><Relationship Id="rId30" Type="http://schemas.openxmlformats.org/officeDocument/2006/relationships/chart" Target="charts/chart1.xml"/><Relationship Id="rId35" Type="http://schemas.openxmlformats.org/officeDocument/2006/relationships/hyperlink" Target="http://www.helloneighborgam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xmlns:c16r2="http://schemas.microsoft.com/office/drawing/2015/06/char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xmlns:c16r2="http://schemas.microsoft.com/office/drawing/2015/06/char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xmlns:c16r2="http://schemas.microsoft.com/office/drawing/2015/06/char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623733888"/>
        <c:axId val="623735848"/>
      </c:barChart>
      <c:catAx>
        <c:axId val="62373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5848"/>
        <c:crosses val="autoZero"/>
        <c:auto val="1"/>
        <c:lblAlgn val="ctr"/>
        <c:lblOffset val="100"/>
        <c:noMultiLvlLbl val="0"/>
      </c:catAx>
      <c:valAx>
        <c:axId val="62373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xmlns:c16r2="http://schemas.microsoft.com/office/drawing/2015/06/char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xmlns:c16r2="http://schemas.microsoft.com/office/drawing/2015/06/char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696590432"/>
        <c:axId val="696590040"/>
      </c:barChart>
      <c:catAx>
        <c:axId val="69659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040"/>
        <c:crosses val="autoZero"/>
        <c:auto val="1"/>
        <c:lblAlgn val="ctr"/>
        <c:lblOffset val="100"/>
        <c:noMultiLvlLbl val="0"/>
      </c:catAx>
      <c:valAx>
        <c:axId val="69659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xmlns:c16r2="http://schemas.microsoft.com/office/drawing/2015/06/char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96590824"/>
        <c:axId val="696592784"/>
      </c:barChart>
      <c:catAx>
        <c:axId val="69659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2784"/>
        <c:crosses val="autoZero"/>
        <c:auto val="1"/>
        <c:lblAlgn val="ctr"/>
        <c:lblOffset val="100"/>
        <c:noMultiLvlLbl val="0"/>
      </c:catAx>
      <c:valAx>
        <c:axId val="69659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xmlns:c16r2="http://schemas.microsoft.com/office/drawing/2015/06/char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xmlns:c16r2="http://schemas.microsoft.com/office/drawing/2015/06/char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xmlns:c16r2="http://schemas.microsoft.com/office/drawing/2015/06/char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96591216"/>
        <c:axId val="696596704"/>
      </c:lineChart>
      <c:catAx>
        <c:axId val="69659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6704"/>
        <c:crosses val="autoZero"/>
        <c:auto val="1"/>
        <c:lblAlgn val="ctr"/>
        <c:lblOffset val="100"/>
        <c:noMultiLvlLbl val="0"/>
      </c:catAx>
      <c:valAx>
        <c:axId val="6965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114B7-8291-49B1-A2B5-49302290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14798</TotalTime>
  <Pages>59</Pages>
  <Words>12002</Words>
  <Characters>68413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410</cp:revision>
  <cp:lastPrinted>2017-04-17T10:05:00Z</cp:lastPrinted>
  <dcterms:created xsi:type="dcterms:W3CDTF">2017-01-28T10:30:00Z</dcterms:created>
  <dcterms:modified xsi:type="dcterms:W3CDTF">2017-04-19T08:12:00Z</dcterms:modified>
</cp:coreProperties>
</file>