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F09" w:rsidRPr="00FB25D4" w:rsidRDefault="00094712" w:rsidP="000A2F09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FB25D4">
        <w:rPr>
          <w:b/>
          <w:bCs/>
          <w:i/>
          <w:iCs/>
          <w:sz w:val="44"/>
          <w:szCs w:val="44"/>
          <w:u w:val="single"/>
        </w:rPr>
        <w:t>Team 2020 Coding Standards</w:t>
      </w:r>
    </w:p>
    <w:p w:rsidR="00094712" w:rsidRDefault="00305864" w:rsidP="00FB25D4">
      <w:pPr>
        <w:pStyle w:val="ListParagraph"/>
        <w:numPr>
          <w:ilvl w:val="0"/>
          <w:numId w:val="1"/>
        </w:numPr>
        <w:ind w:left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Indentation</w:t>
      </w:r>
    </w:p>
    <w:p w:rsidR="00305864" w:rsidRPr="00911D58" w:rsidRDefault="00305864" w:rsidP="00911D58">
      <w:pPr>
        <w:rPr>
          <w:sz w:val="28"/>
          <w:szCs w:val="28"/>
        </w:rPr>
      </w:pPr>
      <w:r>
        <w:rPr>
          <w:sz w:val="28"/>
          <w:szCs w:val="28"/>
        </w:rPr>
        <w:t xml:space="preserve">Allman styling should be used. With indents being four (4) spaces for each level of scope. </w:t>
      </w:r>
      <w:r w:rsidRPr="00911D58">
        <w:rPr>
          <w:sz w:val="28"/>
          <w:szCs w:val="28"/>
        </w:rPr>
        <w:t>Every new curly bracket “</w:t>
      </w:r>
      <w:proofErr w:type="gramStart"/>
      <w:r w:rsidR="00815957" w:rsidRPr="00911D58">
        <w:rPr>
          <w:sz w:val="28"/>
          <w:szCs w:val="28"/>
        </w:rPr>
        <w:t>{“</w:t>
      </w:r>
      <w:r w:rsidR="00815957">
        <w:rPr>
          <w:sz w:val="28"/>
          <w:szCs w:val="28"/>
        </w:rPr>
        <w:t xml:space="preserve"> </w:t>
      </w:r>
      <w:r w:rsidR="00815957" w:rsidRPr="00911D58">
        <w:rPr>
          <w:sz w:val="28"/>
          <w:szCs w:val="28"/>
        </w:rPr>
        <w:t>should</w:t>
      </w:r>
      <w:proofErr w:type="gramEnd"/>
      <w:r w:rsidRPr="00911D58">
        <w:rPr>
          <w:sz w:val="28"/>
          <w:szCs w:val="28"/>
        </w:rPr>
        <w:t xml:space="preserve"> be on a new line</w:t>
      </w:r>
      <w:r w:rsidR="00815957">
        <w:rPr>
          <w:sz w:val="28"/>
          <w:szCs w:val="28"/>
        </w:rPr>
        <w:t>. Every method should have 1-2 lines of whitespace before/after it.</w:t>
      </w:r>
    </w:p>
    <w:p w:rsidR="00305864" w:rsidRDefault="00305864" w:rsidP="003058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305864" w:rsidRDefault="00815957" w:rsidP="0030586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void</w:t>
      </w:r>
      <w:r w:rsidR="00911D58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exampleMethod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305864" w:rsidRDefault="00305864" w:rsidP="0030586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05864" w:rsidRDefault="00911D58" w:rsidP="0030586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05864">
        <w:rPr>
          <w:sz w:val="28"/>
          <w:szCs w:val="28"/>
        </w:rPr>
        <w:t>…</w:t>
      </w:r>
    </w:p>
    <w:p w:rsidR="00305864" w:rsidRDefault="00305864" w:rsidP="0030586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15957" w:rsidRDefault="00815957" w:rsidP="00815957">
      <w:pPr>
        <w:pStyle w:val="ListParagraph"/>
        <w:numPr>
          <w:ilvl w:val="1"/>
          <w:numId w:val="3"/>
        </w:numPr>
        <w:rPr>
          <w:sz w:val="28"/>
          <w:szCs w:val="28"/>
        </w:rPr>
      </w:pPr>
    </w:p>
    <w:p w:rsidR="00815957" w:rsidRDefault="00815957" w:rsidP="0081595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exmapleToo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815957" w:rsidRDefault="00815957" w:rsidP="0081595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15957" w:rsidRDefault="00815957" w:rsidP="0081595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   …</w:t>
      </w:r>
    </w:p>
    <w:p w:rsidR="00815957" w:rsidRPr="00815957" w:rsidRDefault="00815957" w:rsidP="0081595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05864" w:rsidRDefault="00305864" w:rsidP="00FB25D4">
      <w:pPr>
        <w:pStyle w:val="ListParagraph"/>
        <w:numPr>
          <w:ilvl w:val="0"/>
          <w:numId w:val="1"/>
        </w:numPr>
        <w:ind w:left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Naming</w:t>
      </w:r>
    </w:p>
    <w:p w:rsidR="00EB2142" w:rsidRDefault="00EB2142" w:rsidP="00EB2142">
      <w:pPr>
        <w:rPr>
          <w:b/>
          <w:bCs/>
          <w:sz w:val="28"/>
          <w:szCs w:val="28"/>
        </w:rPr>
      </w:pPr>
      <w:r w:rsidRPr="00FB25D4">
        <w:rPr>
          <w:b/>
          <w:bCs/>
          <w:sz w:val="28"/>
          <w:szCs w:val="28"/>
        </w:rPr>
        <w:t>Variables</w:t>
      </w:r>
    </w:p>
    <w:p w:rsidR="00EB2142" w:rsidRPr="00FB25D4" w:rsidRDefault="00EB2142" w:rsidP="00EB214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camelCase styling should be used. The variable names should start with a lowercase and every new word begins with an uppercase. Single worded variable names shall not be capitalized.</w:t>
      </w:r>
    </w:p>
    <w:p w:rsidR="00EB2142" w:rsidRPr="00FB25D4" w:rsidRDefault="00EB2142" w:rsidP="00EB2142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ex:</w:t>
      </w:r>
    </w:p>
    <w:p w:rsidR="00EB2142" w:rsidRPr="00FB25D4" w:rsidRDefault="00EB2142" w:rsidP="00EB2142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int speed;</w:t>
      </w:r>
    </w:p>
    <w:p w:rsidR="00EB2142" w:rsidRPr="00FB25D4" w:rsidRDefault="00EB2142" w:rsidP="00EB2142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nameOfPerson</w:t>
      </w:r>
      <w:proofErr w:type="spellEnd"/>
      <w:r>
        <w:rPr>
          <w:sz w:val="28"/>
          <w:szCs w:val="28"/>
        </w:rPr>
        <w:t>;</w:t>
      </w:r>
    </w:p>
    <w:p w:rsidR="00EB2142" w:rsidRPr="00783CE3" w:rsidRDefault="00EB2142" w:rsidP="00EB214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Avoid using single lettered variables unless it’s being used for iteration.</w:t>
      </w:r>
    </w:p>
    <w:p w:rsidR="00EB2142" w:rsidRPr="00783CE3" w:rsidRDefault="00EB2142" w:rsidP="00EB21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Constants</w:t>
      </w:r>
    </w:p>
    <w:p w:rsidR="00EB2142" w:rsidRPr="00783CE3" w:rsidRDefault="00EB2142" w:rsidP="00EB214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Constants should be all capitalized and spaced with an underscore.</w:t>
      </w:r>
    </w:p>
    <w:p w:rsidR="00EB2142" w:rsidRPr="00783CE3" w:rsidRDefault="00EB2142" w:rsidP="00EB2142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ex:</w:t>
      </w:r>
    </w:p>
    <w:p w:rsidR="00EB2142" w:rsidRPr="00EB2142" w:rsidRDefault="00EB2142" w:rsidP="00EB2142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const int NUM_OF_FISH = 383;</w:t>
      </w:r>
    </w:p>
    <w:p w:rsidR="00EB2142" w:rsidRPr="00F8424F" w:rsidRDefault="00EB2142" w:rsidP="00EB2142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const string LEVEL_NAME = “Level 2”;</w:t>
      </w:r>
    </w:p>
    <w:p w:rsidR="00F8424F" w:rsidRPr="00F8424F" w:rsidRDefault="00F8424F" w:rsidP="00F8424F">
      <w:pPr>
        <w:rPr>
          <w:b/>
          <w:bCs/>
          <w:sz w:val="28"/>
          <w:szCs w:val="28"/>
        </w:rPr>
      </w:pPr>
    </w:p>
    <w:p w:rsidR="00EB2142" w:rsidRDefault="00EB2142" w:rsidP="00EB21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Classes/Types</w:t>
      </w:r>
    </w:p>
    <w:p w:rsidR="00EB2142" w:rsidRPr="00783CE3" w:rsidRDefault="00EB2142" w:rsidP="00EB214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UpperCamelCase</w:t>
      </w:r>
      <w:proofErr w:type="spellEnd"/>
      <w:r>
        <w:rPr>
          <w:sz w:val="28"/>
          <w:szCs w:val="28"/>
        </w:rPr>
        <w:t xml:space="preserve"> styling should be used. The class names should start with an uppercase and every new word begins with an uppercase as well.</w:t>
      </w:r>
    </w:p>
    <w:p w:rsidR="00EB2142" w:rsidRPr="00783CE3" w:rsidRDefault="00EB2142" w:rsidP="00EB2142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ex:</w:t>
      </w:r>
    </w:p>
    <w:p w:rsidR="00EB2142" w:rsidRPr="00783CE3" w:rsidRDefault="00EB2142" w:rsidP="00EB2142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Child* child1;</w:t>
      </w:r>
    </w:p>
    <w:p w:rsidR="00EB2142" w:rsidRPr="005567F0" w:rsidRDefault="00EB2142" w:rsidP="00EB2142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Dog* pug;</w:t>
      </w:r>
    </w:p>
    <w:p w:rsidR="00EB2142" w:rsidRPr="00783CE3" w:rsidRDefault="00EB2142" w:rsidP="00EB2142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SceneManager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sceneManager</w:t>
      </w:r>
      <w:proofErr w:type="spellEnd"/>
      <w:r>
        <w:rPr>
          <w:sz w:val="28"/>
          <w:szCs w:val="28"/>
        </w:rPr>
        <w:t>;</w:t>
      </w:r>
    </w:p>
    <w:p w:rsidR="00EB2142" w:rsidRDefault="00EB2142" w:rsidP="00EB21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Functions</w:t>
      </w:r>
    </w:p>
    <w:p w:rsidR="00EB2142" w:rsidRPr="002D1661" w:rsidRDefault="00EB2142" w:rsidP="00EB214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camelCase styling should be used. The function names should start with a lowercase and every new word begins with an uppercase.</w:t>
      </w:r>
    </w:p>
    <w:p w:rsidR="00EB2142" w:rsidRPr="002D1661" w:rsidRDefault="00EB2142" w:rsidP="00EB214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Functions do actions, therefore, a verb should be included</w:t>
      </w:r>
    </w:p>
    <w:p w:rsidR="00EB2142" w:rsidRPr="002D1661" w:rsidRDefault="00EB2142" w:rsidP="00EB214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Parameters: include a space after a comma</w:t>
      </w:r>
    </w:p>
    <w:p w:rsidR="00EB2142" w:rsidRPr="002D1661" w:rsidRDefault="00EB2142" w:rsidP="00EB2142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ex:</w:t>
      </w:r>
    </w:p>
    <w:p w:rsidR="00EB2142" w:rsidRPr="00EB2142" w:rsidRDefault="00EB2142" w:rsidP="00EB2142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proofErr w:type="gramStart"/>
      <w:r>
        <w:rPr>
          <w:sz w:val="28"/>
          <w:szCs w:val="28"/>
        </w:rPr>
        <w:t>killTheEnemy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B2142" w:rsidRPr="00EB2142" w:rsidRDefault="00EB2142" w:rsidP="00EB2142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EB2142">
        <w:rPr>
          <w:sz w:val="28"/>
          <w:szCs w:val="28"/>
        </w:rPr>
        <w:t xml:space="preserve">int </w:t>
      </w:r>
      <w:proofErr w:type="spellStart"/>
      <w:proofErr w:type="gramStart"/>
      <w:r w:rsidRPr="00EB2142">
        <w:rPr>
          <w:sz w:val="28"/>
          <w:szCs w:val="28"/>
        </w:rPr>
        <w:t>calculateHealth</w:t>
      </w:r>
      <w:proofErr w:type="spellEnd"/>
      <w:r w:rsidRPr="00EB2142">
        <w:rPr>
          <w:sz w:val="28"/>
          <w:szCs w:val="28"/>
        </w:rPr>
        <w:t>(</w:t>
      </w:r>
      <w:proofErr w:type="spellStart"/>
      <w:proofErr w:type="gramEnd"/>
      <w:r w:rsidRPr="00EB2142">
        <w:rPr>
          <w:sz w:val="28"/>
          <w:szCs w:val="28"/>
        </w:rPr>
        <w:t>GameObject</w:t>
      </w:r>
      <w:proofErr w:type="spellEnd"/>
      <w:r w:rsidRPr="00EB2142">
        <w:rPr>
          <w:sz w:val="28"/>
          <w:szCs w:val="28"/>
        </w:rPr>
        <w:t xml:space="preserve"> Player, int damage);</w:t>
      </w:r>
    </w:p>
    <w:p w:rsidR="00EB2142" w:rsidRDefault="00EB2142" w:rsidP="00EB2142">
      <w:pPr>
        <w:pStyle w:val="ListParagraph"/>
        <w:numPr>
          <w:ilvl w:val="0"/>
          <w:numId w:val="1"/>
        </w:numPr>
        <w:ind w:left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Commenting</w:t>
      </w:r>
    </w:p>
    <w:p w:rsidR="00E77394" w:rsidRDefault="00E77394" w:rsidP="00E77394">
      <w:pPr>
        <w:rPr>
          <w:sz w:val="28"/>
          <w:szCs w:val="28"/>
        </w:rPr>
      </w:pPr>
      <w:r>
        <w:rPr>
          <w:sz w:val="28"/>
          <w:szCs w:val="28"/>
        </w:rPr>
        <w:t>In general, include an inline (single line) comment on before most of the functions giving a brief description on the function’s action.</w:t>
      </w:r>
    </w:p>
    <w:p w:rsidR="00E77394" w:rsidRDefault="00E77394" w:rsidP="00E7739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E77394" w:rsidRDefault="00E77394" w:rsidP="00E7739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// Makes the player jump when the spacebar is presses</w:t>
      </w:r>
    </w:p>
    <w:p w:rsidR="00E77394" w:rsidRDefault="00E77394" w:rsidP="00E7739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proofErr w:type="gramStart"/>
      <w:r>
        <w:rPr>
          <w:sz w:val="28"/>
          <w:szCs w:val="28"/>
        </w:rPr>
        <w:t>makePlayerJump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E77394" w:rsidRDefault="00E77394" w:rsidP="00E7739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77394" w:rsidRDefault="00B05329" w:rsidP="00E7739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77394">
        <w:rPr>
          <w:sz w:val="28"/>
          <w:szCs w:val="28"/>
        </w:rPr>
        <w:t>…</w:t>
      </w:r>
    </w:p>
    <w:p w:rsidR="00E77394" w:rsidRDefault="00E77394" w:rsidP="00E7739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77394" w:rsidRDefault="00E77394" w:rsidP="00E7739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 bigger explanations use a multi-line comment:</w:t>
      </w:r>
    </w:p>
    <w:p w:rsidR="00E77394" w:rsidRPr="00E77394" w:rsidRDefault="00E77394" w:rsidP="00E7739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E77394" w:rsidRDefault="00E77394" w:rsidP="00E7739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/*</w:t>
      </w:r>
    </w:p>
    <w:p w:rsidR="00E77394" w:rsidRDefault="00E77394" w:rsidP="00E7739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* This file is going to be in-charge of </w:t>
      </w:r>
    </w:p>
    <w:p w:rsidR="00E77394" w:rsidRDefault="00E77394" w:rsidP="00E7739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* moving the player and giving the</w:t>
      </w:r>
    </w:p>
    <w:p w:rsidR="00E77394" w:rsidRDefault="00E77394" w:rsidP="00E7739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* player the ability to pick up items.</w:t>
      </w:r>
    </w:p>
    <w:p w:rsidR="00E77394" w:rsidRDefault="00E77394" w:rsidP="00E7739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*/</w:t>
      </w:r>
    </w:p>
    <w:p w:rsidR="00F8424F" w:rsidRPr="00F8424F" w:rsidRDefault="00F8424F" w:rsidP="00F8424F">
      <w:pPr>
        <w:rPr>
          <w:sz w:val="28"/>
          <w:szCs w:val="28"/>
        </w:rPr>
      </w:pPr>
      <w:bookmarkStart w:id="0" w:name="_GoBack"/>
      <w:bookmarkEnd w:id="0"/>
    </w:p>
    <w:p w:rsidR="00E77394" w:rsidRDefault="00E77394" w:rsidP="00EB2142">
      <w:pPr>
        <w:pStyle w:val="ListParagraph"/>
        <w:numPr>
          <w:ilvl w:val="0"/>
          <w:numId w:val="1"/>
        </w:numPr>
        <w:ind w:left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Error Handling</w:t>
      </w:r>
    </w:p>
    <w:p w:rsidR="00E77394" w:rsidRDefault="00DA107C" w:rsidP="00E77394">
      <w:pPr>
        <w:rPr>
          <w:sz w:val="28"/>
          <w:szCs w:val="28"/>
        </w:rPr>
      </w:pPr>
      <w:r>
        <w:rPr>
          <w:sz w:val="28"/>
          <w:szCs w:val="28"/>
        </w:rPr>
        <w:t xml:space="preserve">When handling with errors use the </w:t>
      </w:r>
      <w:proofErr w:type="gramStart"/>
      <w:r>
        <w:rPr>
          <w:sz w:val="28"/>
          <w:szCs w:val="28"/>
        </w:rPr>
        <w:t>assert(</w:t>
      </w:r>
      <w:proofErr w:type="gramEnd"/>
      <w:r>
        <w:rPr>
          <w:sz w:val="28"/>
          <w:szCs w:val="28"/>
        </w:rPr>
        <w:t>) function</w:t>
      </w:r>
    </w:p>
    <w:p w:rsidR="00DA107C" w:rsidRDefault="00305864" w:rsidP="00DA10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Here is an example on how to use the </w:t>
      </w:r>
      <w:proofErr w:type="gramStart"/>
      <w:r>
        <w:rPr>
          <w:sz w:val="28"/>
          <w:szCs w:val="28"/>
        </w:rPr>
        <w:t>assert(</w:t>
      </w:r>
      <w:proofErr w:type="gramEnd"/>
      <w:r>
        <w:rPr>
          <w:sz w:val="28"/>
          <w:szCs w:val="28"/>
        </w:rPr>
        <w:t>) function</w:t>
      </w:r>
      <w:r w:rsidR="00DA107C">
        <w:rPr>
          <w:sz w:val="28"/>
          <w:szCs w:val="28"/>
        </w:rPr>
        <w:t>:</w:t>
      </w:r>
    </w:p>
    <w:p w:rsidR="00DA107C" w:rsidRPr="00305864" w:rsidRDefault="00DA107C" w:rsidP="0030586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void assert(expression);</w:t>
      </w:r>
    </w:p>
    <w:sectPr w:rsidR="00DA107C" w:rsidRPr="0030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7017"/>
    <w:multiLevelType w:val="hybridMultilevel"/>
    <w:tmpl w:val="C512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C4AE8"/>
    <w:multiLevelType w:val="hybridMultilevel"/>
    <w:tmpl w:val="E638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23E89"/>
    <w:multiLevelType w:val="hybridMultilevel"/>
    <w:tmpl w:val="85C2D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12"/>
    <w:rsid w:val="00094712"/>
    <w:rsid w:val="000A2F09"/>
    <w:rsid w:val="002D1661"/>
    <w:rsid w:val="002F55C7"/>
    <w:rsid w:val="00305864"/>
    <w:rsid w:val="005567F0"/>
    <w:rsid w:val="00783CE3"/>
    <w:rsid w:val="00815957"/>
    <w:rsid w:val="00897F9C"/>
    <w:rsid w:val="00911D58"/>
    <w:rsid w:val="00B05329"/>
    <w:rsid w:val="00C7105B"/>
    <w:rsid w:val="00D8298C"/>
    <w:rsid w:val="00DA107C"/>
    <w:rsid w:val="00E77394"/>
    <w:rsid w:val="00EB2142"/>
    <w:rsid w:val="00F8424F"/>
    <w:rsid w:val="00FB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0A6A"/>
  <w15:chartTrackingRefBased/>
  <w15:docId w15:val="{B1F2A9CD-A761-4305-89AE-A373FB0D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Davey A</dc:creator>
  <cp:keywords/>
  <dc:description/>
  <cp:lastModifiedBy>Davey A</cp:lastModifiedBy>
  <cp:revision>7</cp:revision>
  <dcterms:created xsi:type="dcterms:W3CDTF">2020-10-20T02:07:00Z</dcterms:created>
  <dcterms:modified xsi:type="dcterms:W3CDTF">2020-10-20T03:50:00Z</dcterms:modified>
</cp:coreProperties>
</file>