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410"/>
        <w:gridCol w:w="1418"/>
        <w:gridCol w:w="5811"/>
      </w:tblGrid>
      <w:tr>
        <w:trPr>
          <w:trHeight w:val="2835" w:hRule="exact"/>
        </w:trPr>
        <w:tc>
          <w:tcPr>
            <w:tcW w:w="9639" w:type="dxa"/>
            <w:gridSpan w:val="3"/>
            <w:tcBorders/>
          </w:tcPr>
          <w:p>
            <w:pPr>
              <w:pStyle w:val="Rovnice"/>
              <w:tabs>
                <w:tab w:val="clear" w:pos="4253"/>
                <w:tab w:val="clear" w:pos="8505"/>
              </w:tabs>
              <w:spacing w:lineRule="auto" w:line="240" w:before="0" w:after="0"/>
              <w:jc w:val="center"/>
              <w:rPr>
                <w:rFonts w:ascii="Arial Narrow" w:hAnsi="Arial Narrow" w:cs="Arial Narrow"/>
                <w:bCs w:val="false"/>
                <w:iCs w:val="false"/>
              </w:rPr>
            </w:pPr>
            <w:r>
              <w:rPr/>
              <w:drawing>
                <wp:inline distT="0" distB="0" distL="0" distR="0">
                  <wp:extent cx="3295650" cy="1276350"/>
                  <wp:effectExtent l="0" t="0" r="0" b="0"/>
                  <wp:docPr id="1" name="Obrázek 8355625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8355625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15" w:hRule="atLeas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600" w:after="0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cs="Arial Narrow" w:ascii="Arial Narrow" w:hAnsi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cs="Arial Narrow" w:ascii="Arial Narrow" w:hAnsi="Arial Narrow"/>
                <w:b/>
                <w:bCs/>
                <w:sz w:val="36"/>
                <w:szCs w:val="36"/>
              </w:rPr>
              <w:t>dokumentace</w:t>
            </w:r>
          </w:p>
        </w:tc>
      </w:tr>
      <w:tr>
        <w:trPr>
          <w:trHeight w:val="1591" w:hRule="exac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fldChar w:fldCharType="begin">
                <w:ffData>
                  <w:name w:val="Nazev"/>
                  <w:enabled/>
                  <w:calcOnExit w:val="0"/>
                  <w:textInput>
                    <w:default w:val="Název práce (dle zadání vedoucího práce)"/>
                  </w:textInput>
                </w:ffData>
              </w:fldChar>
            </w:r>
            <w:r>
              <w:rPr>
                <w:sz w:val="44"/>
                <w:b/>
                <w:szCs w:val="44"/>
                <w:bCs/>
                <w:rFonts w:cs="Arial Narrow" w:ascii="Arial Narrow" w:hAnsi="Arial Narrow"/>
              </w:rPr>
              <w:instrText xml:space="preserve"> FORMTEXT </w:instrText>
            </w:r>
            <w:r>
              <w:rPr>
                <w:rFonts w:cs="Arial Narrow" w:ascii="Arial Narrow" w:hAnsi="Arial Narrow"/>
                <w:b/>
                <w:bCs/>
                <w:sz w:val="44"/>
                <w:szCs w:val="44"/>
              </w:rPr>
            </w:r>
            <w:r>
              <w:rPr>
                <w:sz w:val="44"/>
                <w:b/>
                <w:szCs w:val="44"/>
                <w:bCs/>
                <w:rFonts w:cs="Arial Narrow" w:ascii="Arial Narrow" w:hAnsi="Arial Narrow"/>
              </w:rPr>
              <w:fldChar w:fldCharType="separate"/>
            </w:r>
            <w:r>
              <w:rPr>
                <w:rFonts w:cs="Arial Narrow" w:ascii="Arial Narrow" w:hAnsi="Arial Narrow"/>
                <w:b/>
                <w:bCs/>
                <w:sz w:val="44"/>
                <w:szCs w:val="44"/>
              </w:rPr>
              <w:t>Webová aplikace pro Správu skladu</w:t>
            </w:r>
            <w:r/>
            <w:r>
              <w:rPr>
                <w:sz w:val="44"/>
                <w:b/>
                <w:szCs w:val="44"/>
                <w:bCs/>
                <w:rFonts w:cs="Arial Narrow" w:ascii="Arial Narrow" w:hAnsi="Arial Narrow"/>
              </w:rPr>
              <w:fldChar w:fldCharType="end"/>
            </w:r>
            <w:r>
              <w:rPr>
                <w:rFonts w:cs="Arial Narrow" w:ascii="Arial Narrow" w:hAnsi="Arial Narrow"/>
                <w:b/>
                <w:bCs/>
                <w:sz w:val="44"/>
                <w:szCs w:val="44"/>
              </w:rPr>
            </w:r>
          </w:p>
        </w:tc>
      </w:tr>
      <w:tr>
        <w:trPr>
          <w:trHeight w:val="567" w:hRule="exact"/>
        </w:trPr>
        <w:tc>
          <w:tcPr>
            <w:tcW w:w="963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</w:rPr>
            </w:pPr>
            <w:r>
              <w:fldChar w:fldCharType="begin">
                <w:ffData>
                  <w:name w:val="Jmeno"/>
                  <w:enabled/>
                  <w:calcOnExit w:val="0"/>
                  <w:textInput>
                    <w:default w:val="Jméno Příjmení"/>
                  </w:textInput>
                </w:ffData>
              </w:fldChar>
            </w:r>
            <w:r>
              <w:rPr>
                <w:sz w:val="40"/>
                <w:szCs w:val="40"/>
                <w:rFonts w:cs="Arial Narrow" w:ascii="Arial Narrow" w:hAnsi="Arial Narrow"/>
              </w:rPr>
              <w:instrText xml:space="preserve"> FORMTEXT </w:instrText>
            </w:r>
            <w:r>
              <w:rPr>
                <w:rFonts w:cs="Arial Narrow" w:ascii="Arial Narrow" w:hAnsi="Arial Narrow"/>
                <w:sz w:val="40"/>
                <w:szCs w:val="40"/>
              </w:rPr>
            </w:r>
            <w:r>
              <w:rPr>
                <w:sz w:val="40"/>
                <w:szCs w:val="40"/>
                <w:rFonts w:cs="Arial Narrow" w:ascii="Arial Narrow" w:hAnsi="Arial Narrow"/>
              </w:rPr>
              <w:fldChar w:fldCharType="separate"/>
            </w:r>
            <w:r>
              <w:rPr>
                <w:rFonts w:cs="Arial Narrow" w:ascii="Arial Narrow" w:hAnsi="Arial Narrow"/>
                <w:sz w:val="40"/>
                <w:szCs w:val="40"/>
              </w:rPr>
              <w:t>David Beneš</w:t>
            </w:r>
            <w:r/>
            <w:r>
              <w:rPr>
                <w:sz w:val="40"/>
                <w:szCs w:val="40"/>
                <w:rFonts w:cs="Arial Narrow" w:ascii="Arial Narrow" w:hAnsi="Arial Narrow"/>
              </w:rPr>
              <w:fldChar w:fldCharType="end"/>
            </w:r>
            <w:r>
              <w:rPr>
                <w:rFonts w:cs="Arial Narrow" w:ascii="Arial Narrow" w:hAnsi="Arial Narrow"/>
                <w:sz w:val="40"/>
                <w:szCs w:val="40"/>
              </w:rPr>
            </w:r>
          </w:p>
        </w:tc>
      </w:tr>
      <w:tr>
        <w:trPr>
          <w:trHeight w:val="4781" w:hRule="atLeast"/>
        </w:trPr>
        <w:tc>
          <w:tcPr>
            <w:tcW w:w="963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1958340</wp:posOffset>
                  </wp:positionH>
                  <wp:positionV relativeFrom="paragraph">
                    <wp:posOffset>154305</wp:posOffset>
                  </wp:positionV>
                  <wp:extent cx="2295525" cy="2295525"/>
                  <wp:effectExtent l="0" t="0" r="0" b="0"/>
                  <wp:wrapSquare wrapText="largest"/>
                  <wp:docPr id="2" name="Obrázek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295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Text1_kopie_1"/>
            <w:bookmarkStart w:id="1" w:name="Text1_kopie_1"/>
            <w:bookmarkEnd w:id="1"/>
          </w:p>
        </w:tc>
      </w:tr>
      <w:tr>
        <w:trPr>
          <w:trHeight w:val="108" w:hRule="exact"/>
        </w:trPr>
        <w:tc>
          <w:tcPr>
            <w:tcW w:w="382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</w:rPr>
            </w:pPr>
            <w:r>
              <w:rPr>
                <w:rFonts w:cs="Arial Narrow" w:ascii="Arial Narrow" w:hAnsi="Arial Narrow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</w:rPr>
            </w:pPr>
            <w:r>
              <w:rPr>
                <w:rFonts w:cs="Arial Narrow" w:ascii="Arial Narrow" w:hAnsi="Arial Narrow"/>
              </w:rPr>
            </w:r>
          </w:p>
        </w:tc>
      </w:tr>
      <w:tr>
        <w:trPr>
          <w:trHeight w:val="930" w:hRule="exac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Obor:</w:t>
            </w:r>
          </w:p>
          <w:p>
            <w:pPr>
              <w:pStyle w:val="Normal"/>
              <w:spacing w:lineRule="auto" w:line="240" w:before="0" w:after="0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</w:r>
          </w:p>
        </w:tc>
        <w:tc>
          <w:tcPr>
            <w:tcW w:w="7229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>
              <w:rPr>
                <w:rFonts w:cs="Arial Narrow" w:ascii="Arial Narrow" w:hAnsi="Arial Narrow"/>
                <w:sz w:val="28"/>
                <w:szCs w:val="28"/>
              </w:rPr>
              <w:t xml:space="preserve">18-20-M/01 INFORMAČNÍ TECHNOLOGIE </w:t>
              <w:br/>
              <w:t>se zaměřením na počítačové sítě a programování</w:t>
            </w:r>
            <w:bookmarkEnd w:id="2"/>
          </w:p>
        </w:tc>
      </w:tr>
      <w:tr>
        <w:trPr>
          <w:trHeight w:val="930" w:hRule="exact"/>
        </w:trPr>
        <w:tc>
          <w:tcPr>
            <w:tcW w:w="2410" w:type="dxa"/>
            <w:tcBorders/>
            <w:vAlign w:val="center"/>
          </w:tcPr>
          <w:p>
            <w:pPr>
              <w:pStyle w:val="Normal"/>
              <w:spacing w:lineRule="auto" w:line="240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Třída:</w:t>
            </w:r>
          </w:p>
          <w:p>
            <w:pPr>
              <w:pStyle w:val="Normal"/>
              <w:spacing w:lineRule="auto" w:line="240" w:before="0" w:after="0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cs="Arial Narrow" w:ascii="Arial Narrow" w:hAnsi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tcBorders/>
            <w:vAlign w:val="center"/>
          </w:tcPr>
          <w:p>
            <w:pPr>
              <w:pStyle w:val="Normal"/>
              <w:spacing w:lineRule="auto" w:line="240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  <w:t>IT4</w:t>
            </w:r>
          </w:p>
          <w:p>
            <w:pPr>
              <w:pStyle w:val="Normal"/>
              <w:spacing w:lineRule="auto" w:line="240" w:before="0" w:after="0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cs="Arial Narrow" w:ascii="Arial Narrow" w:hAnsi="Arial Narrow"/>
                <w:sz w:val="28"/>
                <w:szCs w:val="28"/>
              </w:rPr>
              <w:t>2024/2025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418" w:right="851" w:gutter="0" w:header="709" w:top="1134" w:footer="709" w:bottom="851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120"/>
        <w:rPr>
          <w:b/>
        </w:rPr>
      </w:pPr>
      <w:r>
        <w:rPr>
          <w:b/>
        </w:rPr>
        <w:t>Poděkování</w:t>
      </w:r>
    </w:p>
    <w:p>
      <w:pPr>
        <w:pStyle w:val="Normal"/>
        <w:numPr>
          <w:ilvl w:val="0"/>
          <w:numId w:val="0"/>
        </w:numPr>
        <w:ind w:hanging="0" w:left="720"/>
        <w:rPr>
          <w:rStyle w:val="Pokec"/>
          <w:i/>
          <w:i/>
          <w:color w:val="auto"/>
        </w:rPr>
      </w:pPr>
      <w:r>
        <w:rPr>
          <w:rStyle w:val="Pokec"/>
          <w:i/>
          <w:color w:val="auto"/>
        </w:rPr>
        <w:t xml:space="preserve">Rád bych poděkoval učitelům za jejich rady, které nám v hodině poskytly, jelikož mi s projektem dost pomohly. </w:t>
      </w:r>
    </w:p>
    <w:p>
      <w:pPr>
        <w:pStyle w:val="Normal"/>
        <w:rPr>
          <w:rStyle w:val="Pokec"/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rPr>
          <w:rStyle w:val="Pokec"/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spacing w:before="8520" w:after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Prohlašuji, že jsem závěrečnou práci vypracoval samostatně a uvedl veškeré použité </w:t>
        <w:br/>
        <w:t>informační zdroje.</w:t>
      </w:r>
    </w:p>
    <w:p>
      <w:pPr>
        <w:pStyle w:val="Normal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Souhlasím, aby tato studijní práce byla použita k výukovým účelům na Střední průmyslové </w:t>
        <w:br/>
        <w:t xml:space="preserve">a umělecké škole v Opavě, Praskova </w:t>
      </w:r>
      <w:r>
        <w:rPr/>
        <w:t>399/8.</w:t>
      </w:r>
    </w:p>
    <w:p>
      <w:pPr>
        <w:pStyle w:val="Normal"/>
        <w:spacing w:before="120" w:after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  <w:tab/>
        <w:t>12. 1. 2025</w:t>
      </w:r>
    </w:p>
    <w:p>
      <w:pPr>
        <w:pStyle w:val="Normal"/>
        <w:pBdr>
          <w:top w:val="single" w:sz="4" w:space="1" w:color="000000"/>
        </w:pBdr>
        <w:ind w:firstLine="709" w:left="4963"/>
        <w:rPr>
          <w:i/>
          <w:i/>
        </w:rPr>
      </w:pPr>
      <w:r>
        <w:rPr>
          <w:rStyle w:val="Pokec"/>
          <w:i/>
          <w:color w:val="auto"/>
        </w:rPr>
        <w:t>podpis autora práce</w:t>
      </w:r>
      <w:r>
        <w:br w:type="page"/>
      </w:r>
    </w:p>
    <w:p>
      <w:pPr>
        <w:pStyle w:val="Normal"/>
        <w:spacing w:before="0" w:after="120"/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t>A</w:t>
      </w:r>
      <w:bookmarkEnd w:id="3"/>
      <w:r>
        <w:rPr>
          <w:b/>
          <w:sz w:val="28"/>
          <w:szCs w:val="28"/>
        </w:rPr>
        <w:t>BSTRAKT</w:t>
      </w:r>
    </w:p>
    <w:p>
      <w:pPr>
        <w:pStyle w:val="Normal"/>
        <w:rPr/>
      </w:pPr>
      <w:r>
        <w:rPr/>
        <w:t xml:space="preserve">Tato aplikace, nazvaná </w:t>
      </w:r>
      <w:r>
        <w:rPr>
          <w:rStyle w:val="Strong"/>
        </w:rPr>
        <w:t>Sklad</w:t>
      </w:r>
      <w:r>
        <w:rPr/>
        <w:t xml:space="preserve">, je určena pro správu skladových zásob a sledování operací s produkty. Umožňuje uživatelům efektivně spravovat dostupné položky, evidovat jejich množství, ceny a historii změn. Aplikace podporuje přidávání, odebírání a úpravu produktů přímo z webového rozhraní s přehledným zobrazením dat v kartách produktů. </w:t>
      </w:r>
    </w:p>
    <w:p>
      <w:pPr>
        <w:pStyle w:val="Normal"/>
        <w:rPr/>
      </w:pPr>
      <w:r>
        <w:rPr/>
        <w:t xml:space="preserve">Systém umožňuje </w:t>
      </w:r>
      <w:r>
        <w:rPr>
          <w:rStyle w:val="Strong"/>
        </w:rPr>
        <w:t>filtrování produktů</w:t>
      </w:r>
      <w:r>
        <w:rPr/>
        <w:t xml:space="preserve"> podle různých kritérií, jako je název, cena nebo dostupnost. K dispozici je také </w:t>
      </w:r>
      <w:r>
        <w:rPr>
          <w:rStyle w:val="Strong"/>
        </w:rPr>
        <w:t>historie operací</w:t>
      </w:r>
      <w:r>
        <w:rPr/>
        <w:t xml:space="preserve">, která obsahuje vlastní filtr času dané operace. Uchovává záznamy o změnách ve skladu, včetně uživatele, který akci provedl. Data lze řadit a procházet s využitím moderního webového designu, který zajišťuje přehlednost a uživatelskou přívětivost. </w:t>
      </w:r>
    </w:p>
    <w:p>
      <w:pPr>
        <w:pStyle w:val="Normal"/>
        <w:rPr/>
      </w:pPr>
      <w:r>
        <w:rPr/>
        <w:t xml:space="preserve">Aplikace je navržena s důrazem na </w:t>
      </w:r>
      <w:r>
        <w:rPr>
          <w:rStyle w:val="Strong"/>
        </w:rPr>
        <w:t>automatizaci a jednoduchost použití</w:t>
      </w:r>
      <w:r>
        <w:rPr/>
        <w:t xml:space="preserve">. Podporuje správu více uživatelských účtů a umožňuje přihlášení pomocí zabezpečeného autentizačního systému. </w:t>
      </w:r>
    </w:p>
    <w:p>
      <w:pPr>
        <w:pStyle w:val="Normal"/>
        <w:rPr/>
      </w:pPr>
      <w:r>
        <w:rPr>
          <w:rStyle w:val="Strong"/>
        </w:rPr>
        <w:t>Sklad</w:t>
      </w:r>
      <w:r>
        <w:rPr/>
        <w:t xml:space="preserve"> je určen pro </w:t>
      </w:r>
      <w:r>
        <w:rPr>
          <w:rStyle w:val="Strong"/>
        </w:rPr>
        <w:t>malé a střední podniky</w:t>
      </w:r>
      <w:r>
        <w:rPr/>
        <w:t xml:space="preserve"> i individuální uživatele, kteří chtějí mít </w:t>
      </w:r>
      <w:r>
        <w:rPr>
          <w:rStyle w:val="Strong"/>
        </w:rPr>
        <w:t>rychlý přehled o stavu svých zásob</w:t>
      </w:r>
      <w:r>
        <w:rPr/>
        <w:t>. Pomáhá minimalizovat chyby v evidenci, zlepšuje správu produktů a přispívá k efektivnějšímu využití zdrojů.</w:t>
      </w:r>
    </w:p>
    <w:p>
      <w:pPr>
        <w:pStyle w:val="BodyText"/>
        <w:rPr/>
      </w:pPr>
      <w:r>
        <w:rPr>
          <w:rStyle w:val="Strong"/>
          <w:b/>
          <w:bCs/>
        </w:rPr>
        <w:t>Klíčová slova:</w:t>
      </w:r>
      <w:r>
        <w:rPr/>
        <w:t xml:space="preserve"> Správa skladu, evidence produktů, historie operací, webová aplikace, filtrování produktů, uživatelská autentizace.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This application, called </w:t>
      </w:r>
      <w:r>
        <w:rPr>
          <w:rStyle w:val="Strong"/>
          <w:b w:val="false"/>
          <w:bCs w:val="false"/>
          <w:i w:val="false"/>
          <w:iCs w:val="false"/>
        </w:rPr>
        <w:t>Sklad</w:t>
      </w:r>
      <w:r>
        <w:rPr>
          <w:b w:val="false"/>
          <w:bCs w:val="false"/>
          <w:i w:val="false"/>
          <w:iCs w:val="false"/>
        </w:rPr>
        <w:t xml:space="preserve">, is designed for </w:t>
      </w:r>
      <w:r>
        <w:rPr>
          <w:rStyle w:val="Strong"/>
          <w:b w:val="false"/>
          <w:bCs w:val="false"/>
          <w:i w:val="false"/>
          <w:iCs w:val="false"/>
        </w:rPr>
        <w:t>inventory management and tracking product operations</w:t>
      </w:r>
      <w:r>
        <w:rPr>
          <w:b w:val="false"/>
          <w:bCs w:val="false"/>
          <w:i w:val="false"/>
          <w:iCs w:val="false"/>
        </w:rPr>
        <w:t xml:space="preserve">. It allows users to efficiently manage available items, record their quantities, prices, and history of changes. The application supports adding, removing, and editing products directly from the web interface with a </w:t>
      </w:r>
      <w:r>
        <w:rPr>
          <w:rStyle w:val="Strong"/>
          <w:b w:val="false"/>
          <w:bCs w:val="false"/>
          <w:i w:val="false"/>
          <w:iCs w:val="false"/>
        </w:rPr>
        <w:t>clear card-based product display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The system enables </w:t>
      </w:r>
      <w:r>
        <w:rPr>
          <w:rStyle w:val="Strong"/>
          <w:b w:val="false"/>
          <w:bCs w:val="false"/>
        </w:rPr>
        <w:t>filtering products</w:t>
      </w:r>
      <w:r>
        <w:rPr>
          <w:b w:val="false"/>
          <w:bCs w:val="false"/>
        </w:rPr>
        <w:t xml:space="preserve"> based on various criteria, such as name, price, or availability. Additionally, it includes an </w:t>
      </w:r>
      <w:r>
        <w:rPr>
          <w:rStyle w:val="Strong"/>
          <w:b w:val="false"/>
          <w:bCs w:val="false"/>
        </w:rPr>
        <w:t>operation history</w:t>
      </w:r>
      <w:r>
        <w:rPr>
          <w:b w:val="false"/>
          <w:bCs w:val="false"/>
        </w:rPr>
        <w:t xml:space="preserve"> feature with a custom time filter for specific actions. It stores </w:t>
      </w:r>
      <w:r>
        <w:rPr>
          <w:rStyle w:val="Strong"/>
          <w:b w:val="false"/>
          <w:bCs w:val="false"/>
        </w:rPr>
        <w:t>records of warehouse changes</w:t>
      </w:r>
      <w:r>
        <w:rPr>
          <w:b w:val="false"/>
          <w:bCs w:val="false"/>
        </w:rPr>
        <w:t xml:space="preserve">, including the user who performed the action. Data can be sorted and browsed using </w:t>
      </w:r>
      <w:r>
        <w:rPr>
          <w:rStyle w:val="Strong"/>
          <w:b w:val="false"/>
          <w:bCs w:val="false"/>
        </w:rPr>
        <w:t>modern web design</w:t>
      </w:r>
      <w:r>
        <w:rPr>
          <w:b w:val="false"/>
          <w:bCs w:val="false"/>
        </w:rPr>
        <w:t>, ensuring clarity and user-friendliness.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The application is designed with a focus on </w:t>
      </w:r>
      <w:r>
        <w:rPr>
          <w:rStyle w:val="Strong"/>
          <w:b w:val="false"/>
          <w:bCs w:val="false"/>
        </w:rPr>
        <w:t>automation and ease of use</w:t>
      </w:r>
      <w:r>
        <w:rPr>
          <w:b w:val="false"/>
          <w:bCs w:val="false"/>
        </w:rPr>
        <w:t xml:space="preserve">. It supports </w:t>
      </w:r>
      <w:r>
        <w:rPr>
          <w:rStyle w:val="Strong"/>
          <w:b w:val="false"/>
          <w:bCs w:val="false"/>
        </w:rPr>
        <w:t>multiple user accounts</w:t>
      </w:r>
      <w:r>
        <w:rPr>
          <w:b w:val="false"/>
          <w:bCs w:val="false"/>
        </w:rPr>
        <w:t xml:space="preserve"> and allows </w:t>
      </w:r>
      <w:r>
        <w:rPr>
          <w:rStyle w:val="Strong"/>
          <w:b w:val="false"/>
          <w:bCs w:val="false"/>
        </w:rPr>
        <w:t>secure authentication-based login</w:t>
      </w:r>
      <w:r>
        <w:rPr>
          <w:b w:val="false"/>
          <w:bCs w:val="false"/>
        </w:rPr>
        <w:t>.</w:t>
      </w:r>
    </w:p>
    <w:p>
      <w:pPr>
        <w:pStyle w:val="BodyText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jc w:val="left"/>
        <w:rPr/>
      </w:pP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 xml:space="preserve"> is intended for </w:t>
      </w:r>
      <w:r>
        <w:rPr>
          <w:rStyle w:val="Strong"/>
          <w:b w:val="false"/>
          <w:bCs w:val="false"/>
        </w:rPr>
        <w:t>small and medium-sized businesses</w:t>
      </w:r>
      <w:r>
        <w:rPr>
          <w:b w:val="false"/>
          <w:bCs w:val="false"/>
        </w:rPr>
        <w:t xml:space="preserve"> as well as </w:t>
      </w:r>
      <w:r>
        <w:rPr>
          <w:rStyle w:val="Strong"/>
          <w:b w:val="false"/>
          <w:bCs w:val="false"/>
        </w:rPr>
        <w:t>individual users</w:t>
      </w:r>
      <w:r>
        <w:rPr>
          <w:b w:val="false"/>
          <w:bCs w:val="false"/>
        </w:rPr>
        <w:t xml:space="preserve"> who want a </w:t>
      </w:r>
      <w:r>
        <w:rPr>
          <w:rStyle w:val="Strong"/>
          <w:b w:val="false"/>
          <w:bCs w:val="false"/>
        </w:rPr>
        <w:t>quick overview of their inventory status</w:t>
      </w:r>
      <w:r>
        <w:rPr>
          <w:b w:val="false"/>
          <w:bCs w:val="false"/>
        </w:rPr>
        <w:t xml:space="preserve">. It helps </w:t>
      </w:r>
      <w:r>
        <w:rPr>
          <w:rStyle w:val="Strong"/>
          <w:b w:val="false"/>
          <w:bCs w:val="false"/>
        </w:rPr>
        <w:t>minimize errors in record-keeping</w:t>
      </w:r>
      <w:r>
        <w:rPr>
          <w:b w:val="false"/>
          <w:bCs w:val="false"/>
        </w:rPr>
        <w:t xml:space="preserve">, improves </w:t>
      </w:r>
      <w:r>
        <w:rPr>
          <w:rStyle w:val="Strong"/>
          <w:b w:val="false"/>
          <w:bCs w:val="false"/>
        </w:rPr>
        <w:t>product management</w:t>
      </w:r>
      <w:r>
        <w:rPr>
          <w:b w:val="false"/>
          <w:bCs w:val="false"/>
        </w:rPr>
        <w:t xml:space="preserve">, and contributes to </w:t>
      </w:r>
      <w:r>
        <w:rPr>
          <w:rStyle w:val="Strong"/>
          <w:b w:val="false"/>
          <w:bCs w:val="false"/>
        </w:rPr>
        <w:t>more efficient resource utilization</w:t>
      </w:r>
      <w:r>
        <w:rPr>
          <w:b w:val="false"/>
          <w:bCs w:val="false"/>
        </w:rPr>
        <w:t>.</w:t>
      </w:r>
    </w:p>
    <w:p>
      <w:pPr>
        <w:pStyle w:val="BodyText"/>
        <w:jc w:val="lef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BodyText"/>
        <w:jc w:val="left"/>
        <w:rPr/>
      </w:pPr>
      <w:r>
        <w:rPr>
          <w:rStyle w:val="Strong"/>
          <w:b/>
          <w:bCs/>
        </w:rPr>
        <w:t>Keywords:</w:t>
      </w:r>
      <w:r>
        <w:rPr>
          <w:b/>
          <w:bCs/>
        </w:rPr>
        <w:t xml:space="preserve"> Inventory management, product tracking, operation history, web application, product filtering, user authentication. </w:t>
      </w:r>
    </w:p>
    <w:p>
      <w:pPr>
        <w:pStyle w:val="Heading1"/>
        <w:rPr/>
      </w:pPr>
      <w:r>
        <w:rPr/>
      </w:r>
      <w:bookmarkStart w:id="4" w:name="__RefHeading___Toc7112_3228315617"/>
      <w:bookmarkStart w:id="5" w:name="__RefHeading___Toc7112_3228315617"/>
      <w:bookmarkEnd w:id="5"/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Pokec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7088" w:leader="none"/>
        </w:tabs>
        <w:rPr>
          <w:rStyle w:val="Pokec"/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adpis-Obsah"/>
        <w:spacing w:before="0" w:after="120"/>
        <w:rPr/>
      </w:pPr>
      <w:bookmarkStart w:id="6" w:name="_Toc37577729"/>
      <w:bookmarkStart w:id="7" w:name="_Toc88120440"/>
      <w:bookmarkStart w:id="8" w:name="_Toc88120677"/>
      <w:bookmarkStart w:id="9" w:name="_Toc88120889"/>
      <w:bookmarkStart w:id="10" w:name="_Toc88120993"/>
      <w:bookmarkStart w:id="11" w:name="_Toc88121036"/>
      <w:bookmarkStart w:id="12" w:name="_Toc88121173"/>
      <w:bookmarkStart w:id="13" w:name="_Toc88121547"/>
      <w:bookmarkStart w:id="14" w:name="_Toc88121604"/>
      <w:bookmarkStart w:id="15" w:name="_Toc88121742"/>
      <w:bookmarkStart w:id="16" w:name="_Toc88122008"/>
      <w:bookmarkStart w:id="17" w:name="_Toc88124611"/>
      <w:bookmarkStart w:id="18" w:name="_Toc88124648"/>
      <w:bookmarkStart w:id="19" w:name="_Toc88124798"/>
      <w:bookmarkStart w:id="20" w:name="_Toc88125781"/>
      <w:bookmarkStart w:id="21" w:name="_Toc88126301"/>
      <w:bookmarkStart w:id="22" w:name="_Toc88126452"/>
      <w:bookmarkStart w:id="23" w:name="_Toc88126519"/>
      <w:bookmarkStart w:id="24" w:name="_Toc88126548"/>
      <w:bookmarkStart w:id="25" w:name="_Toc88126764"/>
      <w:bookmarkStart w:id="26" w:name="_Toc88126854"/>
      <w:bookmarkStart w:id="27" w:name="_Toc88127095"/>
      <w:bookmarkStart w:id="28" w:name="_Toc88127138"/>
      <w:bookmarkStart w:id="29" w:name="_Toc88128503"/>
      <w:bookmarkStart w:id="30" w:name="_Toc107634140"/>
      <w:bookmarkStart w:id="31" w:name="_Toc107635157"/>
      <w:r>
        <w:rPr/>
        <w:t>OBSAH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  <w:vanish w:val="false"/>
            </w:rPr>
            <w:instrText xml:space="preserve"> TOC \z \t "Část,1,heading 1,2,Nadpis,2,heading 2,3,heading 3,4,heading 4,5" \h</w:instrText>
          </w:r>
          <w:r>
            <w:rPr>
              <w:webHidden/>
              <w:rStyle w:val="Odkaznarejstk"/>
              <w:vanish w:val="false"/>
            </w:rPr>
            <w:fldChar w:fldCharType="separate"/>
          </w:r>
          <w:hyperlink w:anchor="__RefHeading___Toc6792_3228315617">
            <w:r>
              <w:rPr>
                <w:webHidden/>
                <w:rStyle w:val="Odkaznarejstk"/>
                <w:vanish w:val="false"/>
              </w:rPr>
              <w:t>Úvod</w:t>
            </w:r>
            <w:r>
              <w:rPr>
                <w:rStyle w:val="Odkaznarejstk"/>
                <w:vanish w:val="false"/>
              </w:rPr>
              <w:tab/>
              <w:t>6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7485_3228315617">
            <w:r>
              <w:rPr>
                <w:webHidden/>
                <w:rStyle w:val="Odkaznarejstk"/>
                <w:vanish w:val="false"/>
              </w:rPr>
              <w:t>1 Úvod do správy skladových zásob</w:t>
              <w:tab/>
              <w:t>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491_3228315617">
            <w:r>
              <w:rPr>
                <w:webHidden/>
                <w:rStyle w:val="Odkaznarejstk"/>
                <w:vanish w:val="false"/>
              </w:rPr>
              <w:t>1.1 Aplikace pro správu skladových zásob</w:t>
              <w:tab/>
              <w:t>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489_3228315617">
            <w:r>
              <w:rPr>
                <w:webHidden/>
                <w:rStyle w:val="Odkaznarejstk"/>
                <w:vanish w:val="false"/>
              </w:rPr>
              <w:t>1.2 Princip fungování aplikace Sklad</w:t>
              <w:tab/>
              <w:t>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487_3228315617">
            <w:r>
              <w:rPr>
                <w:webHidden/>
                <w:rStyle w:val="Odkaznarejstk"/>
                <w:vanish w:val="false"/>
              </w:rPr>
              <w:t>1.3 Výhody a využití aplikace Sklad</w:t>
              <w:tab/>
              <w:t>7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7780_3228315617">
            <w:r>
              <w:rPr>
                <w:webHidden/>
                <w:rStyle w:val="Odkaznarejstk"/>
                <w:vanish w:val="false"/>
              </w:rPr>
              <w:t>2 VYUŽITÉ TECHNOLOGIE</w:t>
              <w:tab/>
              <w:t>10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782_3228315617">
            <w:r>
              <w:rPr>
                <w:webHidden/>
                <w:rStyle w:val="Odkaznarejstk"/>
                <w:vanish w:val="false"/>
              </w:rPr>
              <w:t>2.1 Programovací jazyk</w:t>
              <w:tab/>
              <w:t>10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790_3228315617">
            <w:r>
              <w:rPr>
                <w:webHidden/>
                <w:rStyle w:val="Odkaznarejstk"/>
                <w:vanish w:val="false"/>
              </w:rPr>
              <w:t>2.2 Webový framework Django</w:t>
              <w:tab/>
              <w:t>10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788_3228315617">
            <w:r>
              <w:rPr>
                <w:webHidden/>
                <w:rStyle w:val="Odkaznarejstk"/>
                <w:vanish w:val="false"/>
              </w:rPr>
              <w:t>2.3 Databázový systém</w:t>
              <w:tab/>
              <w:t>10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786_3228315617">
            <w:r>
              <w:rPr>
                <w:webHidden/>
                <w:rStyle w:val="Odkaznarejstk"/>
                <w:vanish w:val="false"/>
              </w:rPr>
              <w:t>2.4 Frontend technologie</w:t>
              <w:tab/>
              <w:t>10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7784_3228315617">
            <w:r>
              <w:rPr>
                <w:webHidden/>
                <w:rStyle w:val="Odkaznarejstk"/>
                <w:vanish w:val="false"/>
              </w:rPr>
              <w:t>2.5 Systém správy uživatelů a autentizace</w:t>
              <w:tab/>
              <w:t>11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8682_3228315617">
            <w:r>
              <w:rPr>
                <w:webHidden/>
                <w:rStyle w:val="Odkaznarejstk"/>
                <w:vanish w:val="false"/>
              </w:rPr>
              <w:t>3 Způsoby řešení a použité postupy</w:t>
              <w:tab/>
              <w:t>12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8686_3228315617">
            <w:r>
              <w:rPr>
                <w:webHidden/>
                <w:rStyle w:val="Odkaznarejstk"/>
                <w:vanish w:val="false"/>
              </w:rPr>
              <w:t>3.1 Zobrazení produktů skladem</w:t>
              <w:tab/>
              <w:t>12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8684_3228315617">
            <w:r>
              <w:rPr>
                <w:webHidden/>
                <w:rStyle w:val="Odkaznarejstk"/>
                <w:vanish w:val="false"/>
              </w:rPr>
              <w:t>3.2 Historie operací</w:t>
              <w:tab/>
              <w:t>14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143_3228315617">
            <w:r>
              <w:rPr>
                <w:webHidden/>
                <w:rStyle w:val="Odkaznarejstk"/>
                <w:vanish w:val="false"/>
              </w:rPr>
              <w:t>3.3 Sledování zásob</w:t>
              <w:tab/>
              <w:t>15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145_3228315617">
            <w:r>
              <w:rPr>
                <w:webHidden/>
                <w:rStyle w:val="Odkaznarejstk"/>
                <w:vanish w:val="false"/>
              </w:rPr>
              <w:t>Popis funkce:</w:t>
              <w:tab/>
              <w:t>15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864_3228315617">
            <w:r>
              <w:rPr>
                <w:webHidden/>
                <w:rStyle w:val="Odkaznarejstk"/>
                <w:vanish w:val="false"/>
              </w:rPr>
              <w:t>3.4 Struktura projektu</w:t>
              <w:tab/>
              <w:t>16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6782_3228315617">
            <w:r>
              <w:rPr>
                <w:webHidden/>
                <w:rStyle w:val="Odkaznarejstk"/>
                <w:vanish w:val="false"/>
              </w:rPr>
              <w:t>4 Výsledky řešení, výstupy, uživatelský manuál</w:t>
              <w:tab/>
              <w:t>17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862_3228315617">
            <w:r>
              <w:rPr>
                <w:webHidden/>
                <w:rStyle w:val="Odkaznarejstk"/>
                <w:vanish w:val="false"/>
              </w:rPr>
              <w:t>4.1 Výsledky řešení</w:t>
              <w:tab/>
              <w:t>17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860_3228315617">
            <w:r>
              <w:rPr>
                <w:webHidden/>
                <w:rStyle w:val="Odkaznarejstk"/>
                <w:vanish w:val="false"/>
              </w:rPr>
              <w:t>4.2 Výstupy aplikace</w:t>
              <w:tab/>
              <w:t>17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858_3228315617">
            <w:r>
              <w:rPr>
                <w:webHidden/>
                <w:rStyle w:val="Odkaznarejstk"/>
                <w:vanish w:val="false"/>
              </w:rPr>
              <w:t>4.3 Uživatelský Manuál</w:t>
              <w:tab/>
              <w:t>17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82_3228315617">
            <w:r>
              <w:rPr>
                <w:webHidden/>
                <w:rStyle w:val="Odkaznarejstk"/>
                <w:vanish w:val="false"/>
              </w:rPr>
              <w:t>1. Naklonujte repozitář:</w:t>
              <w:tab/>
              <w:t>17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80_3228315617">
            <w:r>
              <w:rPr>
                <w:webHidden/>
                <w:rStyle w:val="Odkaznarejstk"/>
                <w:vanish w:val="false"/>
              </w:rPr>
              <w:t>2. Vytvořte virtuální prostředí:</w:t>
              <w:tab/>
              <w:t>17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78_3228315617">
            <w:r>
              <w:rPr>
                <w:webHidden/>
                <w:rStyle w:val="Odkaznarejstk"/>
                <w:vanish w:val="false"/>
              </w:rPr>
              <w:t>3. Aktivujte virtuální prostředí:</w:t>
              <w:tab/>
              <w:t>17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76_3228315617">
            <w:r>
              <w:rPr>
                <w:webHidden/>
                <w:rStyle w:val="Odkaznarejstk"/>
                <w:vanish w:val="false"/>
              </w:rPr>
              <w:t>4. Nainstalujte závislosti:</w:t>
              <w:tab/>
              <w:t>18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66_3228315617">
            <w:r>
              <w:rPr>
                <w:webHidden/>
                <w:rStyle w:val="Odkaznarejstk"/>
                <w:vanish w:val="false"/>
              </w:rPr>
              <w:t>5. Spusťte aplikaci</w:t>
              <w:tab/>
              <w:t>18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72_3228315617">
            <w:r>
              <w:rPr>
                <w:webHidden/>
                <w:rStyle w:val="Odkaznarejstk"/>
                <w:vanish w:val="false"/>
              </w:rPr>
              <w:t>Používání aplikace:</w:t>
              <w:tab/>
              <w:t>18</w:t>
            </w:r>
          </w:hyperlink>
        </w:p>
        <w:p>
          <w:pPr>
            <w:pStyle w:val="TOC3"/>
            <w:tabs>
              <w:tab w:val="clear" w:pos="1418"/>
              <w:tab w:val="clear" w:pos="8777"/>
              <w:tab w:val="right" w:pos="9636" w:leader="dot"/>
            </w:tabs>
            <w:rPr/>
          </w:pPr>
          <w:hyperlink w:anchor="__RefHeading___Toc9856_3228315617">
            <w:r>
              <w:rPr>
                <w:webHidden/>
                <w:rStyle w:val="Odkaznarejstk"/>
                <w:vanish w:val="false"/>
              </w:rPr>
              <w:t>4.4 Splněné a nesplněné cíle</w:t>
              <w:tab/>
              <w:t>18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70_3228315617">
            <w:r>
              <w:rPr>
                <w:webHidden/>
                <w:rStyle w:val="Odkaznarejstk"/>
                <w:vanish w:val="false"/>
              </w:rPr>
              <w:t>Splněné cíle: Aplikace splňuje hlavní požadavky zadané na začátku projektu:</w:t>
              <w:tab/>
              <w:t>18</w:t>
            </w:r>
          </w:hyperlink>
        </w:p>
        <w:p>
          <w:pPr>
            <w:pStyle w:val="TOC4"/>
            <w:tabs>
              <w:tab w:val="clear" w:pos="8777"/>
              <w:tab w:val="right" w:pos="9636" w:leader="dot"/>
            </w:tabs>
            <w:rPr/>
          </w:pPr>
          <w:hyperlink w:anchor="__RefHeading___Toc9868_3228315617">
            <w:r>
              <w:rPr>
                <w:webHidden/>
                <w:rStyle w:val="Odkaznarejstk"/>
                <w:vanish w:val="false"/>
              </w:rPr>
              <w:t>Nesplněné cíle a návrhy na vylepšení: Během vývoje nebylo implementováno několik pokročilejších funkcí, které byly plánovány:</w:t>
              <w:tab/>
              <w:t>18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6780_3228315617">
            <w:r>
              <w:rPr>
                <w:webHidden/>
                <w:rStyle w:val="Odkaznarejstk"/>
                <w:vanish w:val="false"/>
              </w:rPr>
              <w:t>Závěr</w:t>
              <w:tab/>
              <w:t>19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6790_3228315617">
            <w:r>
              <w:rPr>
                <w:webHidden/>
                <w:rStyle w:val="Odkaznarejstk"/>
                <w:vanish w:val="false"/>
              </w:rPr>
              <w:t>Seznam použitýCH INFORMAČNÍCH ZDROJů</w:t>
              <w:tab/>
              <w:t>20</w:t>
            </w:r>
          </w:hyperlink>
        </w:p>
        <w:p>
          <w:pPr>
            <w:pStyle w:val="TOC2"/>
            <w:tabs>
              <w:tab w:val="clear" w:pos="567"/>
              <w:tab w:val="clear" w:pos="8778"/>
              <w:tab w:val="right" w:pos="9636" w:leader="dot"/>
            </w:tabs>
            <w:rPr/>
          </w:pPr>
          <w:hyperlink w:anchor="__RefHeading___Toc6788_3228315617">
            <w:r>
              <w:rPr>
                <w:webHidden/>
                <w:rStyle w:val="Odkaznarejstk"/>
                <w:vanish w:val="false"/>
              </w:rPr>
              <w:t>Seznam příloh</w:t>
              <w:tab/>
              <w:t>21</w:t>
            </w:r>
          </w:hyperlink>
          <w:r>
            <w:rPr>
              <w:rStyle w:val="Odkaznarejstk"/>
              <w:vanish w:val="false"/>
            </w:rPr>
            <w:fldChar w:fldCharType="end"/>
          </w:r>
        </w:p>
      </w:sdtContent>
    </w:sdt>
    <w:p>
      <w:pPr>
        <w:pStyle w:val="TOC2"/>
        <w:widowControl w:val="false"/>
        <w:spacing w:lineRule="auto" w:line="240" w:before="60" w:after="60"/>
        <w:ind w:hanging="567" w:left="567" w:right="567"/>
        <w:jc w:val="left"/>
        <w:rPr>
          <w:b/>
          <w:caps/>
        </w:rPr>
      </w:pPr>
      <w:r>
        <w:rPr>
          <w:b/>
          <w:caps/>
        </w:rPr>
      </w:r>
      <w:bookmarkStart w:id="32" w:name="_GoBack"/>
      <w:bookmarkStart w:id="33" w:name="_GoBack"/>
      <w:bookmarkEnd w:id="33"/>
    </w:p>
    <w:p>
      <w:pPr>
        <w:sectPr>
          <w:type w:val="continuous"/>
          <w:pgSz w:w="11906" w:h="16838"/>
          <w:pgMar w:left="1418" w:right="851" w:gutter="0" w:header="709" w:top="1134" w:footer="709" w:bottom="851"/>
          <w:formProt w:val="false"/>
          <w:titlePg/>
          <w:textDirection w:val="lrTb"/>
          <w:docGrid w:type="default" w:linePitch="100" w:charSpace="0"/>
        </w:sectPr>
      </w:pPr>
    </w:p>
    <w:p>
      <w:pPr>
        <w:pStyle w:val="Nadpis"/>
        <w:rPr/>
      </w:pPr>
      <w:bookmarkStart w:id="34" w:name="__RefHeading___Toc6792_3228315617"/>
      <w:bookmarkStart w:id="35" w:name="_Toc155451207"/>
      <w:bookmarkEnd w:id="34"/>
      <w:r>
        <w:rPr/>
        <w:t>Úvod</w:t>
      </w:r>
      <w:bookmarkEnd w:id="35"/>
    </w:p>
    <w:p>
      <w:pPr>
        <w:pStyle w:val="BodyText"/>
        <w:jc w:val="left"/>
        <w:rPr/>
      </w:pPr>
      <w:r>
        <w:rPr>
          <w:b w:val="false"/>
          <w:bCs w:val="false"/>
        </w:rPr>
        <w:t xml:space="preserve">Efektivní správa skladových zásob je klíčovým faktorem pro optimalizaci logistických procesů a snížení provozních nákladů. Rostoucí počet produktů a jejich pohyb v rámci skladu vyžaduje přesné sledování množství, cen a provedených operací. Tato práce se zaměřuje na vývoj a implementaci aplikace </w:t>
      </w:r>
      <w:r>
        <w:rPr>
          <w:rStyle w:val="Strong"/>
          <w:b/>
          <w:bCs/>
        </w:rPr>
        <w:t>Sklad</w:t>
      </w:r>
      <w:r>
        <w:rPr>
          <w:b w:val="false"/>
          <w:bCs w:val="false"/>
        </w:rPr>
        <w:t>, která poskytuje přehledný a intuitivní systém pro správu produktů, jejich evidenci a historii změn.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Hlavním cílem práce je vytvoření nástroje, který umožní uživatelům efektivně spravovat skladové zásoby prostřednictvím moderního webového rozhraní. Aplikace umožňuje přidávání, úpravy a odebírání produktů, filtrování podle různých kritérií a sledování historie operací včetně identifikace uživatele, který změnu provedl.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Práce si klade za cíl nabídnout řešení vhodné jak pro malé a střední podniky, tak pro individuální uživatele, kteří chtějí mít lepší kontrolu nad svým skladem. Vývoj této aplikace představuje krok směrem k efektivnějšímu řízení skladových zásob a zároveň poskytuje uživatelsky přívětivé prostředí pro správu produktů a sledování operací.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Heading1"/>
        <w:rPr>
          <w:rStyle w:val="Strong"/>
          <w:b w:val="false"/>
          <w:bCs w:val="false"/>
        </w:rPr>
      </w:pPr>
      <w:bookmarkStart w:id="36" w:name="__RefHeading___Toc7485_3228315617"/>
      <w:bookmarkEnd w:id="36"/>
      <w:r>
        <w:rPr>
          <w:rStyle w:val="Strong"/>
          <w:b/>
          <w:bCs/>
        </w:rPr>
        <w:t xml:space="preserve">1 Úvod do správy skladových zásob </w:t>
      </w:r>
    </w:p>
    <w:p>
      <w:pPr>
        <w:pStyle w:val="Heading4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37" w:name="__RefHeading___Toc7491_3228315617"/>
      <w:bookmarkEnd w:id="37"/>
      <w:r>
        <w:rPr>
          <w:rStyle w:val="Strong"/>
          <w:b/>
          <w:bCs/>
        </w:rPr>
        <w:t>1.1 Aplikace pro správu skladových zásob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Existuje mnoho systémů určených ke sledování a správě skladových zásob, které uživatelům umožňují evidovat produkty, monitorovat jejich dostupnost a sledovat historii operací. Mezi běžně používané nástroje patří ERP systémy jako SAP, Odoo nebo Microsoft Dynamics, které poskytují komplexní správu zásob v rámci podnikových procesů. Pro menší podniky a individuální uživatele jsou k dispozici jednodušší aplikace zaměřené na evidenci produktů a jejich pohyb. Tyto systémy obvykle obsahují základní funkce pro přidávání, úpravy a odstraňování produktů, ale často postrádají uživatelsky přívětivé rozhraní nebo možnosti detailního sledování změn v čase.</w:t>
      </w:r>
    </w:p>
    <w:p>
      <w:pPr>
        <w:pStyle w:val="Heading2"/>
        <w:rPr/>
      </w:pPr>
      <w:bookmarkStart w:id="38" w:name="__RefHeading___Toc7489_3228315617"/>
      <w:bookmarkEnd w:id="38"/>
      <w:r>
        <w:rPr>
          <w:rStyle w:val="Strong"/>
          <w:b/>
          <w:bCs/>
        </w:rPr>
        <w:t>1.2 Princip fungování aplikace Sklad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Aplikace </w:t>
      </w: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 xml:space="preserve"> se zaměřuje na efektivní správu skladových zásob prostřednictvím intuitivního webového rozhraní. Umožňuje uživatelům přidávat nové produkty, upravovat jejich parametry (např. název, cenu, množství) a sledovat jejich historii. Systém automaticky zaznamenává každou změnu, včetně identifikace uživatele, který operaci provedl, a umožňuje filtrování záznamů podle času a dalších kritérií.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Data jsou prezentována v přehledných kartách produktů s možností řazení podle různých parametrů, jako je cena, množství nebo datum poslední úpravy. Historie operací nabízí detailní záznamy o pohybu produktů ve skladu, což umožňuje lepší kontrolu a minimalizaci chyb. Aplikace podporuje více uživatelských účtů s různými úrovněmi oprávnění a zabezpečeným přihlášením.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Aplikace je navržena s důrazem na automatizaci a přehlednost, čímž přispívá k efektivnímu řízení skladových zásob. Umožňuje rychlou orientaci ve stavu skladu, usnadňuje evidenci produktů a pomáhá uživatelům minimalizovat chyby a optimalizovat skladové operace.</w:t>
      </w:r>
    </w:p>
    <w:p>
      <w:pPr>
        <w:pStyle w:val="Heading2"/>
        <w:rPr/>
      </w:pPr>
      <w:bookmarkStart w:id="39" w:name="__RefHeading___Toc7487_3228315617"/>
      <w:bookmarkEnd w:id="39"/>
      <w:r>
        <w:rPr>
          <w:rStyle w:val="Strong"/>
          <w:b/>
          <w:bCs/>
        </w:rPr>
        <w:t>1.3 Výhody a využití aplikace Sklad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Aplikace </w:t>
      </w: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 xml:space="preserve"> přináší řadu výhod, které ji činí užitečným nástrojem pro malé a střední podniky, e-shopy i jednotlivce spravující vlastní skladové zásoby.</w:t>
      </w:r>
    </w:p>
    <w:p>
      <w:pPr>
        <w:pStyle w:val="BodyText"/>
        <w:jc w:val="left"/>
        <w:rPr/>
      </w:pPr>
      <w:r>
        <w:rPr>
          <w:rStyle w:val="Strong"/>
          <w:b w:val="false"/>
          <w:bCs w:val="false"/>
        </w:rPr>
        <w:t>Klíčové výhody aplikace: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Přehledná správa produktů</w:t>
      </w:r>
      <w:r>
        <w:rPr>
          <w:b w:val="false"/>
          <w:bCs w:val="false"/>
        </w:rPr>
        <w:t xml:space="preserve"> – umožňuje snadné přidávání, úpravy a mazání produktů přímo z webového rozhraní.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Historie operací</w:t>
      </w:r>
      <w:r>
        <w:rPr>
          <w:b w:val="false"/>
          <w:bCs w:val="false"/>
        </w:rPr>
        <w:t xml:space="preserve"> – detailně zaznamenává všechny změny, včetně času operace a uživatele, který ji provedl.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Filtrování a řazení dat</w:t>
      </w:r>
      <w:r>
        <w:rPr>
          <w:b w:val="false"/>
          <w:bCs w:val="false"/>
        </w:rPr>
        <w:t xml:space="preserve"> – poskytuje flexibilní nástroje pro vyhledávání produktů a operací podle různých parametrů.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Víceúrovňová správa uživatelů</w:t>
      </w:r>
      <w:r>
        <w:rPr>
          <w:b w:val="false"/>
          <w:bCs w:val="false"/>
        </w:rPr>
        <w:t xml:space="preserve"> – podporuje různé role uživatelů s odpovídajícími oprávněními.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Bezpečný přístup</w:t>
      </w:r>
      <w:r>
        <w:rPr>
          <w:b w:val="false"/>
          <w:bCs w:val="false"/>
        </w:rPr>
        <w:t xml:space="preserve"> – přihlašování přes zabezpečený autentizační systém chrání citlivá data.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Jednoduchost a automatizace</w:t>
      </w:r>
      <w:r>
        <w:rPr>
          <w:b w:val="false"/>
          <w:bCs w:val="false"/>
        </w:rPr>
        <w:t xml:space="preserve"> – minimalizuje administrativní zátěž a eliminuje běžné chyby při evidenci zásob.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Díky těmto funkcím aplikace </w:t>
      </w: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 xml:space="preserve"> pomáhá firmám efektivněji spravovat své skladové zásoby, optimalizovat logistické procesy a zajistit přesnost a aktuálnost dat.</w:t>
      </w:r>
    </w:p>
    <w:p>
      <w:pPr>
        <w:pStyle w:val="Normal"/>
        <w:rPr>
          <w:rStyle w:val="IntenseEmphasis"/>
        </w:rPr>
      </w:pPr>
      <w:r>
        <w:rPr/>
      </w:r>
      <w:bookmarkStart w:id="40" w:name="__RefHeading___Toc6796_3228315617"/>
      <w:bookmarkStart w:id="41" w:name="__RefHeading___Toc6796_3228315617"/>
      <w:bookmarkEnd w:id="41"/>
    </w:p>
    <w:p>
      <w:pPr>
        <w:pStyle w:val="Normal"/>
        <w:rPr>
          <w:rStyle w:val="IntenseEmphasis"/>
        </w:rPr>
      </w:pPr>
      <w:r>
        <w:rPr/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4"/>
        <w:numPr>
          <w:ilvl w:val="0"/>
          <w:numId w:val="0"/>
        </w:numPr>
        <w:ind w:hanging="0" w:left="360"/>
        <w:rPr>
          <w:rStyle w:val="Strong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42" w:name="__RefHeading___Toc7780_3228315617"/>
      <w:bookmarkEnd w:id="42"/>
      <w:r>
        <w:rPr>
          <w:rStyle w:val="Strong"/>
          <w:b/>
          <w:bCs/>
        </w:rPr>
        <w:t>2 VYUŽITÉ TECHNOLOGIE</w:t>
      </w:r>
    </w:p>
    <w:p>
      <w:pPr>
        <w:pStyle w:val="Heading2"/>
        <w:rPr/>
      </w:pPr>
      <w:bookmarkStart w:id="43" w:name="__RefHeading___Toc7782_3228315617"/>
      <w:bookmarkEnd w:id="43"/>
      <w:r>
        <w:rPr/>
        <w:t>2.1 Programovací jazyk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Pro vývoj aplikace </w:t>
      </w: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 xml:space="preserve"> byl zvolen programovací jazyk </w:t>
      </w:r>
      <w:r>
        <w:rPr>
          <w:rStyle w:val="Strong"/>
          <w:b w:val="false"/>
          <w:bCs w:val="false"/>
        </w:rPr>
        <w:t>Python</w:t>
      </w:r>
      <w:r>
        <w:rPr>
          <w:b w:val="false"/>
          <w:bCs w:val="false"/>
        </w:rPr>
        <w:t>, který je ideální pro práci s webovými aplikacemi a databázovými systémy. Python umožňuje rychlý vývoj s přehledným a čitelným kódem, což přispívá k efektivitě implementace a snadné údržbě systému. Díky rozsáhlému ekosystému knihoven a frameworků je Python ideální volbou pro tvorbu moderních webových aplikací.</w:t>
      </w:r>
    </w:p>
    <w:p>
      <w:pPr>
        <w:pStyle w:val="Heading2"/>
        <w:rPr/>
      </w:pPr>
      <w:bookmarkStart w:id="44" w:name="__RefHeading___Toc7790_3228315617"/>
      <w:bookmarkEnd w:id="44"/>
      <w:r>
        <w:rPr>
          <w:rStyle w:val="Strong"/>
          <w:b/>
          <w:bCs/>
        </w:rPr>
        <w:t>2.2 Webový framework Django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Aplikace je postavena na frameworku </w:t>
      </w:r>
      <w:r>
        <w:rPr>
          <w:rStyle w:val="Strong"/>
          <w:b w:val="false"/>
          <w:bCs w:val="false"/>
        </w:rPr>
        <w:t>Django</w:t>
      </w:r>
      <w:r>
        <w:rPr>
          <w:b w:val="false"/>
          <w:bCs w:val="false"/>
        </w:rPr>
        <w:t xml:space="preserve">, což je robustní a bezpečný framework pro vývoj webových aplikací v Pythonu. Django poskytuje širokou škálu nástrojů pro správu databází, uživatelské autentizace a generování dynamických webových stránek. Díky svému </w:t>
      </w:r>
      <w:r>
        <w:rPr>
          <w:rStyle w:val="Strong"/>
          <w:b w:val="false"/>
          <w:bCs w:val="false"/>
        </w:rPr>
        <w:t>Model-View-Template (MVT)</w:t>
      </w:r>
      <w:r>
        <w:rPr>
          <w:b w:val="false"/>
          <w:bCs w:val="false"/>
        </w:rPr>
        <w:t xml:space="preserve"> architektonickému vzoru umožňuje Django efektivní oddělení logiky aplikace od prezentace dat.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Hlavní výhody využití Django v aplikaci </w:t>
      </w:r>
      <w:r>
        <w:rPr>
          <w:rStyle w:val="Strong"/>
          <w:b w:val="false"/>
          <w:bCs w:val="false"/>
        </w:rPr>
        <w:t>Sklad</w:t>
      </w:r>
      <w:r>
        <w:rPr>
          <w:b w:val="false"/>
          <w:bCs w:val="false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Vestavěná správa uživatelů a autentizace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Automatizovaná správa databází pomocí ORM (Object-Relational Mapping)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Možnost snadného rozšíření o další moduly a API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Integrovaná ochrana proti běžným bezpečnostním hrozbám (CSRF, XSS, SQL Injection)</w:t>
      </w:r>
    </w:p>
    <w:p>
      <w:pPr>
        <w:pStyle w:val="Heading2"/>
        <w:rPr/>
      </w:pPr>
      <w:bookmarkStart w:id="45" w:name="__RefHeading___Toc7788_3228315617"/>
      <w:bookmarkEnd w:id="45"/>
      <w:r>
        <w:rPr>
          <w:rStyle w:val="Strong"/>
          <w:b/>
          <w:bCs/>
        </w:rPr>
        <w:t>2.3 Databázový systém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Pro ukládání informací o produktech, skladových operacích a uživatelích aplikace byla použita </w:t>
      </w:r>
      <w:r>
        <w:rPr>
          <w:rStyle w:val="Strong"/>
          <w:b w:val="false"/>
          <w:bCs w:val="false"/>
        </w:rPr>
        <w:t>SQLite</w:t>
      </w:r>
      <w:r>
        <w:rPr>
          <w:b w:val="false"/>
          <w:bCs w:val="false"/>
        </w:rPr>
        <w:t xml:space="preserve"> – lehká relační databáze, která je součástí Django a umožňuje snadné nasazení bez nutnosti složité konfigurace. V budoucnu lze aplikaci snadno přizpůsobit pro </w:t>
      </w:r>
      <w:r>
        <w:rPr>
          <w:rStyle w:val="Strong"/>
          <w:b w:val="false"/>
          <w:bCs w:val="false"/>
        </w:rPr>
        <w:t>PostgreSQL</w:t>
      </w:r>
      <w:r>
        <w:rPr>
          <w:b w:val="false"/>
          <w:bCs w:val="false"/>
        </w:rPr>
        <w:t xml:space="preserve"> nebo </w:t>
      </w:r>
      <w:r>
        <w:rPr>
          <w:rStyle w:val="Strong"/>
          <w:b w:val="false"/>
          <w:bCs w:val="false"/>
        </w:rPr>
        <w:t>MySQL</w:t>
      </w:r>
      <w:r>
        <w:rPr>
          <w:b w:val="false"/>
          <w:bCs w:val="false"/>
        </w:rPr>
        <w:t>, což zajistí lepší výkon a škálovatelnost při větším objemu dat.</w:t>
      </w:r>
    </w:p>
    <w:p>
      <w:pPr>
        <w:pStyle w:val="Heading2"/>
        <w:rPr/>
      </w:pPr>
      <w:bookmarkStart w:id="46" w:name="__RefHeading___Toc7786_3228315617"/>
      <w:bookmarkEnd w:id="46"/>
      <w:r>
        <w:rPr>
          <w:rStyle w:val="Strong"/>
          <w:b/>
          <w:bCs/>
        </w:rPr>
        <w:t>2.4 Frontend technologie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Aplikace využívá </w:t>
      </w:r>
      <w:r>
        <w:rPr>
          <w:rStyle w:val="Strong"/>
          <w:b w:val="false"/>
          <w:bCs w:val="false"/>
        </w:rPr>
        <w:t>HTML, CSS a JavaScript</w:t>
      </w:r>
      <w:r>
        <w:rPr>
          <w:b w:val="false"/>
          <w:bCs w:val="false"/>
        </w:rPr>
        <w:t xml:space="preserve"> pro tvorbu uživatelského rozhraní. Styly jsou spravovány pomocí frameworku </w:t>
      </w:r>
      <w:r>
        <w:rPr>
          <w:rStyle w:val="Strong"/>
          <w:b w:val="false"/>
          <w:bCs w:val="false"/>
        </w:rPr>
        <w:t>Bootstrap</w:t>
      </w:r>
      <w:r>
        <w:rPr>
          <w:b w:val="false"/>
          <w:bCs w:val="false"/>
        </w:rPr>
        <w:t>, který umožňuje responzivní design a moderní vzhled aplikace bez nutnosti rozsáhlého kódování CSS.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Hlavní výhody využití Bootstrapu: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Rychlá a jednoduchá tvorba moderního UI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Vestavěné komponenty, jako jsou tlačítka, formuláře a navigace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Pro dynamické prvky, jako je </w:t>
      </w:r>
      <w:r>
        <w:rPr>
          <w:rStyle w:val="Strong"/>
          <w:b w:val="false"/>
          <w:bCs w:val="false"/>
        </w:rPr>
        <w:t>automatické aktualizování seznamu produktů</w:t>
      </w:r>
      <w:r>
        <w:rPr>
          <w:b w:val="false"/>
          <w:bCs w:val="false"/>
        </w:rPr>
        <w:t xml:space="preserve"> nebo </w:t>
      </w:r>
      <w:r>
        <w:rPr>
          <w:rStyle w:val="Strong"/>
          <w:b w:val="false"/>
          <w:bCs w:val="false"/>
        </w:rPr>
        <w:t>vyhledávání v reálném čase</w:t>
      </w:r>
      <w:r>
        <w:rPr>
          <w:b w:val="false"/>
          <w:bCs w:val="false"/>
        </w:rPr>
        <w:t xml:space="preserve">, je použit </w:t>
      </w:r>
      <w:r>
        <w:rPr>
          <w:rStyle w:val="Strong"/>
          <w:b w:val="false"/>
          <w:bCs w:val="false"/>
        </w:rPr>
        <w:t>JavaScript</w:t>
      </w:r>
      <w:r>
        <w:rPr>
          <w:b w:val="false"/>
          <w:bCs w:val="false"/>
        </w:rPr>
        <w:t xml:space="preserve"> a </w:t>
      </w:r>
      <w:r>
        <w:rPr>
          <w:rStyle w:val="Strong"/>
          <w:b w:val="false"/>
          <w:bCs w:val="false"/>
        </w:rPr>
        <w:t>AJAX</w:t>
      </w:r>
      <w:r>
        <w:rPr>
          <w:b w:val="false"/>
          <w:bCs w:val="false"/>
        </w:rPr>
        <w:t>, což zvyšuje interaktivitu aplikace.</w:t>
      </w:r>
    </w:p>
    <w:p>
      <w:pPr>
        <w:pStyle w:val="Heading2"/>
        <w:rPr/>
      </w:pPr>
      <w:bookmarkStart w:id="47" w:name="__RefHeading___Toc7784_3228315617"/>
      <w:bookmarkEnd w:id="47"/>
      <w:r>
        <w:rPr>
          <w:rStyle w:val="Strong"/>
          <w:b/>
          <w:bCs/>
        </w:rPr>
        <w:t>2.5 Systém správy uživatelů a autentizace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Django obsahuje vestavěný </w:t>
      </w:r>
      <w:r>
        <w:rPr>
          <w:rStyle w:val="Strong"/>
          <w:b w:val="false"/>
          <w:bCs w:val="false"/>
        </w:rPr>
        <w:t>autentizační systém</w:t>
      </w:r>
      <w:r>
        <w:rPr>
          <w:b w:val="false"/>
          <w:bCs w:val="false"/>
        </w:rPr>
        <w:t>, který umožňuje správu uživatelských účtů, přihlašování a oprávnění. Uživatelé se mohou přihlašovat pomocí bezpečně uložených hesel a administrátor může nastavovat různé úrovně oprávnění pro jednotlivé role (například běžný uživatel vs. administrátor skladu).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48" w:name="__RefHeading___Toc8682_3228315617"/>
      <w:bookmarkEnd w:id="48"/>
      <w:r>
        <w:rPr/>
        <w:t xml:space="preserve">3 </w:t>
      </w:r>
      <w:bookmarkStart w:id="49" w:name="_Toc155451212"/>
      <w:r>
        <w:rPr/>
        <w:t>Způsoby řešení a použité postupy</w:t>
      </w:r>
      <w:bookmarkEnd w:id="49"/>
    </w:p>
    <w:p>
      <w:pPr>
        <w:pStyle w:val="Heading2"/>
        <w:rPr/>
      </w:pPr>
      <w:bookmarkStart w:id="50" w:name="__RefHeading___Toc8686_3228315617"/>
      <w:bookmarkEnd w:id="50"/>
      <w:r>
        <w:rPr/>
        <w:t xml:space="preserve">3.1 Zobrazení produktů skladem </w:t>
      </w:r>
    </w:p>
    <w:p>
      <w:pPr>
        <w:pStyle w:val="Normal"/>
        <w:shd w:fill="1E1F22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IntenseEmphasis"/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produkty_skladem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(request):</w:t>
        <w:br/>
        <w:t xml:space="preserve">    produkty = Produkt.objects.all()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Inicializace aktivních filtrů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aktivni_filtry = {}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Filtrování podle názvu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nazev = request.GET.get(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'nazev'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).strip()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nazev:</w:t>
        <w:br/>
        <w:t xml:space="preserve">        produkty = produkty.filter(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nazev__icontains</w:t>
      </w:r>
      <w:r>
        <w:rPr>
          <w:rFonts w:ascii="JetBrains Mono" w:hAnsi="JetBrains Mono"/>
          <w:b w:val="false"/>
          <w:i w:val="false"/>
          <w:color w:val="BCBEC4"/>
          <w:sz w:val="20"/>
        </w:rPr>
        <w:t>=nazev)</w:t>
        <w:br/>
        <w:t xml:space="preserve">        aktivni_filtry[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'Název'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nazev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Filtrování podle ceny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min_cena = request.GET.get(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'min_cena'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max_cena = request.GET.get(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'max_cena'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min_cena:</w:t>
        <w:br/>
        <w:t xml:space="preserve">        produkty = produkty.filter(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cena__gte</w:t>
      </w:r>
      <w:r>
        <w:rPr>
          <w:rFonts w:ascii="JetBrains Mono" w:hAnsi="JetBrains Mono"/>
          <w:b w:val="false"/>
          <w:i w:val="false"/>
          <w:color w:val="BCBEC4"/>
          <w:sz w:val="20"/>
        </w:rPr>
        <w:t>=min_cena)</w:t>
        <w:br/>
        <w:t xml:space="preserve">        aktivni_filtry[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'Minimální cena'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min_cena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Kč"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max_cena:</w:t>
        <w:br/>
        <w:t xml:space="preserve">        produkty = produkty.filter(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cena__lte</w:t>
      </w:r>
      <w:r>
        <w:rPr>
          <w:rFonts w:ascii="JetBrains Mono" w:hAnsi="JetBrains Mono"/>
          <w:b w:val="false"/>
          <w:i w:val="false"/>
          <w:color w:val="BCBEC4"/>
          <w:sz w:val="20"/>
        </w:rPr>
        <w:t>=max_cena)</w:t>
        <w:br/>
        <w:t xml:space="preserve">        aktivni_filtry[</w:t>
      </w:r>
      <w:r>
        <w:rPr>
          <w:rFonts w:ascii="JetBrains Mono" w:hAnsi="JetBrains Mono"/>
          <w:b w:val="false"/>
          <w:i w:val="false"/>
          <w:color w:val="6AAB73"/>
          <w:sz w:val="20"/>
        </w:rPr>
        <w:t>'Maximální cena'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max_cena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Kč"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Manipulace s množstvím při POST požadavku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request.method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'POST'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produkt_id = request.POST.get(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'produkt_id'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Získání ID produktu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mnozstvi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(request.POST.get(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'mnozstvi'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Získání zadaného množství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produkt = get_object_or_404(Produkt, </w:t>
      </w:r>
      <w:r>
        <w:rPr>
          <w:rFonts w:ascii="JetBrains Mono" w:hAnsi="JetBrains Mono"/>
          <w:b w:val="false"/>
          <w:i w:val="false"/>
          <w:color w:val="AA4926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=produkt_id)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Aktualizace množství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produkt.mnozstvi += mnozstvi</w:t>
        <w:br/>
        <w:t xml:space="preserve">        produkt.save()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Zpráva o úspěšné aktualizaci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messages.success(request,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f"Produkt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produkt.nazev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byl aktualizován. Nové množství: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produkt.mnozstvi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redirect(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'produkty_skladem'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Předání produktů a aktivních filtrů do šablony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render(request,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'sklad/produkty_skladem.html'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'produkty'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produkty,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'aktivni_filtry'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aktivni_filtry,</w:t>
        <w:br/>
        <w:t xml:space="preserve">    })</w:t>
      </w:r>
    </w:p>
    <w:p>
      <w:pPr>
        <w:pStyle w:val="BodyText"/>
        <w:jc w:val="left"/>
        <w:rPr/>
      </w:pPr>
      <w:r>
        <w:rPr>
          <w:rStyle w:val="IntenseEmphasis"/>
          <w:b w:val="false"/>
          <w:bCs w:val="false"/>
          <w:color w:val="000000"/>
        </w:rPr>
        <w:t xml:space="preserve">Tato funkce </w:t>
      </w:r>
      <w:r>
        <w:rPr>
          <w:rStyle w:val="Strong"/>
          <w:b w:val="false"/>
          <w:bCs w:val="false"/>
          <w:color w:val="000000"/>
        </w:rPr>
        <w:t>produkty_skladem</w:t>
      </w:r>
      <w:r>
        <w:rPr>
          <w:rStyle w:val="IntenseEmphasis"/>
          <w:b w:val="false"/>
          <w:bCs w:val="false"/>
          <w:color w:val="000000"/>
        </w:rPr>
        <w:t xml:space="preserve"> slouží k zobrazení všech produktů dostupných ve skladu. Uživatelé mohou produkty </w:t>
      </w:r>
      <w:r>
        <w:rPr>
          <w:rStyle w:val="Strong"/>
          <w:b w:val="false"/>
          <w:bCs w:val="false"/>
          <w:color w:val="000000"/>
        </w:rPr>
        <w:t>filtrovat</w:t>
      </w:r>
      <w:r>
        <w:rPr>
          <w:rStyle w:val="IntenseEmphasis"/>
          <w:b w:val="false"/>
          <w:bCs w:val="false"/>
          <w:color w:val="000000"/>
        </w:rPr>
        <w:t xml:space="preserve"> podle různých kritérií, jako je </w:t>
      </w:r>
      <w:r>
        <w:rPr>
          <w:rStyle w:val="Strong"/>
          <w:b w:val="false"/>
          <w:bCs w:val="false"/>
          <w:color w:val="000000"/>
        </w:rPr>
        <w:t>název</w:t>
      </w:r>
      <w:r>
        <w:rPr>
          <w:rStyle w:val="IntenseEmphasis"/>
          <w:b w:val="false"/>
          <w:bCs w:val="false"/>
          <w:color w:val="000000"/>
        </w:rPr>
        <w:t xml:space="preserve"> a </w:t>
      </w:r>
      <w:r>
        <w:rPr>
          <w:rStyle w:val="Strong"/>
          <w:b w:val="false"/>
          <w:bCs w:val="false"/>
          <w:color w:val="000000"/>
        </w:rPr>
        <w:t>cenové rozmezí</w:t>
      </w:r>
      <w:r>
        <w:rPr>
          <w:rStyle w:val="IntenseEmphasis"/>
          <w:b w:val="false"/>
          <w:bCs w:val="false"/>
          <w:color w:val="000000"/>
        </w:rPr>
        <w:t xml:space="preserve">. Kromě toho umožňuje </w:t>
      </w:r>
      <w:r>
        <w:rPr>
          <w:rStyle w:val="Strong"/>
          <w:b w:val="false"/>
          <w:bCs w:val="false"/>
          <w:color w:val="000000"/>
        </w:rPr>
        <w:t>manipulaci s množstvím produktů</w:t>
      </w:r>
      <w:r>
        <w:rPr>
          <w:rStyle w:val="IntenseEmphasis"/>
          <w:b w:val="false"/>
          <w:bCs w:val="false"/>
          <w:color w:val="000000"/>
        </w:rPr>
        <w:t>, tedy jejich přidávání prostřednictvím formuláře.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</w:rPr>
        <w:t>Filtrování produktů: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rStyle w:val="Strong"/>
          <w:b w:val="false"/>
          <w:bCs w:val="false"/>
          <w:color w:val="000000"/>
        </w:rPr>
        <w:t>Název</w:t>
      </w:r>
      <w:r>
        <w:rPr>
          <w:b w:val="false"/>
          <w:bCs w:val="false"/>
          <w:color w:val="000000"/>
        </w:rPr>
        <w:t xml:space="preserve"> – uživatel může zadat část názvu produktu a zobrazí se pouze odpovídající položky.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rStyle w:val="Strong"/>
          <w:b w:val="false"/>
          <w:bCs w:val="false"/>
          <w:color w:val="000000"/>
        </w:rPr>
        <w:t>Cenové rozmezí</w:t>
      </w:r>
      <w:r>
        <w:rPr>
          <w:b w:val="false"/>
          <w:bCs w:val="false"/>
          <w:color w:val="000000"/>
        </w:rPr>
        <w:t xml:space="preserve"> – produkty lze filtrovat podle minimální a maximální ceny, což umožňuje rychlé nalezení produktů v požadovaném cenovém spektru.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</w:rPr>
        <w:t>Manipulace s množstvím: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  <w:color w:val="000000"/>
        </w:rPr>
        <w:t xml:space="preserve">Pokud uživatel zadá určité množství a odešle formulář, množství vybraného produktu se </w:t>
      </w:r>
      <w:r>
        <w:rPr>
          <w:rStyle w:val="Strong"/>
          <w:b w:val="false"/>
          <w:bCs w:val="false"/>
          <w:color w:val="000000"/>
        </w:rPr>
        <w:t>aktualizuje</w:t>
      </w:r>
      <w:r>
        <w:rPr>
          <w:b w:val="false"/>
          <w:bCs w:val="false"/>
          <w:color w:val="000000"/>
        </w:rPr>
        <w:t xml:space="preserve"> v databázi.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left="1418"/>
        <w:jc w:val="left"/>
        <w:rPr/>
      </w:pPr>
      <w:r>
        <w:rPr>
          <w:b w:val="false"/>
          <w:bCs w:val="false"/>
          <w:color w:val="000000"/>
        </w:rPr>
        <w:t xml:space="preserve">Po úspěšné aktualizaci se zobrazí </w:t>
      </w:r>
      <w:r>
        <w:rPr>
          <w:rStyle w:val="Strong"/>
          <w:b w:val="false"/>
          <w:bCs w:val="false"/>
          <w:color w:val="000000"/>
        </w:rPr>
        <w:t>potvrzující zpráva</w:t>
      </w:r>
      <w:r>
        <w:rPr>
          <w:b w:val="false"/>
          <w:bCs w:val="false"/>
          <w:color w:val="000000"/>
        </w:rPr>
        <w:t xml:space="preserve"> o změně skladových zásob.</w:t>
      </w:r>
    </w:p>
    <w:p>
      <w:pPr>
        <w:pStyle w:val="Heading2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Heading2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Heading2"/>
        <w:rPr>
          <w:b/>
          <w:bCs/>
        </w:rPr>
      </w:pPr>
      <w:bookmarkStart w:id="51" w:name="__RefHeading___Toc8684_3228315617"/>
      <w:bookmarkEnd w:id="51"/>
      <w:r>
        <w:rPr>
          <w:b/>
          <w:bCs/>
          <w:color w:val="000000"/>
        </w:rPr>
        <w:t xml:space="preserve">3.2 Historie operací </w:t>
      </w:r>
    </w:p>
    <w:p>
      <w:pPr>
        <w:pStyle w:val="Normal"/>
        <w:shd w:fill="1E1F22"/>
        <w:jc w:val="left"/>
        <w:rPr/>
      </w:pPr>
      <w:r>
        <w:rPr>
          <w:rStyle w:val="IntenseEmphasis"/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historie_operaci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(request):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Načteme všechny operace z historie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historie = HistorieOperaci.objects.all()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Získání parametrů filtrování z GET requestu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od_datum = request.GET.get(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'od_datum'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Parametr 'od_datum' z GET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do_datum = request.GET.get(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'do_datum'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Parametr 'do_datum' z GET</w:t>
        <w:br/>
        <w:br/>
        <w:t xml:space="preserve">    # Filtrování podle zadaných dat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od_datum:</w:t>
        <w:br/>
        <w:t xml:space="preserve">        od_datum_parsed = parse_datetime(od_datum)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Převod na datetime objekt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od_datum_parsed:</w:t>
        <w:br/>
        <w:t xml:space="preserve">            historie = historie.filter(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datum__gte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=od_datum_parsed)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Filtrovat záznamy po zadaném datu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do_datum:</w:t>
        <w:br/>
        <w:t xml:space="preserve">        do_datum_parsed = parse_datetime(do_datum)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Převod na datetime objekt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do_datum_parsed:</w:t>
        <w:br/>
        <w:t xml:space="preserve">            historie = historie.filter(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datum__lte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=do_datum_parsed)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Filtrovat záznamy do zadaného data</w:t>
        <w:br/>
        <w:br/>
        <w:t xml:space="preserve">    # Vrátíme historii operací do šablony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render(request,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'sklad/historie.html'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'historie'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historie})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BodyText"/>
        <w:ind w:left="360"/>
        <w:jc w:val="left"/>
        <w:rPr>
          <w:i/>
          <w:i/>
        </w:rPr>
      </w:pPr>
      <w:r>
        <w:rPr>
          <w:b w:val="false"/>
          <w:bCs w:val="false"/>
          <w:i/>
        </w:rPr>
        <w:t xml:space="preserve">Funkce </w:t>
      </w:r>
      <w:r>
        <w:rPr>
          <w:rStyle w:val="Strong"/>
          <w:b w:val="false"/>
          <w:bCs w:val="false"/>
          <w:i/>
        </w:rPr>
        <w:t>historie_operaci</w:t>
      </w:r>
      <w:r>
        <w:rPr>
          <w:b w:val="false"/>
          <w:bCs w:val="false"/>
          <w:i/>
        </w:rPr>
        <w:t xml:space="preserve"> slouží k zobrazení záznamů o všech změnách, které proběhly ve skladu. Tyto záznamy umožňují sledovat, jaké úpravy byly provedeny, kdo je provedl a kdy k nim došlo.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Záznamy operací: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Aplikace uchovává </w:t>
      </w:r>
      <w:r>
        <w:rPr>
          <w:rStyle w:val="Strong"/>
          <w:b w:val="false"/>
          <w:bCs w:val="false"/>
        </w:rPr>
        <w:t>historii změn</w:t>
      </w:r>
      <w:r>
        <w:rPr>
          <w:b w:val="false"/>
          <w:bCs w:val="false"/>
        </w:rPr>
        <w:t xml:space="preserve"> týkajících se skladových zásob.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Každý záznam obsahuje </w:t>
      </w:r>
      <w:r>
        <w:rPr>
          <w:rStyle w:val="Strong"/>
          <w:b w:val="false"/>
          <w:bCs w:val="false"/>
        </w:rPr>
        <w:t>datum operace</w:t>
      </w:r>
      <w:r>
        <w:rPr>
          <w:b w:val="false"/>
          <w:bCs w:val="false"/>
        </w:rPr>
        <w:t>, typ změny (např. přidání nebo odebrání produktů) a další detaily.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Možnost filtrování: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Uživatel může zobrazit operace </w:t>
      </w:r>
      <w:r>
        <w:rPr>
          <w:rStyle w:val="Strong"/>
          <w:b w:val="false"/>
          <w:bCs w:val="false"/>
        </w:rPr>
        <w:t>v určitém časovém období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Filtrace funguje pomocí </w:t>
      </w:r>
      <w:r>
        <w:rPr>
          <w:rStyle w:val="Strong"/>
          <w:b w:val="false"/>
          <w:bCs w:val="false"/>
        </w:rPr>
        <w:t>dvou parametrů</w:t>
      </w:r>
      <w:r>
        <w:rPr>
          <w:b w:val="false"/>
          <w:bCs w:val="false"/>
        </w:rPr>
        <w:t>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60" w:after="0"/>
        <w:ind w:hanging="283" w:left="2127"/>
        <w:jc w:val="left"/>
        <w:rPr/>
      </w:pPr>
      <w:r>
        <w:rPr>
          <w:rStyle w:val="Strong"/>
          <w:b w:val="false"/>
          <w:bCs w:val="false"/>
        </w:rPr>
        <w:t>od_datum</w:t>
      </w:r>
      <w:r>
        <w:rPr>
          <w:b w:val="false"/>
          <w:bCs w:val="false"/>
        </w:rPr>
        <w:t xml:space="preserve"> – zobrazí všechny operace provedené </w:t>
      </w:r>
      <w:r>
        <w:rPr>
          <w:rStyle w:val="Strong"/>
          <w:b w:val="false"/>
          <w:bCs w:val="false"/>
        </w:rPr>
        <w:t>od zadaného data</w:t>
      </w:r>
      <w:r>
        <w:rPr>
          <w:b w:val="false"/>
          <w:bCs w:val="false"/>
        </w:rPr>
        <w:t>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spacing w:before="60" w:after="0"/>
        <w:ind w:hanging="283" w:left="2127"/>
        <w:jc w:val="left"/>
        <w:rPr/>
      </w:pPr>
      <w:r>
        <w:rPr>
          <w:rStyle w:val="Strong"/>
          <w:b w:val="false"/>
          <w:bCs w:val="false"/>
        </w:rPr>
        <w:t>do_datum</w:t>
      </w:r>
      <w:r>
        <w:rPr>
          <w:b w:val="false"/>
          <w:bCs w:val="false"/>
        </w:rPr>
        <w:t xml:space="preserve"> – zobrazí operace provedené </w:t>
      </w:r>
      <w:r>
        <w:rPr>
          <w:rStyle w:val="Strong"/>
          <w:b w:val="false"/>
          <w:bCs w:val="false"/>
        </w:rPr>
        <w:t>do zadaného data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Pokud jsou tyto parametry zadány, funkce je </w:t>
      </w:r>
      <w:r>
        <w:rPr>
          <w:rStyle w:val="Strong"/>
          <w:b w:val="false"/>
          <w:bCs w:val="false"/>
        </w:rPr>
        <w:t>převede na datetime objekt</w:t>
      </w:r>
      <w:r>
        <w:rPr>
          <w:b w:val="false"/>
          <w:bCs w:val="false"/>
        </w:rPr>
        <w:t xml:space="preserve"> a použije pro filtrování.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Uživatelská přívětivost: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b w:val="false"/>
          <w:bCs w:val="false"/>
        </w:rPr>
        <w:t xml:space="preserve">Historie operací je zobrazena ve </w:t>
      </w:r>
      <w:r>
        <w:rPr>
          <w:rStyle w:val="Strong"/>
          <w:b w:val="false"/>
          <w:bCs w:val="false"/>
        </w:rPr>
        <w:t>speciální šabloně</w:t>
      </w:r>
      <w:r>
        <w:rPr>
          <w:b w:val="false"/>
          <w:bCs w:val="false"/>
        </w:rPr>
        <w:t>, kde se uživatelé mohou rychle orientovat.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left"/>
        <w:rPr/>
      </w:pPr>
      <w:r>
        <w:rPr>
          <w:b w:val="false"/>
          <w:bCs w:val="false"/>
        </w:rPr>
        <w:t xml:space="preserve">To umožňuje </w:t>
      </w:r>
      <w:r>
        <w:rPr>
          <w:rStyle w:val="Strong"/>
          <w:b w:val="false"/>
          <w:bCs w:val="false"/>
        </w:rPr>
        <w:t>audit změn</w:t>
      </w:r>
      <w:r>
        <w:rPr>
          <w:b w:val="false"/>
          <w:bCs w:val="false"/>
        </w:rPr>
        <w:t xml:space="preserve"> a zajišťuje </w:t>
      </w:r>
      <w:r>
        <w:rPr>
          <w:rStyle w:val="Strong"/>
          <w:b w:val="false"/>
          <w:bCs w:val="false"/>
        </w:rPr>
        <w:t>přehlednost skladových pohybů</w:t>
      </w:r>
      <w:r>
        <w:rPr>
          <w:b w:val="false"/>
          <w:bCs w:val="false"/>
        </w:rPr>
        <w:t>.</w:t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Tato funkce je klíčová pro </w:t>
      </w:r>
      <w:r>
        <w:rPr>
          <w:rStyle w:val="Strong"/>
          <w:b w:val="false"/>
          <w:bCs w:val="false"/>
        </w:rPr>
        <w:t>sledování změn</w:t>
      </w:r>
      <w:r>
        <w:rPr>
          <w:b w:val="false"/>
          <w:bCs w:val="false"/>
        </w:rPr>
        <w:t xml:space="preserve"> v systému a umožňuje lepší kontrolu nad správou skladových zásob.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2" w:name="__RefHeading___Toc9143_3228315617"/>
      <w:bookmarkEnd w:id="52"/>
      <w:r>
        <w:rPr/>
        <w:t>3.3 Sledování zásob</w:t>
      </w:r>
    </w:p>
    <w:p>
      <w:pPr>
        <w:pStyle w:val="Normal"/>
        <w:shd w:fill="1E1F22"/>
        <w:jc w:val="left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sledovani_zasob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(request):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Získání všech produktů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produkty = Produkt.objects.all()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Filtrace produktů, které mají nulové množství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produkty_nedostatek = produkty.filter(</w:t>
      </w:r>
      <w:r>
        <w:rPr>
          <w:rFonts w:ascii="JetBrains Mono" w:hAnsi="JetBrains Mono"/>
          <w:b w:val="false"/>
          <w:i w:val="false"/>
          <w:color w:val="AA4926"/>
          <w:sz w:val="20"/>
        </w:rPr>
        <w:t>mnozstvi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render(request,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'sklad/sledovani_zasob.html'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'produkty'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produkty,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'produkty_nedostatek'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produkty_nedostatek,</w:t>
        <w:br/>
        <w:t xml:space="preserve">    })</w:t>
      </w:r>
    </w:p>
    <w:p>
      <w:pPr>
        <w:pStyle w:val="Normal"/>
        <w:rPr/>
      </w:pPr>
      <w:r>
        <w:rPr/>
      </w:r>
    </w:p>
    <w:p>
      <w:pPr>
        <w:pStyle w:val="BodyText"/>
        <w:jc w:val="left"/>
        <w:rPr/>
      </w:pPr>
      <w:r>
        <w:rPr>
          <w:b w:val="false"/>
          <w:bCs w:val="false"/>
        </w:rPr>
        <w:t xml:space="preserve">Funkce </w:t>
      </w:r>
      <w:r>
        <w:rPr>
          <w:rStyle w:val="Strong"/>
          <w:b w:val="false"/>
          <w:bCs w:val="false"/>
        </w:rPr>
        <w:t>sledovani_zasob</w:t>
      </w:r>
      <w:r>
        <w:rPr>
          <w:b w:val="false"/>
          <w:bCs w:val="false"/>
        </w:rPr>
        <w:t xml:space="preserve"> je určena pro správu a monitorování aktuálního stavu zásob ve skladové aplikaci. Umožňuje administrátorům rychle zjistit, které produkty jsou na skladě a které jsou vyprodány, čímž usnadňuje rozhodování o objednávkách a údržbě zásob.</w:t>
      </w:r>
    </w:p>
    <w:p>
      <w:pPr>
        <w:pStyle w:val="Heading3"/>
        <w:rPr/>
      </w:pPr>
      <w:bookmarkStart w:id="53" w:name="__RefHeading___Toc9145_3228315617"/>
      <w:bookmarkEnd w:id="53"/>
      <w:r>
        <w:rPr/>
        <w:t>Popis funkce: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Získání všech produktů</w:t>
      </w:r>
      <w:r>
        <w:rPr>
          <w:b w:val="false"/>
          <w:bCs w:val="false"/>
        </w:rPr>
        <w:t>: Funkce začíná tím, že načte všechny produkty, které jsou uloženy v databázi, pomocí dotazu Produkt_objects.all(). Tento dotaz získává všechny položky, které jsou v systému evidovány.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Filtrace produktů s nulovým množstvím</w:t>
      </w:r>
      <w:r>
        <w:rPr>
          <w:b w:val="false"/>
          <w:bCs w:val="false"/>
        </w:rPr>
        <w:t>: Funkce poté filtruje produkty, které mají nulové množství, tedy produkty, které již nejsou na skladě (množství=0). Tento krok je důležitý pro identifikaci produktů, které je potřeba objednat.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Předání dat do šablony</w:t>
      </w:r>
      <w:r>
        <w:rPr>
          <w:b w:val="false"/>
          <w:bCs w:val="false"/>
        </w:rPr>
        <w:t>: Funkce následně předává dvě sady produktů do šablony sledovani_zasob.html. První sada obsahuje všechny produkty na skladě, zatímco druhá obsahuje pouze produkty, které mají nulové množství a nejsou k dispozici pro objednávky.</w:t>
      </w:r>
    </w:p>
    <w:p>
      <w:pPr>
        <w:pStyle w:val="Heading2"/>
        <w:rPr/>
      </w:pPr>
      <w:bookmarkStart w:id="54" w:name="__RefHeading___Toc9864_3228315617"/>
      <w:bookmarkEnd w:id="54"/>
      <w:r>
        <w:rPr/>
        <w:t>3.4 Struktura projektu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-116205</wp:posOffset>
            </wp:positionV>
            <wp:extent cx="5471160" cy="6607810"/>
            <wp:effectExtent l="0" t="0" r="0" b="0"/>
            <wp:wrapSquare wrapText="largest"/>
            <wp:docPr id="3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60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hanging="0" w:left="360"/>
        <w:rPr/>
      </w:pPr>
      <w:bookmarkStart w:id="55" w:name="__RefHeading___Toc6782_3228315617"/>
      <w:bookmarkEnd w:id="55"/>
      <w:r>
        <w:rPr/>
        <w:t xml:space="preserve">4 </w:t>
      </w:r>
      <w:bookmarkStart w:id="56" w:name="_Toc155451213"/>
      <w:r>
        <w:rPr/>
        <w:t>Výsledky řešení, výstupy, uživatelský manuál</w:t>
      </w:r>
      <w:bookmarkEnd w:id="56"/>
    </w:p>
    <w:p>
      <w:pPr>
        <w:pStyle w:val="Heading2"/>
        <w:rPr/>
      </w:pPr>
      <w:bookmarkStart w:id="57" w:name="__RefHeading___Toc9862_3228315617"/>
      <w:bookmarkEnd w:id="57"/>
      <w:r>
        <w:rPr/>
        <w:t>4.1 Výsledky řešení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Aplikace byla navržena tak, aby efektivně podporovala správu skladových zásob a produktů. Hlavním cílem bylo zajistit snadnou a přehlednou evidenci produktů, sledování skladových pohybů a poskytování uživatelsky přívětivého rozhraní. Mezi hlavní funkce aplikace patří: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Správa skladových zásob:</w:t>
      </w:r>
      <w:r>
        <w:rPr>
          <w:b w:val="false"/>
          <w:bCs w:val="false"/>
        </w:rPr>
        <w:t xml:space="preserve"> Přidávání, upravování a mazání produktů v databázi.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Sledování pohybů na skladě:</w:t>
      </w:r>
      <w:r>
        <w:rPr>
          <w:b w:val="false"/>
          <w:bCs w:val="false"/>
        </w:rPr>
        <w:t xml:space="preserve"> Záznam operací, jako jsou příjmy a výdeje, s možností zpětného dohledání historie.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Generování přehledů:</w:t>
      </w:r>
      <w:r>
        <w:rPr>
          <w:b w:val="false"/>
          <w:bCs w:val="false"/>
        </w:rPr>
        <w:t xml:space="preserve"> Výpis aktuálních zásob včetně filtrů a třídění podle různých parametrů (název, množství, datum přidání apod.).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Notifikace:</w:t>
      </w:r>
      <w:r>
        <w:rPr>
          <w:b w:val="false"/>
          <w:bCs w:val="false"/>
        </w:rPr>
        <w:t xml:space="preserve"> Upozornění na nízké stavy zásob nebo expirované produkty.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Uživatelské role:</w:t>
      </w:r>
      <w:r>
        <w:rPr>
          <w:b w:val="false"/>
          <w:bCs w:val="false"/>
        </w:rPr>
        <w:t xml:space="preserve"> Oddělené přístupy pro administrátory a běžné uživatele.</w:t>
      </w:r>
    </w:p>
    <w:p>
      <w:pPr>
        <w:pStyle w:val="Heading2"/>
        <w:rPr/>
      </w:pPr>
      <w:bookmarkStart w:id="58" w:name="__RefHeading___Toc9860_3228315617"/>
      <w:bookmarkEnd w:id="58"/>
      <w:r>
        <w:rPr/>
        <w:t>4.2 Výstupy aplikace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Aplikace generuje následující typy výstupů: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Tabulka zásob:</w:t>
      </w:r>
      <w:r>
        <w:rPr>
          <w:b w:val="false"/>
          <w:bCs w:val="false"/>
        </w:rPr>
        <w:t xml:space="preserve"> Přehled aktuálních skladových položek s možností filtrování a třídění.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Historie operací:</w:t>
      </w:r>
      <w:r>
        <w:rPr>
          <w:b w:val="false"/>
          <w:bCs w:val="false"/>
        </w:rPr>
        <w:t xml:space="preserve"> Chronologický přehled všech příjmů, výdejů a dalších operací, včetně odpovědných osob.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Notifikační panel:</w:t>
      </w:r>
      <w:r>
        <w:rPr>
          <w:b w:val="false"/>
          <w:bCs w:val="false"/>
        </w:rPr>
        <w:t xml:space="preserve"> Přehled důležitých upozornění, jako jsou nedostatečné zásoby nebo produkty s blížící se expirací.</w:t>
      </w:r>
    </w:p>
    <w:p>
      <w:pPr>
        <w:pStyle w:val="Heading2"/>
        <w:rPr/>
      </w:pPr>
      <w:bookmarkStart w:id="59" w:name="__RefHeading___Toc9858_3228315617"/>
      <w:bookmarkEnd w:id="59"/>
      <w:r>
        <w:rPr/>
        <w:t>4.3 Uživatelský Manuál</w:t>
      </w:r>
    </w:p>
    <w:p>
      <w:pPr>
        <w:pStyle w:val="BodyText"/>
        <w:jc w:val="left"/>
        <w:rPr/>
      </w:pPr>
      <w:r>
        <w:rPr>
          <w:rStyle w:val="Strong"/>
          <w:b w:val="false"/>
          <w:bCs w:val="false"/>
        </w:rPr>
        <w:t>Spuštění aplikace:</w:t>
      </w:r>
      <w:r>
        <w:rPr>
          <w:b w:val="false"/>
          <w:bCs w:val="false"/>
        </w:rPr>
        <w:br/>
        <w:t>Aplikaci lze spustit kliknutím na zástupce nebo přes vývojové prostředí:</w:t>
      </w:r>
    </w:p>
    <w:p>
      <w:pPr>
        <w:pStyle w:val="Heading3"/>
        <w:numPr>
          <w:ilvl w:val="0"/>
          <w:numId w:val="12"/>
        </w:numPr>
        <w:tabs>
          <w:tab w:val="clear" w:pos="1134"/>
          <w:tab w:val="left" w:pos="0" w:leader="none"/>
          <w:tab w:val="left" w:pos="425" w:leader="none"/>
        </w:tabs>
        <w:ind w:hanging="283" w:left="709"/>
        <w:rPr/>
      </w:pPr>
      <w:bookmarkStart w:id="60" w:name="__RefHeading___Toc9882_3228315617"/>
      <w:bookmarkEnd w:id="60"/>
      <w:r>
        <w:rPr/>
        <w:t>Naklonujte repozitář:</w:t>
      </w:r>
    </w:p>
    <w:p>
      <w:pPr>
        <w:pStyle w:val="BodyText"/>
        <w:numPr>
          <w:ilvl w:val="0"/>
          <w:numId w:val="0"/>
        </w:numPr>
        <w:ind w:hanging="0" w:left="0"/>
        <w:jc w:val="left"/>
        <w:rPr/>
      </w:pPr>
      <w:r>
        <w:rPr>
          <w:rStyle w:val="Zdrojovtext"/>
          <w:b w:val="false"/>
          <w:bCs w:val="false"/>
          <w:sz w:val="24"/>
          <w:szCs w:val="24"/>
        </w:rPr>
        <w:t>git clone https://github.com/d4veyyy/Zaverecny-Projekt-IT4.git</w:t>
      </w:r>
    </w:p>
    <w:p>
      <w:pPr>
        <w:pStyle w:val="Heading3"/>
        <w:numPr>
          <w:ilvl w:val="0"/>
          <w:numId w:val="12"/>
        </w:numPr>
        <w:tabs>
          <w:tab w:val="clear" w:pos="1134"/>
          <w:tab w:val="left" w:pos="0" w:leader="none"/>
          <w:tab w:val="left" w:pos="425" w:leader="none"/>
        </w:tabs>
        <w:ind w:hanging="283" w:left="709"/>
        <w:rPr/>
      </w:pPr>
      <w:bookmarkStart w:id="61" w:name="__RefHeading___Toc9880_3228315617"/>
      <w:bookmarkEnd w:id="61"/>
      <w:r>
        <w:rPr/>
        <w:t>Vytvořte virtuální prostředí:</w:t>
      </w:r>
    </w:p>
    <w:p>
      <w:pPr>
        <w:pStyle w:val="Pedformtovantext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Zdrojovtext"/>
          <w:rFonts w:ascii="Times New Roman" w:hAnsi="Times New Roman"/>
          <w:b w:val="false"/>
          <w:bCs w:val="false"/>
          <w:sz w:val="24"/>
          <w:szCs w:val="24"/>
        </w:rPr>
        <w:t>python -m venv .env</w:t>
      </w:r>
    </w:p>
    <w:p>
      <w:pPr>
        <w:pStyle w:val="Heading3"/>
        <w:numPr>
          <w:ilvl w:val="0"/>
          <w:numId w:val="12"/>
        </w:numPr>
        <w:tabs>
          <w:tab w:val="clear" w:pos="1134"/>
          <w:tab w:val="left" w:pos="0" w:leader="none"/>
          <w:tab w:val="left" w:pos="425" w:leader="none"/>
        </w:tabs>
        <w:ind w:hanging="283" w:left="709"/>
        <w:rPr/>
      </w:pPr>
      <w:bookmarkStart w:id="62" w:name="__RefHeading___Toc9878_3228315617"/>
      <w:bookmarkEnd w:id="62"/>
      <w:r>
        <w:rPr/>
        <w:t>Aktivujte virtuální prostředí: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rStyle w:val="Strong"/>
          <w:b w:val="false"/>
          <w:bCs w:val="false"/>
        </w:rPr>
        <w:t>Windows:</w:t>
      </w:r>
      <w:r>
        <w:rPr>
          <w:b w:val="false"/>
          <w:bCs w:val="false"/>
        </w:rPr>
        <w:t xml:space="preserve"> </w:t>
      </w:r>
      <w:r>
        <w:rPr>
          <w:rStyle w:val="Zdrojovtext"/>
          <w:b w:val="false"/>
          <w:bCs w:val="false"/>
        </w:rPr>
        <w:t>.\.env\Scripts\activate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/>
      </w:pPr>
      <w:r>
        <w:rPr>
          <w:rStyle w:val="Strong"/>
          <w:b w:val="false"/>
          <w:bCs w:val="false"/>
        </w:rPr>
        <w:t>Linux/MacOS:</w:t>
      </w:r>
      <w:r>
        <w:rPr>
          <w:b w:val="false"/>
          <w:bCs w:val="false"/>
        </w:rPr>
        <w:t xml:space="preserve"> </w:t>
      </w:r>
      <w:r>
        <w:rPr>
          <w:rStyle w:val="Zdrojovtext"/>
          <w:b w:val="false"/>
          <w:bCs w:val="false"/>
        </w:rPr>
        <w:t>source .env/bin/activate</w:t>
      </w:r>
    </w:p>
    <w:p>
      <w:pPr>
        <w:pStyle w:val="Heading3"/>
        <w:numPr>
          <w:ilvl w:val="0"/>
          <w:numId w:val="12"/>
        </w:numPr>
        <w:tabs>
          <w:tab w:val="clear" w:pos="1134"/>
          <w:tab w:val="left" w:pos="0" w:leader="none"/>
          <w:tab w:val="left" w:pos="425" w:leader="none"/>
        </w:tabs>
        <w:ind w:hanging="283" w:left="709"/>
        <w:rPr/>
      </w:pPr>
      <w:bookmarkStart w:id="63" w:name="__RefHeading___Toc9876_3228315617"/>
      <w:bookmarkEnd w:id="63"/>
      <w:r>
        <w:rPr/>
        <w:t>Nainstalujte závislosti:</w:t>
      </w:r>
    </w:p>
    <w:p>
      <w:pPr>
        <w:pStyle w:val="Pedformtovantext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Zdrojovtext"/>
          <w:rFonts w:ascii="Times New Roman" w:hAnsi="Times New Roman"/>
          <w:b w:val="false"/>
          <w:bCs w:val="false"/>
          <w:sz w:val="24"/>
          <w:szCs w:val="24"/>
        </w:rPr>
        <w:t>pip install -r requirements.txt</w:t>
      </w:r>
    </w:p>
    <w:p>
      <w:pPr>
        <w:pStyle w:val="Heading3"/>
        <w:numPr>
          <w:ilvl w:val="0"/>
          <w:numId w:val="12"/>
        </w:numPr>
        <w:tabs>
          <w:tab w:val="clear" w:pos="1134"/>
          <w:tab w:val="left" w:pos="0" w:leader="none"/>
          <w:tab w:val="left" w:pos="425" w:leader="none"/>
        </w:tabs>
        <w:ind w:hanging="283" w:left="709"/>
        <w:rPr/>
      </w:pPr>
      <w:bookmarkStart w:id="64" w:name="__RefHeading___Toc9866_3228315617"/>
      <w:bookmarkEnd w:id="64"/>
      <w:r>
        <w:rPr/>
        <w:t>Spusťte aplikaci</w:t>
      </w:r>
    </w:p>
    <w:p>
      <w:pPr>
        <w:pStyle w:val="Blokovcitace"/>
        <w:rPr/>
      </w:pPr>
      <w:bookmarkStart w:id="65" w:name="__RefHeading___Toc9874_3228315617"/>
      <w:bookmarkEnd w:id="65"/>
      <w:r>
        <w:rPr>
          <w:rStyle w:val="Citace"/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python manage.py runserver</w:t>
      </w:r>
    </w:p>
    <w:p>
      <w:pPr>
        <w:pStyle w:val="Heading3"/>
        <w:rPr/>
      </w:pPr>
      <w:bookmarkStart w:id="66" w:name="__RefHeading___Toc9872_3228315617"/>
      <w:bookmarkEnd w:id="66"/>
      <w:r>
        <w:rPr>
          <w:rStyle w:val="Strong"/>
          <w:b/>
          <w:bCs/>
        </w:rPr>
        <w:t>Používání aplikace: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Přihlášení:</w:t>
      </w:r>
      <w:r>
        <w:rPr>
          <w:b w:val="false"/>
          <w:bCs w:val="false"/>
        </w:rPr>
        <w:t xml:space="preserve"> Přihlaste se pomocí zvolených přihlašovacích údajů.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Správa produktů:</w:t>
      </w:r>
      <w:r>
        <w:rPr>
          <w:b w:val="false"/>
          <w:bCs w:val="false"/>
        </w:rPr>
        <w:t xml:space="preserve"> V sekci „Správa produktů“ můžete přidávat, upravovat nebo mazat skladové položky.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Sledování pohybů:</w:t>
      </w:r>
      <w:r>
        <w:rPr>
          <w:b w:val="false"/>
          <w:bCs w:val="false"/>
        </w:rPr>
        <w:t xml:space="preserve"> Sledujte historii příjmů a výdejů v sekci „Historie operací“.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Export dat:</w:t>
      </w:r>
      <w:r>
        <w:rPr>
          <w:b w:val="false"/>
          <w:bCs w:val="false"/>
        </w:rPr>
        <w:t xml:space="preserve"> Exportujte data zásob nebo operací pomocí tlačítka „Exportovat“.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Nastavení:</w:t>
      </w:r>
      <w:r>
        <w:rPr>
          <w:b w:val="false"/>
          <w:bCs w:val="false"/>
        </w:rPr>
        <w:t xml:space="preserve"> Přizpůsobte aplikaci podle svých potřeb, například nastavte minimální skladové množství pro notifikace.</w:t>
      </w:r>
    </w:p>
    <w:p>
      <w:pPr>
        <w:pStyle w:val="Heading2"/>
        <w:rPr/>
      </w:pPr>
      <w:bookmarkStart w:id="67" w:name="__RefHeading___Toc9856_3228315617"/>
      <w:bookmarkEnd w:id="67"/>
      <w:r>
        <w:rPr/>
        <w:t>4.4 Splněné a nesplněné cíle</w:t>
      </w:r>
    </w:p>
    <w:p>
      <w:pPr>
        <w:pStyle w:val="Heading3"/>
        <w:rPr/>
      </w:pPr>
      <w:bookmarkStart w:id="68" w:name="__RefHeading___Toc9870_3228315617"/>
      <w:bookmarkEnd w:id="68"/>
      <w:r>
        <w:rPr>
          <w:rStyle w:val="Strong"/>
          <w:b/>
          <w:bCs/>
        </w:rPr>
        <w:t>Splněné cíle:</w:t>
      </w:r>
      <w:r>
        <w:rPr>
          <w:b w:val="false"/>
          <w:bCs w:val="false"/>
        </w:rPr>
        <w:br/>
        <w:t>Aplikace splňuje hlavní požadavky zadané na začátku projektu: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Správa produktů:</w:t>
      </w:r>
      <w:r>
        <w:rPr>
          <w:b w:val="false"/>
          <w:bCs w:val="false"/>
        </w:rPr>
        <w:t xml:space="preserve"> Možnost přidávat, upravovat a mazat produkty.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Sledování pohybů:</w:t>
      </w:r>
      <w:r>
        <w:rPr>
          <w:b w:val="false"/>
          <w:bCs w:val="false"/>
        </w:rPr>
        <w:t xml:space="preserve"> Přehledné zobrazení příjmů a výdejů s možností filtrace a exportu.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Notifikace:</w:t>
      </w:r>
      <w:r>
        <w:rPr>
          <w:b w:val="false"/>
          <w:bCs w:val="false"/>
        </w:rPr>
        <w:t xml:space="preserve"> Upozornění na nízké zásoby nebo blížící se expirace.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Role uživatelů:</w:t>
      </w:r>
      <w:r>
        <w:rPr>
          <w:b w:val="false"/>
          <w:bCs w:val="false"/>
        </w:rPr>
        <w:t xml:space="preserve"> Oddělené role pro administrátory a běžné uživatele.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</w:rPr>
        <w:t>Export dat:</w:t>
      </w:r>
      <w:r>
        <w:rPr>
          <w:b w:val="false"/>
          <w:bCs w:val="false"/>
        </w:rPr>
        <w:t xml:space="preserve"> Možnost exportovat skladové zásoby a historii operací.</w:t>
      </w:r>
    </w:p>
    <w:p>
      <w:pPr>
        <w:pStyle w:val="Heading3"/>
        <w:rPr/>
      </w:pPr>
      <w:bookmarkStart w:id="69" w:name="__RefHeading___Toc9868_3228315617"/>
      <w:bookmarkEnd w:id="69"/>
      <w:r>
        <w:rPr>
          <w:rStyle w:val="Strong"/>
          <w:b/>
          <w:bCs/>
        </w:rPr>
        <w:t>Nesplněné cíle a návrhy na vylepšení:</w:t>
      </w:r>
      <w:r>
        <w:rPr>
          <w:b w:val="false"/>
          <w:bCs w:val="false"/>
        </w:rPr>
        <w:br/>
        <w:tab/>
        <w:t xml:space="preserve">Během vývoje nebylo implementováno několik pokročilejších funkcí, které </w:t>
        <w:tab/>
        <w:t>byly plánovány: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Rozšířené notifikace: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  <w:t>Možnost zasílání e-mailových upozornění na nízké zásoby.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Pokročilá analýza dat: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60" w:after="0"/>
        <w:ind w:hanging="283" w:left="1418"/>
        <w:jc w:val="left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  <w:t>Automatizované generování grafů nebo predikce zásob.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60" w:after="0"/>
        <w:ind w:hanging="283" w:left="709"/>
        <w:jc w:val="left"/>
        <w:rPr/>
      </w:pPr>
      <w:r>
        <w:rPr>
          <w:rStyle w:val="Strong"/>
          <w:b w:val="false"/>
          <w:bCs w:val="false"/>
        </w:rPr>
        <w:t>Vylepšené GUI: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ind w:hanging="283" w:left="1418"/>
        <w:jc w:val="left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  <w:t>Responsivní design pro lepší použití na mobilních zařízeních.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0" w:name="__RefHeading___Toc6780_3228315617"/>
      <w:bookmarkStart w:id="71" w:name="_Toc155451214"/>
      <w:bookmarkEnd w:id="70"/>
      <w:r>
        <w:rPr/>
        <w:t>Závěr</w:t>
      </w:r>
      <w:bookmarkEnd w:id="71"/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Cílem projektu bylo vytvořit aplikaci pro efektivní správu skladových zásob s využitím jazyka Python a frameworku Django. Aplikace umožňuje uživateli evidovat produkty, sledovat pohyby na skladě a generovat přehledné výstupy, jako je historie operací či export dat do CSV. Důraz byl kladen na uživatelskou přívětivost a možnost snadného použití v praxi.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Aplikace splnila hlavní cíle, včetně přehledné správy produktů, zaznamenávání skladových operací a upozornění na nízký stav zásob. Hlavním přínosem je jednoduché a efektivní řešení, které může být nasazeno ve skladových procesech malých a středních firem.</w:t>
      </w:r>
    </w:p>
    <w:p>
      <w:pPr>
        <w:pStyle w:val="BodyText"/>
        <w:jc w:val="left"/>
        <w:rPr>
          <w:b w:val="false"/>
          <w:bCs w:val="false"/>
        </w:rPr>
      </w:pPr>
      <w:r>
        <w:rPr>
          <w:b w:val="false"/>
          <w:bCs w:val="false"/>
        </w:rPr>
        <w:t>Do budoucna bych chtěl aplikaci rozšířit o nové funkce, jako jsou pokročilé notifikace, víceuživatelská podpora s rozdělením práv nebo integrace s jinými systémy, což v současné verzi představuje hlavní prostor pro zlepšení.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Odkaz na github : https://github.com/d4veyyy/Zaverecny-Projekt-IT4.git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2" w:name="__RefHeading___Toc6790_3228315617"/>
      <w:bookmarkStart w:id="73" w:name="_Toc155451215"/>
      <w:bookmarkStart w:id="74" w:name="_Toc37577735"/>
      <w:bookmarkStart w:id="75" w:name="_Toc88120446"/>
      <w:bookmarkStart w:id="76" w:name="_Toc88120683"/>
      <w:bookmarkStart w:id="77" w:name="_Toc88120895"/>
      <w:bookmarkStart w:id="78" w:name="_Toc88120999"/>
      <w:bookmarkStart w:id="79" w:name="_Toc88121042"/>
      <w:bookmarkStart w:id="80" w:name="_Toc88121179"/>
      <w:bookmarkStart w:id="81" w:name="_Toc88121553"/>
      <w:bookmarkStart w:id="82" w:name="_Toc88121610"/>
      <w:bookmarkStart w:id="83" w:name="_Toc88121748"/>
      <w:bookmarkStart w:id="84" w:name="_Toc88122014"/>
      <w:bookmarkStart w:id="85" w:name="_Toc88124619"/>
      <w:bookmarkStart w:id="86" w:name="_Toc88124656"/>
      <w:bookmarkStart w:id="87" w:name="_Toc88124806"/>
      <w:bookmarkStart w:id="88" w:name="_Toc88125789"/>
      <w:bookmarkStart w:id="89" w:name="_Toc88126309"/>
      <w:bookmarkStart w:id="90" w:name="_Toc88126460"/>
      <w:bookmarkStart w:id="91" w:name="_Toc88126527"/>
      <w:bookmarkStart w:id="92" w:name="_Toc88126556"/>
      <w:bookmarkStart w:id="93" w:name="_Toc88126772"/>
      <w:bookmarkStart w:id="94" w:name="_Toc88126862"/>
      <w:bookmarkStart w:id="95" w:name="_Toc88127103"/>
      <w:bookmarkStart w:id="96" w:name="_Toc88127146"/>
      <w:bookmarkStart w:id="97" w:name="_Toc88128511"/>
      <w:bookmarkStart w:id="98" w:name="_Toc107634153"/>
      <w:bookmarkStart w:id="99" w:name="_Toc107635188"/>
      <w:bookmarkStart w:id="100" w:name="_Toc107635228"/>
      <w:bookmarkStart w:id="101" w:name="_Toc107635245"/>
      <w:bookmarkEnd w:id="72"/>
      <w:r>
        <w:rPr/>
        <w:t>Seznam použit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/>
        <w:t>ýCH INFORMAČNÍCH ZDROJů</w:t>
      </w:r>
      <w:bookmarkEnd w:id="73"/>
    </w:p>
    <w:p>
      <w:pPr>
        <w:pStyle w:val="Literatura"/>
        <w:jc w:val="left"/>
        <w:rPr/>
      </w:pPr>
      <w:r>
        <w:rPr/>
        <w:t>[1]</w:t>
        <w:tab/>
        <w:tab/>
        <w:t xml:space="preserve">OpenAI. ChatGPT [online]. Poslední revize 20. 12. 2024 [cit. 2024-12-20]. Dostupné z: &lt;https://chatgpt.com/&gt;. </w:t>
      </w:r>
    </w:p>
    <w:p>
      <w:pPr>
        <w:pStyle w:val="Literatura"/>
        <w:jc w:val="left"/>
        <w:rPr/>
      </w:pPr>
      <w:r>
        <w:rPr/>
        <w:t xml:space="preserve">[2] </w:t>
        <w:tab/>
        <w:tab/>
        <w:t xml:space="preserve">Django Documentation [online]. Poslední revize 10. 1. 2025 [cit. 2025-01-10]. Dostupné z: </w:t>
      </w:r>
      <w:hyperlink r:id="rId11" w:tgtFrame="_new">
        <w:r>
          <w:rPr>
            <w:rStyle w:val="Hyperlink"/>
          </w:rPr>
          <w:t>https://docs.djangoproject.com/en/stable/</w:t>
        </w:r>
      </w:hyperlink>
      <w:r>
        <w:rPr/>
        <w:t xml:space="preserve">. </w:t>
      </w:r>
    </w:p>
    <w:p>
      <w:pPr>
        <w:pStyle w:val="Literatura"/>
        <w:jc w:val="left"/>
        <w:rPr/>
      </w:pPr>
      <w:r>
        <w:rPr/>
        <w:t>[3]</w:t>
        <w:tab/>
        <w:tab/>
        <w:t xml:space="preserve"> Bootstrap Documentation [online]. Poslední revize 10. 1. 2025 [cit. 2025-01-10]. Dostupné z: https://getbootstrap.com/docs/. </w:t>
        <w:tab/>
      </w:r>
    </w:p>
    <w:p>
      <w:pPr>
        <w:pStyle w:val="Literatura"/>
        <w:jc w:val="left"/>
        <w:rPr>
          <w:bCs/>
        </w:rPr>
      </w:pPr>
      <w:r>
        <w:rPr/>
        <w:t xml:space="preserve">[4] </w:t>
        <w:tab/>
        <w:tab/>
        <w:t xml:space="preserve">Python Documentation [online]. Poslední revize 10. 1. 2025 [cit. 2025-01-10]. Dostupné z: </w:t>
      </w:r>
      <w:hyperlink r:id="rId12" w:tgtFrame="_new">
        <w:r>
          <w:rPr>
            <w:rStyle w:val="Hyperlink"/>
          </w:rPr>
          <w:t>https://docs.python.org/3/</w:t>
        </w:r>
      </w:hyperlink>
      <w:r>
        <w:rPr/>
        <w:t xml:space="preserve">. </w:t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ind w:hanging="0" w:left="851"/>
        <w:jc w:val="left"/>
        <w:rPr/>
      </w:pPr>
      <w:r>
        <w:rPr/>
      </w:r>
    </w:p>
    <w:p>
      <w:pPr>
        <w:pStyle w:val="Literatura"/>
        <w:spacing w:before="60" w:after="60"/>
        <w:ind w:hanging="0" w:left="851"/>
        <w:jc w:val="left"/>
        <w:rPr>
          <w:i/>
          <w:i/>
        </w:rPr>
      </w:pPr>
      <w:r>
        <w:rPr>
          <w:i/>
        </w:rPr>
      </w:r>
    </w:p>
    <w:sectPr>
      <w:headerReference w:type="default" r:id="rId13"/>
      <w:footerReference w:type="default" r:id="rId14"/>
      <w:type w:val="nextPage"/>
      <w:pgSz w:w="11906" w:h="16838"/>
      <w:pgMar w:left="1134" w:right="1134" w:gutter="0" w:header="851" w:top="1701" w:footer="709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auto"/>
    <w:pitch w:val="variable"/>
  </w:font>
  <w:font w:name="Liberation Mono">
    <w:altName w:val="Courier New"/>
    <w:charset w:val="ee"/>
    <w:family w:val="auto"/>
    <w:pitch w:val="variable"/>
  </w:font>
  <w:font w:name="Courier New">
    <w:charset w:val="ee"/>
    <w:family w:val="auto"/>
    <w:pitch w:val="variable"/>
  </w:font>
  <w:font w:name="Tahoma">
    <w:charset w:val="ee"/>
    <w:family w:val="swiss"/>
    <w:pitch w:val="variable"/>
  </w:font>
  <w:font w:name="Arial Narrow">
    <w:charset w:val="ee"/>
    <w:family w:val="swiss"/>
    <w:pitch w:val="variable"/>
  </w:font>
  <w:font w:name="JetBrains Mono">
    <w:charset w:val="ee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jc w:val="center"/>
      <w:rPr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Footer"/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jc w:val="cent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pBdr>
        <w:bottom w:val="single" w:sz="4" w:space="1" w:color="000000"/>
      </w:pBdr>
      <w:tabs>
        <w:tab w:val="clear" w:pos="709"/>
        <w:tab w:val="right" w:pos="8788" w:leader="none"/>
      </w:tabs>
      <w:spacing w:before="60" w:after="60"/>
      <w:jc w:val="left"/>
      <w:rPr/>
    </w:pPr>
    <w:r>
      <w:rPr>
        <w:b w:val="false"/>
        <w:sz w:val="20"/>
        <w:szCs w:val="20"/>
      </w:rPr>
      <w:t>Závěrečná studijní práce, David Beneš, IT4, 2024/2025</w: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right"/>
      <w:pPr>
        <w:tabs>
          <w:tab w:val="num" w:pos="567"/>
        </w:tabs>
        <w:ind w:left="567" w:hanging="142"/>
      </w:pPr>
      <w:rPr>
        <w:i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720"/>
        </w:tabs>
        <w:ind w:left="180" w:hanging="18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doNotHyphenateCaps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paragraph" w:styleId="Heading1">
    <w:name w:val="heading 1"/>
    <w:basedOn w:val="Normal"/>
    <w:next w:val="Normal"/>
    <w:link w:val="Nadpis1Char"/>
    <w:qFormat/>
    <w:rsid w:val="000f5ed1"/>
    <w:pPr>
      <w:keepNext w:val="true"/>
      <w:pageBreakBefore/>
      <w:tabs>
        <w:tab w:val="clear" w:pos="709"/>
        <w:tab w:val="left" w:pos="567" w:leader="none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Heading2">
    <w:name w:val="heading 2"/>
    <w:basedOn w:val="Normal"/>
    <w:next w:val="Normal"/>
    <w:link w:val="Nadpis2Char"/>
    <w:qFormat/>
    <w:rsid w:val="000f5ed1"/>
    <w:pPr>
      <w:keepNext w:val="true"/>
      <w:tabs>
        <w:tab w:val="clear" w:pos="709"/>
        <w:tab w:val="left" w:pos="851" w:leader="none"/>
      </w:tabs>
      <w:spacing w:before="240" w:after="120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Nadpis3Char"/>
    <w:qFormat/>
    <w:rsid w:val="000f5ed1"/>
    <w:pPr>
      <w:keepNext w:val="true"/>
      <w:tabs>
        <w:tab w:val="clear" w:pos="709"/>
        <w:tab w:val="left" w:pos="1134" w:leader="none"/>
      </w:tabs>
      <w:spacing w:before="240" w:after="120"/>
      <w:jc w:val="left"/>
    </w:pPr>
    <w:rPr>
      <w:b/>
      <w:bCs/>
    </w:rPr>
  </w:style>
  <w:style w:type="paragraph" w:styleId="Heading4">
    <w:name w:val="heading 4"/>
    <w:basedOn w:val="Normal"/>
    <w:next w:val="Normal"/>
    <w:qFormat/>
    <w:rsid w:val="000f5ed1"/>
    <w:pPr>
      <w:keepNext w:val="true"/>
      <w:spacing w:before="240" w:after="120"/>
      <w:jc w:val="left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0f5ed1"/>
    <w:pPr>
      <w:spacing w:before="240" w:after="120"/>
      <w:outlineLvl w:val="4"/>
    </w:pPr>
    <w:rPr/>
  </w:style>
  <w:style w:type="paragraph" w:styleId="Heading6">
    <w:name w:val="heading 6"/>
    <w:basedOn w:val="Normal"/>
    <w:next w:val="Normal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f5ed1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0f5e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auto"/>
      <w:u w:val="none"/>
    </w:rPr>
  </w:style>
  <w:style w:type="character" w:styleId="Strong">
    <w:name w:val="Strong"/>
    <w:qFormat/>
    <w:rPr>
      <w:b/>
      <w:bCs/>
    </w:rPr>
  </w:style>
  <w:style w:type="character" w:styleId="Zvraznn" w:customStyle="1">
    <w:name w:val="Zvýraznění"/>
    <w:qFormat/>
    <w:rPr>
      <w:i/>
      <w:iCs/>
    </w:rPr>
  </w:style>
  <w:style w:type="character" w:styleId="CommentReference">
    <w:name w:val="annotation reference"/>
    <w:semiHidden/>
    <w:qFormat/>
    <w:rPr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okec" w:customStyle="1">
    <w:name w:val="Pokec"/>
    <w:qFormat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NadpisChar" w:customStyle="1">
    <w:name w:val="Nadpis Char"/>
    <w:link w:val="Nadpis"/>
    <w:qFormat/>
    <w:rsid w:val="00802d4f"/>
    <w:rPr>
      <w:b/>
      <w:bCs/>
      <w:caps/>
      <w:sz w:val="28"/>
      <w:szCs w:val="28"/>
      <w:lang w:val="cs-CZ" w:eastAsia="cs-CZ" w:bidi="ar-SA"/>
    </w:rPr>
  </w:style>
  <w:style w:type="character" w:styleId="Nadpis3Char" w:customStyle="1">
    <w:name w:val="Nadpis 3 Char"/>
    <w:qFormat/>
    <w:rsid w:val="000f5ed1"/>
    <w:rPr>
      <w:b/>
      <w:bCs/>
      <w:sz w:val="24"/>
      <w:szCs w:val="24"/>
      <w:lang w:val="cs-CZ" w:eastAsia="cs-CZ" w:bidi="ar-SA"/>
    </w:rPr>
  </w:style>
  <w:style w:type="character" w:styleId="Nadpis2Char" w:customStyle="1">
    <w:name w:val="Nadpis 2 Char"/>
    <w:qFormat/>
    <w:rsid w:val="000f5ed1"/>
    <w:rPr>
      <w:b/>
      <w:bCs/>
      <w:sz w:val="28"/>
      <w:szCs w:val="28"/>
      <w:lang w:val="cs-CZ" w:eastAsia="cs-CZ" w:bidi="ar-SA"/>
    </w:rPr>
  </w:style>
  <w:style w:type="character" w:styleId="Nadpis1Char" w:customStyle="1">
    <w:name w:val="Nadpis 1 Char"/>
    <w:qFormat/>
    <w:rsid w:val="000f5ed1"/>
    <w:rPr>
      <w:b/>
      <w:bCs/>
      <w:caps/>
      <w:kern w:val="2"/>
      <w:sz w:val="28"/>
      <w:szCs w:val="28"/>
      <w:lang w:val="cs-CZ" w:eastAsia="cs-CZ" w:bidi="ar-SA"/>
    </w:rPr>
  </w:style>
  <w:style w:type="character" w:styleId="ZpatChar" w:customStyle="1">
    <w:name w:val="Zápatí Char"/>
    <w:uiPriority w:val="99"/>
    <w:qFormat/>
    <w:rsid w:val="008471fb"/>
    <w:rPr>
      <w:sz w:val="24"/>
      <w:szCs w:val="24"/>
    </w:rPr>
  </w:style>
  <w:style w:type="character" w:styleId="IntenseEmphasis">
    <w:name w:val="Intense Emphasis"/>
    <w:uiPriority w:val="21"/>
    <w:qFormat/>
    <w:rsid w:val="001f423d"/>
    <w:rPr>
      <w:i/>
      <w:iCs/>
      <w:color w:val="5B9BD5"/>
    </w:rPr>
  </w:style>
  <w:style w:type="character" w:styleId="Odkaznarejstk">
    <w:name w:val="Odkaz na rejstřík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Zdrojovtext">
    <w:name w:val="Zdrojový text"/>
    <w:qFormat/>
    <w:rPr>
      <w:rFonts w:ascii="Liberation Mono" w:hAnsi="Liberation Mono" w:eastAsia="Liberation Mono" w:cs="Liberation Mono"/>
    </w:rPr>
  </w:style>
  <w:style w:type="character" w:styleId="Citace">
    <w:name w:val="Citace"/>
    <w:qFormat/>
    <w:rPr>
      <w:i/>
      <w:iCs/>
    </w:rPr>
  </w:style>
  <w:style w:type="paragraph" w:styleId="Nadpis" w:customStyle="1">
    <w:name w:val="Nadpis"/>
    <w:basedOn w:val="Normal"/>
    <w:next w:val="Normal"/>
    <w:link w:val="NadpisChar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BodyText">
    <w:name w:val="Body Text"/>
    <w:basedOn w:val="Normal"/>
    <w:semiHidden/>
    <w:pPr>
      <w:spacing w:lineRule="auto" w:line="240" w:before="60" w:after="60"/>
      <w:jc w:val="center"/>
    </w:pPr>
    <w:rPr>
      <w:b/>
      <w:bCs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Literatura"/>
    <w:next w:val="Normal"/>
    <w:qFormat/>
    <w:pPr>
      <w:ind w:hanging="0"/>
      <w:jc w:val="center"/>
    </w:pPr>
    <w:rPr/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pPr>
      <w:widowControl w:val="false"/>
      <w:tabs>
        <w:tab w:val="clear" w:pos="709"/>
        <w:tab w:val="left" w:pos="567" w:leader="none"/>
        <w:tab w:val="right" w:pos="8778" w:leader="dot"/>
      </w:tabs>
      <w:spacing w:lineRule="auto" w:line="240" w:before="60" w:after="60"/>
      <w:ind w:hanging="567" w:left="567" w:right="567"/>
      <w:jc w:val="left"/>
      <w:outlineLvl w:val="0"/>
    </w:pPr>
    <w:rPr>
      <w:b/>
      <w:caps/>
    </w:rPr>
  </w:style>
  <w:style w:type="paragraph" w:styleId="TOC1">
    <w:name w:val="toc 1"/>
    <w:basedOn w:val="Normal"/>
    <w:next w:val="Normal"/>
    <w:autoRedefine/>
    <w:semiHidden/>
    <w:pPr>
      <w:widowControl w:val="false"/>
      <w:numPr>
        <w:ilvl w:val="0"/>
        <w:numId w:val="2"/>
      </w:numPr>
      <w:tabs>
        <w:tab w:val="clear" w:pos="709"/>
        <w:tab w:val="left" w:pos="567" w:leader="none"/>
        <w:tab w:val="right" w:pos="8777" w:leader="dot"/>
      </w:tabs>
      <w:spacing w:lineRule="auto" w:line="240" w:before="60" w:after="60"/>
      <w:ind w:right="567"/>
      <w:jc w:val="left"/>
      <w:outlineLvl w:val="0"/>
    </w:pPr>
    <w:rPr>
      <w:b/>
      <w:bCs/>
      <w:caps/>
      <w:szCs w:val="36"/>
    </w:rPr>
  </w:style>
  <w:style w:type="paragraph" w:styleId="TOC3">
    <w:name w:val="toc 3"/>
    <w:basedOn w:val="Normal"/>
    <w:next w:val="Normal"/>
    <w:autoRedefine/>
    <w:uiPriority w:val="39"/>
    <w:pPr>
      <w:keepNext w:val="true"/>
      <w:tabs>
        <w:tab w:val="clear" w:pos="709"/>
        <w:tab w:val="left" w:pos="1418" w:leader="none"/>
        <w:tab w:val="right" w:pos="8777" w:leader="dot"/>
      </w:tabs>
      <w:spacing w:lineRule="auto" w:line="240" w:before="60" w:after="60"/>
      <w:ind w:hanging="709" w:left="993" w:right="567"/>
      <w:jc w:val="left"/>
      <w:outlineLvl w:val="2"/>
    </w:pPr>
    <w:rPr>
      <w:smallCaps/>
    </w:rPr>
  </w:style>
  <w:style w:type="paragraph" w:styleId="Literatura" w:customStyle="1">
    <w:name w:val="Literatura"/>
    <w:basedOn w:val="Normal"/>
    <w:qFormat/>
    <w:pPr>
      <w:tabs>
        <w:tab w:val="right" w:pos="709" w:leader="none"/>
        <w:tab w:val="left" w:pos="851" w:leader="none"/>
      </w:tabs>
      <w:spacing w:before="60" w:after="60"/>
      <w:ind w:hanging="851" w:left="851"/>
    </w:pPr>
    <w:rPr/>
  </w:style>
  <w:style w:type="paragraph" w:styleId="Rovnice" w:customStyle="1">
    <w:name w:val="Rovnice"/>
    <w:basedOn w:val="Normal"/>
    <w:qFormat/>
    <w:pPr>
      <w:tabs>
        <w:tab w:val="clear" w:pos="709"/>
        <w:tab w:val="center" w:pos="4253" w:leader="none"/>
        <w:tab w:val="right" w:pos="8505" w:leader="none"/>
      </w:tabs>
    </w:pPr>
    <w:rPr>
      <w:bCs/>
      <w:iCs/>
    </w:rPr>
  </w:style>
  <w:style w:type="paragraph" w:styleId="TableofFigures">
    <w:name w:val="table of figures"/>
    <w:basedOn w:val="Normal"/>
    <w:next w:val="Normal"/>
    <w:semiHidden/>
    <w:pPr>
      <w:tabs>
        <w:tab w:val="clear" w:pos="709"/>
        <w:tab w:val="right" w:pos="8789" w:leader="dot"/>
      </w:tabs>
      <w:spacing w:before="0" w:after="0"/>
      <w:ind w:hanging="567" w:left="567" w:right="567"/>
    </w:pPr>
    <w:rPr/>
  </w:style>
  <w:style w:type="paragraph" w:styleId="Ploha" w:customStyle="1">
    <w:name w:val="Příloha"/>
    <w:basedOn w:val="Normal"/>
    <w:qFormat/>
    <w:pPr>
      <w:spacing w:before="60" w:after="120"/>
      <w:ind w:hanging="851" w:left="851"/>
    </w:pPr>
    <w:rPr/>
  </w:style>
  <w:style w:type="paragraph" w:styleId="Popisky" w:customStyle="1">
    <w:name w:val="Popisky"/>
    <w:basedOn w:val="Caption"/>
    <w:next w:val="Normal"/>
    <w:qFormat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Title">
    <w:name w:val="Title"/>
    <w:basedOn w:val="Normal"/>
    <w:next w:val="Normal"/>
    <w:qFormat/>
    <w:pPr>
      <w:pageBreakBefore/>
      <w:jc w:val="left"/>
    </w:pPr>
    <w:rPr>
      <w:b/>
      <w:bCs/>
      <w:caps/>
      <w:kern w:val="2"/>
      <w:sz w:val="28"/>
      <w:szCs w:val="28"/>
    </w:rPr>
  </w:style>
  <w:style w:type="paragraph" w:styleId="Tabulka" w:customStyle="1">
    <w:name w:val="Tabulka"/>
    <w:basedOn w:val="Caption"/>
    <w:next w:val="Normal"/>
    <w:qFormat/>
    <w:pPr>
      <w:ind w:hanging="567" w:left="567"/>
      <w:jc w:val="left"/>
    </w:pPr>
    <w:rPr/>
  </w:style>
  <w:style w:type="paragraph" w:styleId="Bezodstavce" w:customStyle="1">
    <w:name w:val="Bez odstavce"/>
    <w:basedOn w:val="Normal"/>
    <w:qFormat/>
    <w:pPr/>
    <w:rPr/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Zpat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rogram" w:customStyle="1">
    <w:name w:val="Program"/>
    <w:basedOn w:val="Normal"/>
    <w:next w:val="Normal"/>
    <w:qFormat/>
    <w:pPr>
      <w:numPr>
        <w:ilvl w:val="0"/>
        <w:numId w:val="1"/>
      </w:numPr>
      <w:spacing w:lineRule="auto" w:line="240"/>
      <w:jc w:val="left"/>
    </w:pPr>
    <w:rPr>
      <w:rFonts w:ascii="Courier New" w:hAnsi="Courier New"/>
      <w:sz w:val="20"/>
    </w:rPr>
  </w:style>
  <w:style w:type="paragraph" w:styleId="st" w:customStyle="1">
    <w:name w:val="Část"/>
    <w:basedOn w:val="Nadpis"/>
    <w:next w:val="Normal"/>
    <w:qFormat/>
    <w:pPr>
      <w:spacing w:before="6000" w:after="0"/>
      <w:jc w:val="center"/>
    </w:pPr>
    <w:rPr>
      <w:sz w:val="36"/>
    </w:rPr>
  </w:style>
  <w:style w:type="paragraph" w:styleId="BodyTextIndent">
    <w:name w:val="Body Text Indent"/>
    <w:basedOn w:val="Normal"/>
    <w:semiHidden/>
    <w:pPr/>
    <w:rPr/>
  </w:style>
  <w:style w:type="paragraph" w:styleId="TOC4">
    <w:name w:val="toc 4"/>
    <w:basedOn w:val="Normal"/>
    <w:next w:val="Normal"/>
    <w:autoRedefine/>
    <w:uiPriority w:val="39"/>
    <w:pPr>
      <w:tabs>
        <w:tab w:val="clear" w:pos="709"/>
        <w:tab w:val="right" w:pos="8777" w:leader="dot"/>
      </w:tabs>
      <w:spacing w:lineRule="auto" w:line="240" w:before="0" w:after="0"/>
      <w:ind w:hanging="851" w:left="1418" w:right="567"/>
      <w:jc w:val="left"/>
    </w:pPr>
    <w:rPr/>
  </w:style>
  <w:style w:type="paragraph" w:styleId="TOC5">
    <w:name w:val="toc 5"/>
    <w:basedOn w:val="Normal"/>
    <w:next w:val="Normal"/>
    <w:autoRedefine/>
    <w:semiHidden/>
    <w:pPr>
      <w:spacing w:lineRule="auto" w:line="240" w:before="0" w:after="0"/>
      <w:ind w:left="960"/>
      <w:jc w:val="left"/>
    </w:pPr>
    <w:rPr/>
  </w:style>
  <w:style w:type="paragraph" w:styleId="TOC6">
    <w:name w:val="toc 6"/>
    <w:basedOn w:val="Normal"/>
    <w:next w:val="Normal"/>
    <w:autoRedefine/>
    <w:semiHidden/>
    <w:pPr>
      <w:spacing w:lineRule="auto" w:line="240" w:before="0" w:after="0"/>
      <w:ind w:left="1200"/>
      <w:jc w:val="left"/>
    </w:pPr>
    <w:rPr/>
  </w:style>
  <w:style w:type="paragraph" w:styleId="TOC7">
    <w:name w:val="toc 7"/>
    <w:basedOn w:val="Normal"/>
    <w:next w:val="Normal"/>
    <w:autoRedefine/>
    <w:semiHidden/>
    <w:pPr>
      <w:spacing w:lineRule="auto" w:line="240" w:before="0" w:after="0"/>
      <w:ind w:left="1440"/>
      <w:jc w:val="left"/>
    </w:pPr>
    <w:rPr/>
  </w:style>
  <w:style w:type="paragraph" w:styleId="TOC8">
    <w:name w:val="toc 8"/>
    <w:basedOn w:val="Normal"/>
    <w:next w:val="Normal"/>
    <w:autoRedefine/>
    <w:semiHidden/>
    <w:pPr>
      <w:spacing w:lineRule="auto" w:line="240" w:before="0" w:after="0"/>
      <w:ind w:left="1680"/>
      <w:jc w:val="left"/>
    </w:pPr>
    <w:rPr/>
  </w:style>
  <w:style w:type="paragraph" w:styleId="TOC9">
    <w:name w:val="toc 9"/>
    <w:basedOn w:val="Normal"/>
    <w:next w:val="Normal"/>
    <w:autoRedefine/>
    <w:semiHidden/>
    <w:pPr>
      <w:spacing w:lineRule="auto" w:line="240" w:before="0" w:after="0"/>
      <w:ind w:left="1920"/>
      <w:jc w:val="left"/>
    </w:pPr>
    <w:rPr/>
  </w:style>
  <w:style w:type="paragraph" w:styleId="Nadpis-Obsah" w:customStyle="1">
    <w:name w:val="Nadpis-Obsah"/>
    <w:basedOn w:val="Nadpis"/>
    <w:next w:val="Normal"/>
    <w:qFormat/>
    <w:pPr>
      <w:pageBreakBefore w:val="false"/>
    </w:pPr>
    <w:rPr/>
  </w:style>
  <w:style w:type="paragraph" w:styleId="CommentText">
    <w:name w:val="annotation text"/>
    <w:basedOn w:val="Normal"/>
    <w:semiHidden/>
    <w:pPr/>
    <w:rPr>
      <w:sz w:val="20"/>
      <w:szCs w:val="20"/>
    </w:rPr>
  </w:style>
  <w:style w:type="paragraph" w:styleId="st-slice" w:customStyle="1">
    <w:name w:val="Část-číslice"/>
    <w:basedOn w:val="st"/>
    <w:qFormat/>
    <w:pPr>
      <w:numPr>
        <w:ilvl w:val="0"/>
        <w:numId w:val="3"/>
      </w:numPr>
      <w:ind w:left="1804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ListContinue">
    <w:name w:val="List Continue"/>
    <w:basedOn w:val="Normal"/>
    <w:semiHidden/>
    <w:pPr>
      <w:ind w:left="283"/>
    </w:pPr>
    <w:rPr/>
  </w:style>
  <w:style w:type="paragraph" w:styleId="BodyText2">
    <w:name w:val="Body Text 2"/>
    <w:basedOn w:val="Normal"/>
    <w:semiHidden/>
    <w:qFormat/>
    <w:pPr/>
    <w:rPr/>
  </w:style>
  <w:style w:type="paragraph" w:styleId="BodyText3">
    <w:name w:val="Body Text 3"/>
    <w:basedOn w:val="Normal"/>
    <w:semiHidden/>
    <w:qFormat/>
    <w:pPr>
      <w:jc w:val="left"/>
    </w:pPr>
    <w:rPr>
      <w:sz w:val="20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Vodorovnra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kovcitace">
    <w:name w:val="Bloková citace"/>
    <w:basedOn w:val="Normal"/>
    <w:qFormat/>
    <w:pPr>
      <w:spacing w:before="0" w:after="283"/>
      <w:ind w:hanging="0" w:left="567" w:right="567"/>
    </w:pPr>
    <w:rPr/>
  </w:style>
  <w:style w:type="numbering" w:styleId="Bezseznamu" w:default="1">
    <w:name w:val="Bez seznamu"/>
    <w:uiPriority w:val="99"/>
    <w:semiHidden/>
    <w:unhideWhenUsed/>
    <w:qFormat/>
  </w:style>
  <w:style w:type="numbering" w:styleId="OutlineList2">
    <w:name w:val="Outline List 2"/>
    <w:qFormat/>
    <w:rsid w:val="000f5ed1"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yperlink" Target="https://docs.djangoproject.com/en/stable/" TargetMode="External"/><Relationship Id="rId12" Type="http://schemas.openxmlformats.org/officeDocument/2006/relationships/hyperlink" Target="https://docs.python.org/3/" TargetMode="Externa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1" ma:contentTypeDescription="Vytvoří nový dokument" ma:contentTypeScope="" ma:versionID="4b118793f05aeeeb4d349be0102e7db9">
  <xsd:schema xmlns:xsd="http://www.w3.org/2001/XMLSchema" xmlns:xs="http://www.w3.org/2001/XMLSchema" xmlns:p="http://schemas.microsoft.com/office/2006/metadata/properties" xmlns:ns2="9de8090a-bf5f-40c4-8d2e-ab1d374cf6cf" xmlns:ns3="9b95020a-d61c-49e7-aac0-bd4ce2ae96d7" targetNamespace="http://schemas.microsoft.com/office/2006/metadata/properties" ma:root="true" ma:fieldsID="b0435113c6cda583c8b9e3bacaf3d16f" ns2:_="" ns3:_="">
    <xsd:import namespace="9de8090a-bf5f-40c4-8d2e-ab1d374cf6cf"/>
    <xsd:import namespace="9b95020a-d61c-49e7-aac0-bd4ce2ae9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9b95020a-d61c-49e7-aac0-bd4ce2ae96d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1733C-264D-4B76-9E9D-29B10AB53B06}"/>
</file>

<file path=customXml/itemProps2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6</TotalTime>
  <Application>LibreOffice/24.8.4.2$Windows_X86_64 LibreOffice_project/bb3cfa12c7b1bf994ecc5649a80400d06cd71002</Application>
  <AppVersion>15.0000</AppVersion>
  <Pages>20</Pages>
  <Words>2686</Words>
  <Characters>17596</Characters>
  <CharactersWithSpaces>20420</CharactersWithSpaces>
  <Paragraphs>196</Paragraphs>
  <Company>SŠIEŘ Rožnov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2024-01-06T15:33:00Z</dcterms:created>
  <dc:creator>SŠIEŘ</dc:creator>
  <dc:description/>
  <dc:language>cs-CZ</dc:language>
  <cp:lastModifiedBy/>
  <cp:lastPrinted>2004-11-12T21:05:00Z</cp:lastPrinted>
  <dcterms:modified xsi:type="dcterms:W3CDTF">2025-01-13T23:31:34Z</dcterms:modified>
  <cp:revision>4</cp:revision>
  <dc:subject/>
  <dc:title>šablona MP- SŠIEŘ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0x0101005FD2A013C80FC14385412CFAA9695267</vt:lpwstr>
  </property>
  <property fmtid="{D5CDD505-2E9C-101B-9397-08002B2CF9AE}" pid="3" name="MTWinEqns">
    <vt:bool>1</vt:bool>
  </property>
</Properties>
</file>