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E1702" w14:textId="2BA220F6" w:rsidR="004420B1" w:rsidRPr="004420B1" w:rsidRDefault="00D63655" w:rsidP="004420B1">
      <w:pPr>
        <w:spacing w:line="276" w:lineRule="auto"/>
        <w:jc w:val="center"/>
        <w:rPr>
          <w:rFonts w:ascii="Aptos" w:hAnsi="Aptos"/>
          <w:b/>
          <w:bCs/>
          <w:sz w:val="24"/>
        </w:rPr>
      </w:pPr>
      <w:r w:rsidRPr="004420B1">
        <w:rPr>
          <w:rFonts w:ascii="Aptos" w:hAnsi="Aptos"/>
          <w:b/>
          <w:bCs/>
          <w:sz w:val="24"/>
        </w:rPr>
        <w:t>Summary stats</w:t>
      </w:r>
      <w:r w:rsidR="004420B1">
        <w:rPr>
          <w:rFonts w:ascii="Aptos" w:hAnsi="Aptos"/>
          <w:b/>
          <w:bCs/>
          <w:sz w:val="24"/>
        </w:rPr>
        <w:t xml:space="preserve"> 5-26</w:t>
      </w:r>
    </w:p>
    <w:p w14:paraId="6EC38D8E" w14:textId="40E13BE4" w:rsidR="004420B1" w:rsidRDefault="004420B1" w:rsidP="004420B1">
      <w:pPr>
        <w:spacing w:line="276" w:lineRule="auto"/>
        <w:rPr>
          <w:rFonts w:ascii="Aptos" w:hAnsi="Aptos"/>
          <w:sz w:val="24"/>
        </w:rPr>
      </w:pPr>
      <w:r w:rsidRPr="004420B1">
        <w:rPr>
          <w:rFonts w:ascii="Aptos" w:hAnsi="Aptos"/>
          <w:sz w:val="24"/>
        </w:rPr>
        <w:t>In total we have 7 graphs for variables.</w:t>
      </w:r>
    </w:p>
    <w:p w14:paraId="11201B3A" w14:textId="77777777" w:rsidR="004420B1" w:rsidRDefault="004420B1" w:rsidP="004420B1">
      <w:pPr>
        <w:spacing w:line="276" w:lineRule="auto"/>
        <w:rPr>
          <w:rFonts w:ascii="Aptos" w:hAnsi="Aptos"/>
          <w:sz w:val="24"/>
        </w:rPr>
      </w:pPr>
    </w:p>
    <w:p w14:paraId="23C9489F" w14:textId="77777777" w:rsidR="00DC0AF2" w:rsidRPr="00DC0AF2" w:rsidRDefault="00DC0AF2" w:rsidP="00DC0AF2">
      <w:pPr>
        <w:spacing w:line="276" w:lineRule="auto"/>
        <w:rPr>
          <w:rFonts w:ascii="Aptos" w:hAnsi="Aptos"/>
          <w:sz w:val="24"/>
        </w:rPr>
      </w:pPr>
      <w:r w:rsidRPr="00DC0AF2">
        <w:rPr>
          <w:rFonts w:ascii="Aptos" w:hAnsi="Aptos"/>
          <w:sz w:val="24"/>
        </w:rPr>
        <w:t xml:space="preserve">The results for the variables “abundance” and “richness” are not satisfactory. My original approach was to aggregate all the data from the state-level datasets and then match them to their corresponding FIPS codes. The data is then aggregated by FIPS code and year. Specifically, for "abundance", I summed the </w:t>
      </w:r>
      <w:proofErr w:type="spellStart"/>
      <w:r w:rsidRPr="00DC0AF2">
        <w:rPr>
          <w:rFonts w:ascii="Aptos" w:hAnsi="Aptos"/>
          <w:sz w:val="24"/>
        </w:rPr>
        <w:t>StopTotal</w:t>
      </w:r>
      <w:proofErr w:type="spellEnd"/>
      <w:r w:rsidRPr="00DC0AF2">
        <w:rPr>
          <w:rFonts w:ascii="Aptos" w:hAnsi="Aptos"/>
          <w:sz w:val="24"/>
        </w:rPr>
        <w:t xml:space="preserve"> values, and for "richness", I summed the </w:t>
      </w:r>
      <w:proofErr w:type="spellStart"/>
      <w:r w:rsidRPr="00DC0AF2">
        <w:rPr>
          <w:rFonts w:ascii="Aptos" w:hAnsi="Aptos"/>
          <w:sz w:val="24"/>
        </w:rPr>
        <w:t>SpeciesTotal</w:t>
      </w:r>
      <w:proofErr w:type="spellEnd"/>
      <w:r w:rsidRPr="00DC0AF2">
        <w:rPr>
          <w:rFonts w:ascii="Aptos" w:hAnsi="Aptos"/>
          <w:sz w:val="24"/>
        </w:rPr>
        <w:t xml:space="preserve"> values. Additionally, I calculated the number of distinct routes (</w:t>
      </w:r>
      <w:proofErr w:type="spellStart"/>
      <w:r w:rsidRPr="00DC0AF2">
        <w:rPr>
          <w:rFonts w:ascii="Aptos" w:hAnsi="Aptos"/>
          <w:sz w:val="24"/>
        </w:rPr>
        <w:t>StateNum_Route</w:t>
      </w:r>
      <w:proofErr w:type="spellEnd"/>
      <w:r w:rsidRPr="00DC0AF2">
        <w:rPr>
          <w:rFonts w:ascii="Aptos" w:hAnsi="Aptos"/>
          <w:sz w:val="24"/>
        </w:rPr>
        <w:t xml:space="preserve">) within each FIPS code and year to determine the variable </w:t>
      </w:r>
      <w:proofErr w:type="spellStart"/>
      <w:r w:rsidRPr="00DC0AF2">
        <w:rPr>
          <w:rFonts w:ascii="Aptos" w:hAnsi="Aptos"/>
          <w:sz w:val="24"/>
        </w:rPr>
        <w:t>no_routes</w:t>
      </w:r>
      <w:proofErr w:type="spellEnd"/>
      <w:r w:rsidRPr="00DC0AF2">
        <w:rPr>
          <w:rFonts w:ascii="Aptos" w:hAnsi="Aptos"/>
          <w:sz w:val="24"/>
        </w:rPr>
        <w:t>.</w:t>
      </w:r>
    </w:p>
    <w:p w14:paraId="02EA19F4" w14:textId="77777777" w:rsidR="00DC0AF2" w:rsidRPr="00DC0AF2" w:rsidRDefault="00DC0AF2" w:rsidP="004420B1">
      <w:pPr>
        <w:spacing w:line="276" w:lineRule="auto"/>
        <w:rPr>
          <w:rFonts w:ascii="Aptos" w:hAnsi="Aptos"/>
          <w:sz w:val="24"/>
        </w:rPr>
      </w:pPr>
    </w:p>
    <w:p w14:paraId="72FFE7E3" w14:textId="77777777" w:rsidR="004420B1" w:rsidRDefault="004420B1" w:rsidP="004420B1">
      <w:pPr>
        <w:spacing w:line="276" w:lineRule="auto"/>
        <w:rPr>
          <w:rFonts w:ascii="Aptos" w:hAnsi="Aptos"/>
          <w:sz w:val="24"/>
        </w:rPr>
      </w:pPr>
      <w:r w:rsidRPr="004420B1">
        <w:rPr>
          <w:rFonts w:ascii="Aptos" w:hAnsi="Aptos"/>
          <w:sz w:val="24"/>
        </w:rPr>
        <w:t xml:space="preserve">In conclusion, I have </w:t>
      </w:r>
      <w:r>
        <w:rPr>
          <w:rFonts w:ascii="Aptos" w:hAnsi="Aptos" w:hint="eastAsia"/>
          <w:sz w:val="24"/>
        </w:rPr>
        <w:t>some</w:t>
      </w:r>
      <w:r>
        <w:rPr>
          <w:rFonts w:ascii="Aptos" w:hAnsi="Aptos"/>
          <w:sz w:val="24"/>
        </w:rPr>
        <w:t xml:space="preserve"> </w:t>
      </w:r>
      <w:r w:rsidRPr="004420B1">
        <w:rPr>
          <w:rFonts w:ascii="Aptos" w:hAnsi="Aptos"/>
          <w:sz w:val="24"/>
        </w:rPr>
        <w:t>problems when integrating the variables “abundance” and “richness”. For the rest of the variables, although I did not replicate the data exactly, the overall trends are similar and not too far apart from each other.</w:t>
      </w:r>
    </w:p>
    <w:p w14:paraId="76D792BB" w14:textId="5E6FD9C9" w:rsidR="004420B1" w:rsidRDefault="004420B1" w:rsidP="004420B1">
      <w:pPr>
        <w:spacing w:line="276" w:lineRule="auto"/>
        <w:rPr>
          <w:rFonts w:ascii="Aptos" w:hAnsi="Aptos"/>
          <w:sz w:val="24"/>
        </w:rPr>
      </w:pPr>
      <w:r w:rsidRPr="004420B1">
        <w:rPr>
          <w:rFonts w:ascii="Aptos" w:hAnsi="Aptos"/>
          <w:sz w:val="24"/>
        </w:rPr>
        <w:t>1. abundance</w:t>
      </w:r>
    </w:p>
    <w:p w14:paraId="325C0E43" w14:textId="69874DFD" w:rsidR="004420B1" w:rsidRDefault="00527B2A" w:rsidP="004420B1">
      <w:pPr>
        <w:spacing w:line="276" w:lineRule="auto"/>
        <w:rPr>
          <w:rFonts w:ascii="Aptos" w:hAnsi="Aptos"/>
          <w:sz w:val="24"/>
        </w:rPr>
      </w:pPr>
      <w:r>
        <w:rPr>
          <w:rFonts w:ascii="Aptos" w:hAnsi="Aptos"/>
          <w:noProof/>
          <w:sz w:val="24"/>
        </w:rPr>
        <w:drawing>
          <wp:inline distT="0" distB="0" distL="0" distR="0" wp14:anchorId="06C7D7F4" wp14:editId="34FCC5F9">
            <wp:extent cx="3950766" cy="2437241"/>
            <wp:effectExtent l="0" t="0" r="0" b="1270"/>
            <wp:docPr id="14882513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51376" name="图片 1488251376"/>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69781" cy="2448971"/>
                    </a:xfrm>
                    <a:prstGeom prst="rect">
                      <a:avLst/>
                    </a:prstGeom>
                  </pic:spPr>
                </pic:pic>
              </a:graphicData>
            </a:graphic>
          </wp:inline>
        </w:drawing>
      </w:r>
    </w:p>
    <w:p w14:paraId="7181BC22" w14:textId="6300B9A0" w:rsidR="004420B1" w:rsidRDefault="004420B1" w:rsidP="004420B1">
      <w:pPr>
        <w:spacing w:line="276" w:lineRule="auto"/>
        <w:rPr>
          <w:rFonts w:ascii="Aptos" w:hAnsi="Aptos"/>
          <w:sz w:val="24"/>
        </w:rPr>
      </w:pPr>
      <w:r>
        <w:rPr>
          <w:rFonts w:ascii="Aptos" w:hAnsi="Aptos"/>
          <w:sz w:val="24"/>
        </w:rPr>
        <w:t>2. richness</w:t>
      </w:r>
    </w:p>
    <w:p w14:paraId="3D047B22" w14:textId="351E85B4" w:rsidR="004420B1" w:rsidRDefault="00527B2A" w:rsidP="004420B1">
      <w:pPr>
        <w:spacing w:line="276" w:lineRule="auto"/>
        <w:rPr>
          <w:rFonts w:ascii="Aptos" w:hAnsi="Aptos"/>
          <w:sz w:val="24"/>
        </w:rPr>
      </w:pPr>
      <w:r>
        <w:rPr>
          <w:rFonts w:ascii="Aptos" w:hAnsi="Aptos"/>
          <w:noProof/>
          <w:sz w:val="24"/>
        </w:rPr>
        <w:drawing>
          <wp:inline distT="0" distB="0" distL="0" distR="0" wp14:anchorId="6EFC220E" wp14:editId="59BFFA93">
            <wp:extent cx="3699510" cy="2282240"/>
            <wp:effectExtent l="0" t="0" r="0" b="3810"/>
            <wp:docPr id="1144234969"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234969" name="图片 2" descr="图表, 折线图&#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07476" cy="2287154"/>
                    </a:xfrm>
                    <a:prstGeom prst="rect">
                      <a:avLst/>
                    </a:prstGeom>
                  </pic:spPr>
                </pic:pic>
              </a:graphicData>
            </a:graphic>
          </wp:inline>
        </w:drawing>
      </w:r>
    </w:p>
    <w:p w14:paraId="79E701FB" w14:textId="77777777" w:rsidR="004420B1" w:rsidRDefault="004420B1" w:rsidP="004420B1">
      <w:pPr>
        <w:spacing w:line="276" w:lineRule="auto"/>
        <w:rPr>
          <w:rFonts w:ascii="Aptos" w:hAnsi="Aptos"/>
          <w:sz w:val="24"/>
        </w:rPr>
      </w:pPr>
    </w:p>
    <w:p w14:paraId="7D1DE56C" w14:textId="078BAB87" w:rsidR="004420B1" w:rsidRDefault="004420B1" w:rsidP="004420B1">
      <w:pPr>
        <w:spacing w:line="276" w:lineRule="auto"/>
        <w:rPr>
          <w:rFonts w:ascii="Aptos" w:hAnsi="Aptos"/>
          <w:sz w:val="24"/>
        </w:rPr>
      </w:pPr>
      <w:r>
        <w:rPr>
          <w:rFonts w:ascii="Aptos" w:hAnsi="Aptos"/>
          <w:sz w:val="24"/>
        </w:rPr>
        <w:lastRenderedPageBreak/>
        <w:t xml:space="preserve">3. </w:t>
      </w:r>
      <w:proofErr w:type="spellStart"/>
      <w:r>
        <w:rPr>
          <w:rFonts w:ascii="Aptos" w:hAnsi="Aptos"/>
          <w:sz w:val="24"/>
        </w:rPr>
        <w:t>no_routes</w:t>
      </w:r>
      <w:proofErr w:type="spellEnd"/>
    </w:p>
    <w:p w14:paraId="7736E5CA" w14:textId="2EEC4568" w:rsidR="00CF4D91" w:rsidRDefault="00CF4D91" w:rsidP="004420B1">
      <w:pPr>
        <w:spacing w:line="276" w:lineRule="auto"/>
        <w:rPr>
          <w:rFonts w:ascii="Aptos" w:hAnsi="Aptos"/>
          <w:sz w:val="24"/>
          <w:u w:val="single"/>
        </w:rPr>
      </w:pPr>
      <w:r w:rsidRPr="00CF4D91">
        <w:rPr>
          <w:rFonts w:ascii="Aptos" w:hAnsi="Aptos"/>
          <w:sz w:val="24"/>
          <w:u w:val="single"/>
        </w:rPr>
        <w:t>Note:</w:t>
      </w:r>
    </w:p>
    <w:p w14:paraId="331DE21C" w14:textId="4038346D" w:rsidR="00CF4D91" w:rsidRPr="00CF4D91" w:rsidRDefault="00CF4D91" w:rsidP="004420B1">
      <w:pPr>
        <w:spacing w:line="276" w:lineRule="auto"/>
        <w:rPr>
          <w:rFonts w:ascii="Aptos" w:hAnsi="Aptos"/>
          <w:i/>
          <w:iCs/>
          <w:sz w:val="24"/>
          <w:u w:val="single"/>
        </w:rPr>
      </w:pPr>
      <w:r>
        <w:rPr>
          <w:rFonts w:ascii="Aptos" w:hAnsi="Aptos"/>
          <w:sz w:val="24"/>
          <w:u w:val="single"/>
        </w:rPr>
        <w:t xml:space="preserve">Quote from </w:t>
      </w:r>
      <w:r w:rsidRPr="00CF4D91">
        <w:rPr>
          <w:rFonts w:ascii="Aptos" w:hAnsi="Aptos"/>
          <w:i/>
          <w:iCs/>
          <w:sz w:val="24"/>
          <w:u w:val="single"/>
        </w:rPr>
        <w:t>Completeness_Report_NABBS_Dataset_1966-2022</w:t>
      </w:r>
    </w:p>
    <w:p w14:paraId="6ECAC0E8" w14:textId="2A3FE73A" w:rsidR="00CF4D91" w:rsidRDefault="00CF4D91" w:rsidP="004420B1">
      <w:pPr>
        <w:spacing w:line="276" w:lineRule="auto"/>
        <w:rPr>
          <w:rFonts w:ascii="Aptos" w:hAnsi="Aptos"/>
          <w:sz w:val="24"/>
        </w:rPr>
      </w:pPr>
      <w:r w:rsidRPr="00CF4D91">
        <w:rPr>
          <w:rFonts w:ascii="Aptos" w:hAnsi="Aptos"/>
          <w:sz w:val="24"/>
        </w:rPr>
        <w:t xml:space="preserve">There were initially about 500 routes sampled in the area encompassing the United States east of the Mississippi River, Quebec, and the maritime provinces of Canada. In 1967, the BBS expanded to the central United States, with a few routes in Ontario and Manitoba. By 1968 approximately 1,200 routes were established and being sampled across the contiguous United States and southern half of all Canadian provinces. Alaska had 2-3 routes sampled up until the 1980s. Today, approximately 5,000 active routes exist </w:t>
      </w:r>
      <w:proofErr w:type="gramStart"/>
      <w:r w:rsidRPr="00CF4D91">
        <w:rPr>
          <w:rFonts w:ascii="Aptos" w:hAnsi="Aptos"/>
          <w:sz w:val="24"/>
        </w:rPr>
        <w:t>survey-wide</w:t>
      </w:r>
      <w:proofErr w:type="gramEnd"/>
      <w:r w:rsidRPr="00CF4D91">
        <w:rPr>
          <w:rFonts w:ascii="Aptos" w:hAnsi="Aptos"/>
          <w:sz w:val="24"/>
        </w:rPr>
        <w:t xml:space="preserve">. Each year roughly 3,000 routes have been sampled since the mid-1990s. The same ~3,000 routes are not necessarily sampled each year due to a variety of reasons, </w:t>
      </w:r>
      <w:proofErr w:type="gramStart"/>
      <w:r w:rsidRPr="00CF4D91">
        <w:rPr>
          <w:rFonts w:ascii="Aptos" w:hAnsi="Aptos"/>
          <w:sz w:val="24"/>
        </w:rPr>
        <w:t>including:</w:t>
      </w:r>
      <w:proofErr w:type="gramEnd"/>
      <w:r w:rsidRPr="00CF4D91">
        <w:rPr>
          <w:rFonts w:ascii="Aptos" w:hAnsi="Aptos"/>
          <w:sz w:val="24"/>
        </w:rPr>
        <w:t xml:space="preserve"> poor weather conditions, safety concerns, participant availability (e.g., illness)</w:t>
      </w:r>
    </w:p>
    <w:p w14:paraId="28842DD8" w14:textId="77777777" w:rsidR="00CF4D91" w:rsidRDefault="00CF4D91" w:rsidP="004420B1">
      <w:pPr>
        <w:spacing w:line="276" w:lineRule="auto"/>
        <w:rPr>
          <w:rFonts w:ascii="Aptos" w:hAnsi="Aptos"/>
          <w:sz w:val="24"/>
        </w:rPr>
      </w:pPr>
    </w:p>
    <w:p w14:paraId="00AB73A5" w14:textId="6F3F2955" w:rsidR="004420B1" w:rsidRDefault="004420B1" w:rsidP="004420B1">
      <w:pPr>
        <w:spacing w:line="276" w:lineRule="auto"/>
        <w:rPr>
          <w:rFonts w:ascii="Aptos" w:hAnsi="Aptos"/>
          <w:sz w:val="24"/>
        </w:rPr>
      </w:pPr>
      <w:r>
        <w:rPr>
          <w:rFonts w:ascii="Aptos" w:hAnsi="Aptos"/>
          <w:noProof/>
          <w:sz w:val="24"/>
        </w:rPr>
        <w:drawing>
          <wp:inline distT="0" distB="0" distL="0" distR="0" wp14:anchorId="6521956B" wp14:editId="128F8F77">
            <wp:extent cx="3699947" cy="2282510"/>
            <wp:effectExtent l="0" t="0" r="0" b="3810"/>
            <wp:docPr id="194385987"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5987" name="图片 3" descr="图表, 折线图&#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7780" cy="2342863"/>
                    </a:xfrm>
                    <a:prstGeom prst="rect">
                      <a:avLst/>
                    </a:prstGeom>
                  </pic:spPr>
                </pic:pic>
              </a:graphicData>
            </a:graphic>
          </wp:inline>
        </w:drawing>
      </w:r>
    </w:p>
    <w:p w14:paraId="4495098E" w14:textId="77777777" w:rsidR="004420B1" w:rsidRDefault="004420B1" w:rsidP="004420B1">
      <w:pPr>
        <w:spacing w:line="276" w:lineRule="auto"/>
        <w:rPr>
          <w:rFonts w:ascii="Aptos" w:hAnsi="Aptos"/>
          <w:sz w:val="24"/>
        </w:rPr>
      </w:pPr>
    </w:p>
    <w:p w14:paraId="1FA1EECE" w14:textId="6F00209C" w:rsidR="004420B1" w:rsidRDefault="004420B1" w:rsidP="004420B1">
      <w:pPr>
        <w:spacing w:line="276" w:lineRule="auto"/>
        <w:rPr>
          <w:rFonts w:ascii="Aptos" w:hAnsi="Aptos"/>
          <w:sz w:val="24"/>
        </w:rPr>
      </w:pPr>
      <w:r>
        <w:rPr>
          <w:rFonts w:ascii="Aptos" w:hAnsi="Aptos"/>
          <w:sz w:val="24"/>
        </w:rPr>
        <w:t xml:space="preserve">4. </w:t>
      </w:r>
      <w:r w:rsidRPr="004420B1">
        <w:rPr>
          <w:rFonts w:ascii="Aptos" w:hAnsi="Aptos"/>
          <w:sz w:val="24"/>
        </w:rPr>
        <w:t>duration minutes</w:t>
      </w:r>
    </w:p>
    <w:p w14:paraId="7BDD08DD" w14:textId="41A07EBE" w:rsidR="004420B1" w:rsidRDefault="004420B1" w:rsidP="004420B1">
      <w:pPr>
        <w:spacing w:line="276" w:lineRule="auto"/>
        <w:rPr>
          <w:rFonts w:ascii="Aptos" w:hAnsi="Aptos"/>
          <w:sz w:val="24"/>
        </w:rPr>
      </w:pPr>
      <w:r>
        <w:rPr>
          <w:rFonts w:ascii="Aptos" w:hAnsi="Aptos"/>
          <w:noProof/>
          <w:sz w:val="24"/>
        </w:rPr>
        <w:drawing>
          <wp:inline distT="0" distB="0" distL="0" distR="0" wp14:anchorId="452B1484" wp14:editId="07563DDA">
            <wp:extent cx="4039392" cy="2491915"/>
            <wp:effectExtent l="0" t="0" r="0" b="0"/>
            <wp:docPr id="1245759890" name="图片 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759890" name="图片 4" descr="图表, 折线图&#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48384" cy="2497462"/>
                    </a:xfrm>
                    <a:prstGeom prst="rect">
                      <a:avLst/>
                    </a:prstGeom>
                  </pic:spPr>
                </pic:pic>
              </a:graphicData>
            </a:graphic>
          </wp:inline>
        </w:drawing>
      </w:r>
    </w:p>
    <w:p w14:paraId="54FFE159" w14:textId="77777777" w:rsidR="004420B1" w:rsidRDefault="004420B1" w:rsidP="004420B1">
      <w:pPr>
        <w:spacing w:line="276" w:lineRule="auto"/>
        <w:rPr>
          <w:rFonts w:ascii="Aptos" w:hAnsi="Aptos"/>
          <w:sz w:val="24"/>
        </w:rPr>
      </w:pPr>
    </w:p>
    <w:p w14:paraId="5C651B06" w14:textId="1AED3BA0" w:rsidR="004420B1" w:rsidRDefault="004420B1" w:rsidP="004420B1">
      <w:pPr>
        <w:spacing w:line="276" w:lineRule="auto"/>
        <w:rPr>
          <w:rFonts w:ascii="Aptos" w:hAnsi="Aptos"/>
          <w:sz w:val="24"/>
        </w:rPr>
      </w:pPr>
      <w:r>
        <w:rPr>
          <w:rFonts w:ascii="Aptos" w:hAnsi="Aptos"/>
          <w:sz w:val="24"/>
        </w:rPr>
        <w:lastRenderedPageBreak/>
        <w:t xml:space="preserve">5. </w:t>
      </w:r>
      <w:proofErr w:type="spellStart"/>
      <w:r>
        <w:rPr>
          <w:rFonts w:ascii="Aptos" w:hAnsi="Aptos"/>
          <w:sz w:val="24"/>
        </w:rPr>
        <w:t>obsn</w:t>
      </w:r>
      <w:proofErr w:type="spellEnd"/>
    </w:p>
    <w:p w14:paraId="60AA5FCA" w14:textId="7774F197" w:rsidR="004420B1" w:rsidRDefault="004420B1" w:rsidP="004420B1">
      <w:pPr>
        <w:spacing w:line="276" w:lineRule="auto"/>
        <w:rPr>
          <w:rFonts w:ascii="Aptos" w:hAnsi="Aptos"/>
          <w:sz w:val="24"/>
        </w:rPr>
      </w:pPr>
      <w:r>
        <w:rPr>
          <w:rFonts w:ascii="Aptos" w:hAnsi="Aptos"/>
          <w:sz w:val="24"/>
        </w:rPr>
        <w:t xml:space="preserve"> </w:t>
      </w:r>
      <w:r>
        <w:rPr>
          <w:rFonts w:ascii="Aptos" w:hAnsi="Aptos"/>
          <w:noProof/>
          <w:sz w:val="24"/>
        </w:rPr>
        <w:drawing>
          <wp:inline distT="0" distB="0" distL="0" distR="0" wp14:anchorId="2001212C" wp14:editId="4B39E6C0">
            <wp:extent cx="3971502" cy="2450033"/>
            <wp:effectExtent l="0" t="0" r="3810" b="1270"/>
            <wp:docPr id="768576569"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76569" name="图片 5" descr="图表, 折线图&#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86112" cy="2459046"/>
                    </a:xfrm>
                    <a:prstGeom prst="rect">
                      <a:avLst/>
                    </a:prstGeom>
                  </pic:spPr>
                </pic:pic>
              </a:graphicData>
            </a:graphic>
          </wp:inline>
        </w:drawing>
      </w:r>
    </w:p>
    <w:p w14:paraId="37FF85B8" w14:textId="77777777" w:rsidR="004420B1" w:rsidRDefault="004420B1" w:rsidP="004420B1">
      <w:pPr>
        <w:spacing w:line="276" w:lineRule="auto"/>
        <w:rPr>
          <w:rFonts w:ascii="Aptos" w:hAnsi="Aptos"/>
          <w:sz w:val="24"/>
        </w:rPr>
      </w:pPr>
    </w:p>
    <w:p w14:paraId="5149ED43" w14:textId="6B41ABBE" w:rsidR="004420B1" w:rsidRDefault="004420B1" w:rsidP="004420B1">
      <w:pPr>
        <w:spacing w:line="276" w:lineRule="auto"/>
        <w:rPr>
          <w:rFonts w:ascii="Aptos" w:hAnsi="Aptos"/>
          <w:sz w:val="24"/>
        </w:rPr>
      </w:pPr>
      <w:r>
        <w:rPr>
          <w:rFonts w:ascii="Aptos" w:hAnsi="Aptos"/>
          <w:sz w:val="24"/>
        </w:rPr>
        <w:t xml:space="preserve">6. </w:t>
      </w:r>
      <w:proofErr w:type="spellStart"/>
      <w:r>
        <w:rPr>
          <w:rFonts w:ascii="Aptos" w:hAnsi="Aptos"/>
          <w:sz w:val="24"/>
        </w:rPr>
        <w:t>car_total</w:t>
      </w:r>
      <w:proofErr w:type="spellEnd"/>
    </w:p>
    <w:p w14:paraId="66750BA1" w14:textId="35DD60A5" w:rsidR="004420B1" w:rsidRDefault="004420B1" w:rsidP="004420B1">
      <w:pPr>
        <w:spacing w:line="276" w:lineRule="auto"/>
        <w:rPr>
          <w:rFonts w:ascii="Aptos" w:hAnsi="Aptos"/>
          <w:sz w:val="24"/>
        </w:rPr>
      </w:pPr>
      <w:r>
        <w:rPr>
          <w:rFonts w:ascii="Aptos" w:hAnsi="Aptos"/>
          <w:noProof/>
          <w:sz w:val="24"/>
        </w:rPr>
        <w:drawing>
          <wp:inline distT="0" distB="0" distL="0" distR="0" wp14:anchorId="1D3736DE" wp14:editId="2A745050">
            <wp:extent cx="3677318" cy="2268550"/>
            <wp:effectExtent l="0" t="0" r="5715" b="5080"/>
            <wp:docPr id="1705293898" name="图片 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293898" name="图片 7" descr="图表, 折线图&#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90445" cy="2276648"/>
                    </a:xfrm>
                    <a:prstGeom prst="rect">
                      <a:avLst/>
                    </a:prstGeom>
                  </pic:spPr>
                </pic:pic>
              </a:graphicData>
            </a:graphic>
          </wp:inline>
        </w:drawing>
      </w:r>
    </w:p>
    <w:p w14:paraId="012C9433" w14:textId="77777777" w:rsidR="004420B1" w:rsidRDefault="004420B1" w:rsidP="004420B1">
      <w:pPr>
        <w:spacing w:line="276" w:lineRule="auto"/>
        <w:rPr>
          <w:rFonts w:ascii="Aptos" w:hAnsi="Aptos"/>
          <w:sz w:val="24"/>
        </w:rPr>
      </w:pPr>
    </w:p>
    <w:p w14:paraId="378E867F" w14:textId="3F7895C6" w:rsidR="004420B1" w:rsidRDefault="004420B1" w:rsidP="004420B1">
      <w:pPr>
        <w:spacing w:line="276" w:lineRule="auto"/>
        <w:rPr>
          <w:rFonts w:ascii="Aptos" w:hAnsi="Aptos"/>
          <w:sz w:val="24"/>
        </w:rPr>
      </w:pPr>
      <w:r>
        <w:rPr>
          <w:rFonts w:ascii="Aptos" w:hAnsi="Aptos"/>
          <w:sz w:val="24"/>
        </w:rPr>
        <w:t>7. noise total</w:t>
      </w:r>
    </w:p>
    <w:p w14:paraId="502E038E" w14:textId="05F0237F" w:rsidR="004420B1" w:rsidRPr="004420B1" w:rsidRDefault="004420B1" w:rsidP="004420B1">
      <w:pPr>
        <w:spacing w:line="276" w:lineRule="auto"/>
        <w:rPr>
          <w:rFonts w:ascii="Aptos" w:hAnsi="Aptos"/>
          <w:sz w:val="24"/>
        </w:rPr>
      </w:pPr>
      <w:r>
        <w:rPr>
          <w:rFonts w:ascii="Aptos" w:hAnsi="Aptos"/>
          <w:noProof/>
          <w:sz w:val="24"/>
        </w:rPr>
        <w:drawing>
          <wp:inline distT="0" distB="0" distL="0" distR="0" wp14:anchorId="688E6E90" wp14:editId="1D2B8AB0">
            <wp:extent cx="3801781" cy="2345332"/>
            <wp:effectExtent l="0" t="0" r="0" b="4445"/>
            <wp:docPr id="1512979234" name="图片 8"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79234" name="图片 8" descr="图表, 折线图&#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10715" cy="2350844"/>
                    </a:xfrm>
                    <a:prstGeom prst="rect">
                      <a:avLst/>
                    </a:prstGeom>
                  </pic:spPr>
                </pic:pic>
              </a:graphicData>
            </a:graphic>
          </wp:inline>
        </w:drawing>
      </w:r>
    </w:p>
    <w:sectPr w:rsidR="004420B1" w:rsidRPr="004420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2BB"/>
    <w:rsid w:val="0026612A"/>
    <w:rsid w:val="00296EAF"/>
    <w:rsid w:val="004420B1"/>
    <w:rsid w:val="00527B2A"/>
    <w:rsid w:val="005844AD"/>
    <w:rsid w:val="008A1147"/>
    <w:rsid w:val="00CF4D91"/>
    <w:rsid w:val="00D141F0"/>
    <w:rsid w:val="00D63655"/>
    <w:rsid w:val="00DC0AF2"/>
    <w:rsid w:val="00F532BB"/>
    <w:rsid w:val="00FA1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535A9B"/>
  <w15:chartTrackingRefBased/>
  <w15:docId w15:val="{8B869C78-B5E2-F644-81EB-70709E5F1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532B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532B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532B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532B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532B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532B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532B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532B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532B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532B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532B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532B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532BB"/>
    <w:rPr>
      <w:rFonts w:cstheme="majorBidi"/>
      <w:color w:val="0F4761" w:themeColor="accent1" w:themeShade="BF"/>
      <w:sz w:val="28"/>
      <w:szCs w:val="28"/>
    </w:rPr>
  </w:style>
  <w:style w:type="character" w:customStyle="1" w:styleId="50">
    <w:name w:val="标题 5 字符"/>
    <w:basedOn w:val="a0"/>
    <w:link w:val="5"/>
    <w:uiPriority w:val="9"/>
    <w:semiHidden/>
    <w:rsid w:val="00F532BB"/>
    <w:rPr>
      <w:rFonts w:cstheme="majorBidi"/>
      <w:color w:val="0F4761" w:themeColor="accent1" w:themeShade="BF"/>
      <w:sz w:val="24"/>
    </w:rPr>
  </w:style>
  <w:style w:type="character" w:customStyle="1" w:styleId="60">
    <w:name w:val="标题 6 字符"/>
    <w:basedOn w:val="a0"/>
    <w:link w:val="6"/>
    <w:uiPriority w:val="9"/>
    <w:semiHidden/>
    <w:rsid w:val="00F532BB"/>
    <w:rPr>
      <w:rFonts w:cstheme="majorBidi"/>
      <w:b/>
      <w:bCs/>
      <w:color w:val="0F4761" w:themeColor="accent1" w:themeShade="BF"/>
    </w:rPr>
  </w:style>
  <w:style w:type="character" w:customStyle="1" w:styleId="70">
    <w:name w:val="标题 7 字符"/>
    <w:basedOn w:val="a0"/>
    <w:link w:val="7"/>
    <w:uiPriority w:val="9"/>
    <w:semiHidden/>
    <w:rsid w:val="00F532BB"/>
    <w:rPr>
      <w:rFonts w:cstheme="majorBidi"/>
      <w:b/>
      <w:bCs/>
      <w:color w:val="595959" w:themeColor="text1" w:themeTint="A6"/>
    </w:rPr>
  </w:style>
  <w:style w:type="character" w:customStyle="1" w:styleId="80">
    <w:name w:val="标题 8 字符"/>
    <w:basedOn w:val="a0"/>
    <w:link w:val="8"/>
    <w:uiPriority w:val="9"/>
    <w:semiHidden/>
    <w:rsid w:val="00F532BB"/>
    <w:rPr>
      <w:rFonts w:cstheme="majorBidi"/>
      <w:color w:val="595959" w:themeColor="text1" w:themeTint="A6"/>
    </w:rPr>
  </w:style>
  <w:style w:type="character" w:customStyle="1" w:styleId="90">
    <w:name w:val="标题 9 字符"/>
    <w:basedOn w:val="a0"/>
    <w:link w:val="9"/>
    <w:uiPriority w:val="9"/>
    <w:semiHidden/>
    <w:rsid w:val="00F532BB"/>
    <w:rPr>
      <w:rFonts w:eastAsiaTheme="majorEastAsia" w:cstheme="majorBidi"/>
      <w:color w:val="595959" w:themeColor="text1" w:themeTint="A6"/>
    </w:rPr>
  </w:style>
  <w:style w:type="paragraph" w:styleId="a3">
    <w:name w:val="Title"/>
    <w:basedOn w:val="a"/>
    <w:next w:val="a"/>
    <w:link w:val="a4"/>
    <w:uiPriority w:val="10"/>
    <w:qFormat/>
    <w:rsid w:val="00F532B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532B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532B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532B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532BB"/>
    <w:pPr>
      <w:spacing w:before="160" w:after="160"/>
      <w:jc w:val="center"/>
    </w:pPr>
    <w:rPr>
      <w:i/>
      <w:iCs/>
      <w:color w:val="404040" w:themeColor="text1" w:themeTint="BF"/>
    </w:rPr>
  </w:style>
  <w:style w:type="character" w:customStyle="1" w:styleId="a8">
    <w:name w:val="引用 字符"/>
    <w:basedOn w:val="a0"/>
    <w:link w:val="a7"/>
    <w:uiPriority w:val="29"/>
    <w:rsid w:val="00F532BB"/>
    <w:rPr>
      <w:i/>
      <w:iCs/>
      <w:color w:val="404040" w:themeColor="text1" w:themeTint="BF"/>
    </w:rPr>
  </w:style>
  <w:style w:type="paragraph" w:styleId="a9">
    <w:name w:val="List Paragraph"/>
    <w:basedOn w:val="a"/>
    <w:uiPriority w:val="34"/>
    <w:qFormat/>
    <w:rsid w:val="00F532BB"/>
    <w:pPr>
      <w:ind w:left="720"/>
      <w:contextualSpacing/>
    </w:pPr>
  </w:style>
  <w:style w:type="character" w:styleId="aa">
    <w:name w:val="Intense Emphasis"/>
    <w:basedOn w:val="a0"/>
    <w:uiPriority w:val="21"/>
    <w:qFormat/>
    <w:rsid w:val="00F532BB"/>
    <w:rPr>
      <w:i/>
      <w:iCs/>
      <w:color w:val="0F4761" w:themeColor="accent1" w:themeShade="BF"/>
    </w:rPr>
  </w:style>
  <w:style w:type="paragraph" w:styleId="ab">
    <w:name w:val="Intense Quote"/>
    <w:basedOn w:val="a"/>
    <w:next w:val="a"/>
    <w:link w:val="ac"/>
    <w:uiPriority w:val="30"/>
    <w:qFormat/>
    <w:rsid w:val="00F532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532BB"/>
    <w:rPr>
      <w:i/>
      <w:iCs/>
      <w:color w:val="0F4761" w:themeColor="accent1" w:themeShade="BF"/>
    </w:rPr>
  </w:style>
  <w:style w:type="character" w:styleId="ad">
    <w:name w:val="Intense Reference"/>
    <w:basedOn w:val="a0"/>
    <w:uiPriority w:val="32"/>
    <w:qFormat/>
    <w:rsid w:val="00F532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414275">
      <w:bodyDiv w:val="1"/>
      <w:marLeft w:val="0"/>
      <w:marRight w:val="0"/>
      <w:marTop w:val="0"/>
      <w:marBottom w:val="0"/>
      <w:divBdr>
        <w:top w:val="none" w:sz="0" w:space="0" w:color="auto"/>
        <w:left w:val="none" w:sz="0" w:space="0" w:color="auto"/>
        <w:bottom w:val="none" w:sz="0" w:space="0" w:color="auto"/>
        <w:right w:val="none" w:sz="0" w:space="0" w:color="auto"/>
      </w:divBdr>
      <w:divsChild>
        <w:div w:id="1322466204">
          <w:marLeft w:val="0"/>
          <w:marRight w:val="0"/>
          <w:marTop w:val="0"/>
          <w:marBottom w:val="0"/>
          <w:divBdr>
            <w:top w:val="single" w:sz="2" w:space="0" w:color="auto"/>
            <w:left w:val="single" w:sz="2" w:space="0" w:color="auto"/>
            <w:bottom w:val="single" w:sz="2" w:space="0" w:color="auto"/>
            <w:right w:val="single" w:sz="2" w:space="0" w:color="auto"/>
          </w:divBdr>
          <w:divsChild>
            <w:div w:id="1741519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Zeyu</dc:creator>
  <cp:keywords/>
  <dc:description/>
  <cp:lastModifiedBy>Lou, Zeyu</cp:lastModifiedBy>
  <cp:revision>5</cp:revision>
  <dcterms:created xsi:type="dcterms:W3CDTF">2024-05-27T03:49:00Z</dcterms:created>
  <dcterms:modified xsi:type="dcterms:W3CDTF">2024-05-29T01:09:00Z</dcterms:modified>
</cp:coreProperties>
</file>