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CD" w:rsidRPr="00C82ACD" w:rsidRDefault="00C82ACD" w:rsidP="00C82AC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82AC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Gerador </w:t>
      </w:r>
      <w:proofErr w:type="spellStart"/>
      <w:proofErr w:type="gramStart"/>
      <w:r w:rsidRPr="00C82AC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pseudo-aleatório</w:t>
      </w:r>
      <w:proofErr w:type="spellEnd"/>
      <w:proofErr w:type="gramEnd"/>
      <w:r w:rsidRPr="00C82AC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</w:t>
      </w:r>
    </w:p>
    <w:p w:rsidR="00C82ACD" w:rsidRPr="00C82ACD" w:rsidRDefault="00C82ACD" w:rsidP="00C82AC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proofErr w:type="gramStart"/>
      <w:r w:rsidRPr="00C82AC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ajuste</w:t>
      </w:r>
      <w:proofErr w:type="gramEnd"/>
      <w:r w:rsidRPr="00C82AC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de bondade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82A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Comparação entre gerador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aleatório e um gerador interno do programa R. </w:t>
      </w:r>
      <w:proofErr w:type="gram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proofErr w:type="gram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 duas amostras de tamanho 20 e 500 respectivamente, em seguida feito o teste de ajuste de bondade. 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82A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METODOLOGIA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método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congruencial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geramos os números </w:t>
      </w:r>
      <w:proofErr w:type="spellStart"/>
      <w:proofErr w:type="gram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aleatórios</w:t>
      </w:r>
      <w:proofErr w:type="gram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o algoritmo abaixo: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(m, a, c, x, u, n)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m &lt;- 2**35;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&lt;- 2**7 + 3;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c &lt;- 1;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x &lt;- </w:t>
      </w: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0,c(500)); # inicializar a </w:t>
      </w:r>
      <w:proofErr w:type="spell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variavel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u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(0,c(500));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 &lt;- </w:t>
      </w: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0,c(10)); # var para contar os </w:t>
      </w:r>
      <w:proofErr w:type="spell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interv</w:t>
      </w:r>
      <w:proofErr w:type="spellEnd"/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h &lt;- </w:t>
      </w: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0,c(10));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x[1] &lt;- 5;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y &lt;- 0;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z &lt;- 0;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 in 1:500) {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x[i+1] &lt;- ((a*x[i] + c) - m*</w:t>
      </w: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floor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(a*x[i] + c)/m));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u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[i] &lt;- x[i+1]/m;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hist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(u); # histograma do gerador acima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 &lt;- </w:t>
      </w: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runif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500); # uniforme do programa R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#x11() # cria uma nova janela (</w:t>
      </w:r>
      <w:proofErr w:type="spell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device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no </w:t>
      </w: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windows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deve ser </w:t>
      </w:r>
      <w:proofErr w:type="spell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win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windows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hist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(l);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Onde: m = período do algoritmo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 = número </w:t>
      </w:r>
      <w:proofErr w:type="spellStart"/>
      <w:proofErr w:type="gram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aleatórios</w:t>
      </w:r>
      <w:proofErr w:type="gram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x[1] = semente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 = constantes estabelecidas 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proofErr w:type="gram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amostra aleatória 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82ACD">
        <w:rPr>
          <w:rFonts w:ascii="Arial" w:eastAsia="Times New Roman" w:hAnsi="Arial" w:cs="Arial"/>
          <w:sz w:val="24"/>
          <w:szCs w:val="24"/>
          <w:lang w:eastAsia="pt-BR"/>
        </w:rPr>
        <w:t xml:space="preserve">A bondade de ajuste seguiu o algoritmo dado em aula, foram feitas dez divisões no intervalo (0,1) da distribuição </w:t>
      </w:r>
      <w:proofErr w:type="spellStart"/>
      <w:proofErr w:type="gramStart"/>
      <w:r w:rsidRPr="00C82ACD">
        <w:rPr>
          <w:rFonts w:ascii="Arial" w:eastAsia="Times New Roman" w:hAnsi="Arial" w:cs="Arial"/>
          <w:sz w:val="24"/>
          <w:szCs w:val="24"/>
          <w:lang w:eastAsia="pt-BR"/>
        </w:rPr>
        <w:t>Uniforme.</w:t>
      </w:r>
      <w:proofErr w:type="gramEnd"/>
      <w:r w:rsidRPr="00C82ACD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spellEnd"/>
      <w:r w:rsidRPr="00C82ACD">
        <w:rPr>
          <w:rFonts w:ascii="Arial" w:eastAsia="Times New Roman" w:hAnsi="Arial" w:cs="Arial"/>
          <w:sz w:val="24"/>
          <w:szCs w:val="24"/>
          <w:lang w:eastAsia="pt-BR"/>
        </w:rPr>
        <w:t xml:space="preserve"> código usado no programa R é o seguinte: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# para os dados do gerador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(j in 1:500){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(u[j]&lt;=0.10) n[1] &lt;- n[1]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((0.10 &lt; u[j]) &amp; (u[j] &lt;=0.20)) n[2] &lt;- n[2]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((0.20 &lt; u[j]) &amp; (u[j] &lt;=0.30)) n[3] &lt;- n[3]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((0.30 &lt; u[j]) &amp; (u[j] &lt;=0.40)) n[4] &lt;- n[4]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((0.40 &lt; u[j]) &amp; (u[j] &lt;=0.50)) n[5] &lt;- n[5]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((0.50 &lt; u[j]) &amp; (u[j] &lt;=0.60)) n[6] &lt;- n[6]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((0.60 &lt; u[j]) &amp; (u[j] &lt;=0.70)) n[7] &lt;- n[7]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((0.70 &lt; u[j]) &amp; (u[j] &lt;=0.80)) n[8] &lt;- n[8]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((0.80 &lt; u[j]) &amp; (u[j] &lt;=0.90)) n[9] &lt;- n[9]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((0.90 &lt; u[j]) &amp; (u[j] &lt;=1)) n[10] &lt;- n[10]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val="en-US" w:eastAsia="pt-BR"/>
        </w:rPr>
        <w:t>for (j in 1:10){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val="en-US" w:eastAsia="pt-BR"/>
        </w:rPr>
        <w:t>y &lt;- y + (10/500)*((n[j]-(500/10))^2);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# para os dados gerados pelo programa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val="en-US" w:eastAsia="pt-BR"/>
        </w:rPr>
        <w:t>for (j in 1:500){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val="en-US" w:eastAsia="pt-BR"/>
        </w:rPr>
        <w:t>if (l[j]&lt;=0.10) h[1] &lt;- h[1]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((0.10 &lt; l[j]) &amp; (l[j] &lt;=0.20)) h[2] &lt;- h[2]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((0.20 &lt; l[j]) &amp; (l[j] &lt;=0.30)) h[3] &lt;- h[3]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((0.30 &lt; l[j]) &amp; (l[j] &lt;=0.40)) h[4] &lt;- h[4]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((0.40 &lt; l[j]) &amp; (l[j] &lt;=0.50)) h[5] &lt;- h[5]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((0.50 &lt; l[j]) &amp; (l[j] &lt;=0.60)) h[6] &lt;- h[6]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((0.60 &lt; l[j]) &amp; (l[j] &lt;=0.70)) h[7] &lt;- h[7]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((0.70 &lt; l[j]) &amp; (l[j] &lt;=0.80)) h[8] &lt;- h[8]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if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((0.80 &lt; l[j]) &amp; (l[j] &lt;=0.90)) h[9] &lt;- h[9]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val="en-US" w:eastAsia="pt-BR"/>
        </w:rPr>
        <w:t>if ((0.90 &lt; l[j]) &amp; (l[j] &lt;=1)) h[10] &lt;- h[10] + 1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val="en-US" w:eastAsia="pt-BR"/>
        </w:rPr>
        <w:t>for (j in 1:10){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z &lt;- z + (10/500</w:t>
      </w: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*((h[j]-(500/10))^2);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('o valor do </w:t>
      </w:r>
      <w:proofErr w:type="spell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qui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-quadrado para os valores do gerador eh')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(y)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('')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('o valor do </w:t>
      </w:r>
      <w:proofErr w:type="spell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qui</w:t>
      </w:r>
      <w:proofErr w:type="spell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-quadrado par o gerador do programa eh')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proofErr w:type="gramEnd"/>
      <w:r w:rsidRPr="00C82ACD">
        <w:rPr>
          <w:rFonts w:ascii="Courier New" w:eastAsia="Times New Roman" w:hAnsi="Courier New" w:cs="Courier New"/>
          <w:sz w:val="20"/>
          <w:szCs w:val="20"/>
          <w:lang w:eastAsia="pt-BR"/>
        </w:rPr>
        <w:t>(z)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82A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RESULTADOS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C82ACD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Amostras de </w:t>
      </w:r>
      <w:proofErr w:type="gramStart"/>
      <w:r w:rsidRPr="00C82ACD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tamanho 20</w:t>
      </w:r>
      <w:proofErr w:type="gramEnd"/>
    </w:p>
    <w:tbl>
      <w:tblPr>
        <w:tblW w:w="1011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055"/>
        <w:gridCol w:w="5055"/>
      </w:tblGrid>
      <w:tr w:rsidR="00C82ACD" w:rsidRPr="00C82ACD" w:rsidTr="00C82ACD">
        <w:trPr>
          <w:tblCellSpacing w:w="0" w:type="dxa"/>
        </w:trPr>
        <w:tc>
          <w:tcPr>
            <w:tcW w:w="2500" w:type="pct"/>
            <w:hideMark/>
          </w:tcPr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505075" cy="2219325"/>
                  <wp:effectExtent l="0" t="0" r="9525" b="9525"/>
                  <wp:docPr id="4" name="Imagem 4" descr="http://bertola.br.tripod.com/estat/me523/gna/Image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ertola.br.tripod.com/estat/me523/gna/Image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Figura 1 – Método </w:t>
            </w:r>
            <w:proofErr w:type="spell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Congruencial</w:t>
            </w:r>
            <w:proofErr w:type="spellEnd"/>
          </w:p>
        </w:tc>
        <w:tc>
          <w:tcPr>
            <w:tcW w:w="2500" w:type="pct"/>
            <w:hideMark/>
          </w:tcPr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505075" cy="2095500"/>
                  <wp:effectExtent l="0" t="0" r="9525" b="0"/>
                  <wp:docPr id="3" name="Imagem 3" descr="http://bertola.br.tripod.com/estat/me523/gna/Image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ertola.br.tripod.com/estat/me523/gna/Image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Figura 2 – Gerador aleatório do R</w:t>
            </w:r>
          </w:p>
        </w:tc>
      </w:tr>
      <w:tr w:rsidR="00C82ACD" w:rsidRPr="00C82ACD" w:rsidTr="00C82ACD">
        <w:trPr>
          <w:tblCellSpacing w:w="0" w:type="dxa"/>
        </w:trPr>
        <w:tc>
          <w:tcPr>
            <w:tcW w:w="2500" w:type="pct"/>
            <w:hideMark/>
          </w:tcPr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</w:t>
            </w:r>
            <w:proofErr w:type="spellEnd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quadrado(</w:t>
            </w:r>
            <w:proofErr w:type="gramEnd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9) = 11</w:t>
            </w:r>
          </w:p>
        </w:tc>
        <w:tc>
          <w:tcPr>
            <w:tcW w:w="2500" w:type="pct"/>
            <w:hideMark/>
          </w:tcPr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</w:t>
            </w:r>
            <w:proofErr w:type="spellEnd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quadrado(</w:t>
            </w:r>
            <w:proofErr w:type="gramEnd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9) = 7</w:t>
            </w:r>
          </w:p>
        </w:tc>
      </w:tr>
    </w:tbl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uma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Qui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-quadrado com 9 graus de liberdade e 5% de significância temos o valor critico 16,9. Então podemos observar que nossa amostra segue uma distribuição uniforme e que o gerador interno do software R é melhor.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C82ACD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Amostras de </w:t>
      </w:r>
      <w:proofErr w:type="gramStart"/>
      <w:r w:rsidRPr="00C82ACD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tamanho 500</w:t>
      </w:r>
      <w:proofErr w:type="gramEnd"/>
    </w:p>
    <w:tbl>
      <w:tblPr>
        <w:tblW w:w="1011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055"/>
        <w:gridCol w:w="5055"/>
      </w:tblGrid>
      <w:tr w:rsidR="00C82ACD" w:rsidRPr="00C82ACD" w:rsidTr="00C82ACD">
        <w:trPr>
          <w:tblCellSpacing w:w="0" w:type="dxa"/>
          <w:jc w:val="center"/>
        </w:trPr>
        <w:tc>
          <w:tcPr>
            <w:tcW w:w="2500" w:type="pct"/>
            <w:hideMark/>
          </w:tcPr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2505075" cy="2495550"/>
                  <wp:effectExtent l="0" t="0" r="9525" b="0"/>
                  <wp:docPr id="2" name="Imagem 2" descr="http://bertola.br.tripod.com/estat/me523/gna/Image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bertola.br.tripod.com/estat/me523/gna/Image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Figura 1 – Método </w:t>
            </w:r>
            <w:proofErr w:type="spell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Congruencial</w:t>
            </w:r>
            <w:proofErr w:type="spellEnd"/>
          </w:p>
        </w:tc>
        <w:tc>
          <w:tcPr>
            <w:tcW w:w="2500" w:type="pct"/>
            <w:hideMark/>
          </w:tcPr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505075" cy="2495550"/>
                  <wp:effectExtent l="0" t="0" r="9525" b="0"/>
                  <wp:docPr id="1" name="Imagem 1" descr="http://bertola.br.tripod.com/estat/me523/gna/Image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bertola.br.tripod.com/estat/me523/gna/Image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Figura 2 – Gerador aleatório do R</w:t>
            </w:r>
          </w:p>
        </w:tc>
      </w:tr>
      <w:tr w:rsidR="00C82ACD" w:rsidRPr="00C82ACD" w:rsidTr="00C82ACD">
        <w:trPr>
          <w:tblCellSpacing w:w="0" w:type="dxa"/>
          <w:jc w:val="center"/>
        </w:trPr>
        <w:tc>
          <w:tcPr>
            <w:tcW w:w="2500" w:type="pct"/>
            <w:hideMark/>
          </w:tcPr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</w:t>
            </w:r>
            <w:proofErr w:type="spellEnd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quadrado(</w:t>
            </w:r>
            <w:proofErr w:type="gramEnd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9) = 9,44</w:t>
            </w:r>
          </w:p>
        </w:tc>
        <w:tc>
          <w:tcPr>
            <w:tcW w:w="2500" w:type="pct"/>
            <w:hideMark/>
          </w:tcPr>
          <w:p w:rsidR="00C82ACD" w:rsidRPr="00C82ACD" w:rsidRDefault="00C82ACD" w:rsidP="00C82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</w:t>
            </w:r>
            <w:proofErr w:type="spellEnd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quadrado(</w:t>
            </w:r>
            <w:proofErr w:type="gramEnd"/>
            <w:r w:rsidRPr="00C82AC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9) = 12,28</w:t>
            </w:r>
          </w:p>
        </w:tc>
      </w:tr>
    </w:tbl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uma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Qui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-quadrado com 9 graus de liberdade e 5% de significância temos o valor critico 16,9. Então podemos observar que nossa amostra segue uma distribuição uniforme e que o gerador interno do software R apresentou um resultado inferior ao do método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congruencial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82A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CONCLUSÕES</w:t>
      </w:r>
    </w:p>
    <w:p w:rsidR="00C82ACD" w:rsidRPr="00C82ACD" w:rsidRDefault="00C82ACD" w:rsidP="00C8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Concluímos que o método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congruencial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uma boa aproximação da uniforme. Apesar de nossos dados apresentarem, somente em um caso, que o gerador aleatório interno do software era melhor que o método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congruencial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na maioria dos casos o programa gerará valores melhores que o método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congruencial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Observamos isso rodando várias vezes o programa e verificando que os valores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qui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-quadrado do programa R são na maioria menores que o do método </w:t>
      </w:r>
      <w:proofErr w:type="spellStart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congruencial</w:t>
      </w:r>
      <w:proofErr w:type="spellEnd"/>
      <w:r w:rsidRPr="00C82AC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706E" w:rsidRDefault="001D706E">
      <w:bookmarkStart w:id="0" w:name="_GoBack"/>
      <w:bookmarkEnd w:id="0"/>
    </w:p>
    <w:sectPr w:rsidR="001D706E" w:rsidSect="00C82A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CD"/>
    <w:rsid w:val="001D706E"/>
    <w:rsid w:val="00C8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3161</Characters>
  <Application>Microsoft Office Word</Application>
  <DocSecurity>0</DocSecurity>
  <Lines>26</Lines>
  <Paragraphs>7</Paragraphs>
  <ScaleCrop>false</ScaleCrop>
  <Company>Banco Bradesco S.A.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Banco Bradesco</dc:creator>
  <cp:lastModifiedBy>Banco Bradesco</cp:lastModifiedBy>
  <cp:revision>1</cp:revision>
  <dcterms:created xsi:type="dcterms:W3CDTF">2013-01-25T17:54:00Z</dcterms:created>
  <dcterms:modified xsi:type="dcterms:W3CDTF">2013-01-25T17:55:00Z</dcterms:modified>
</cp:coreProperties>
</file>