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9755" w14:textId="056F5654" w:rsidR="000E5C48" w:rsidRPr="007E3496" w:rsidRDefault="000E5C48" w:rsidP="000E5C48">
      <w:pPr>
        <w:adjustRightInd w:val="0"/>
        <w:snapToGrid w:val="0"/>
        <w:jc w:val="center"/>
        <w:rPr>
          <w:rFonts w:ascii="微軟正黑體" w:eastAsia="微軟正黑體" w:hAnsi="微軟正黑體" w:cs="Times New Roman"/>
          <w:b/>
          <w:sz w:val="36"/>
          <w:szCs w:val="36"/>
          <w:highlight w:val="magenta"/>
          <w:lang w:eastAsia="zh-TW"/>
        </w:rPr>
      </w:pPr>
      <w:r w:rsidRPr="007E3496">
        <w:rPr>
          <w:rFonts w:ascii="微軟正黑體" w:eastAsia="微軟正黑體" w:hAnsi="微軟正黑體" w:cs="Times New Roman"/>
          <w:b/>
          <w:sz w:val="36"/>
          <w:szCs w:val="36"/>
          <w:lang w:eastAsia="zh-TW"/>
        </w:rPr>
        <w:t>國立陽明交通大學</w:t>
      </w:r>
      <w:r w:rsidR="006A2CEA" w:rsidRPr="007E3496">
        <w:rPr>
          <w:rFonts w:ascii="微軟正黑體" w:eastAsia="微軟正黑體" w:hAnsi="微軟正黑體" w:cs="Times New Roman"/>
          <w:b/>
          <w:sz w:val="36"/>
          <w:szCs w:val="36"/>
          <w:lang w:eastAsia="zh-TW"/>
        </w:rPr>
        <w:t>11</w:t>
      </w:r>
      <w:r w:rsidR="00880B72" w:rsidRPr="007E3496">
        <w:rPr>
          <w:rFonts w:ascii="微軟正黑體" w:eastAsia="微軟正黑體" w:hAnsi="微軟正黑體" w:cs="Times New Roman" w:hint="eastAsia"/>
          <w:b/>
          <w:sz w:val="36"/>
          <w:szCs w:val="36"/>
          <w:lang w:eastAsia="zh-TW"/>
        </w:rPr>
        <w:t>5</w:t>
      </w:r>
      <w:r w:rsidRPr="007E3496">
        <w:rPr>
          <w:rFonts w:ascii="微軟正黑體" w:eastAsia="微軟正黑體" w:hAnsi="微軟正黑體" w:cs="Times New Roman"/>
          <w:b/>
          <w:sz w:val="36"/>
          <w:szCs w:val="36"/>
          <w:lang w:eastAsia="zh-TW"/>
        </w:rPr>
        <w:t>學年度</w:t>
      </w:r>
      <w:r w:rsidR="008B1C97" w:rsidRPr="007E3496">
        <w:rPr>
          <w:rFonts w:ascii="微軟正黑體" w:eastAsia="微軟正黑體" w:hAnsi="微軟正黑體" w:cs="Times New Roman" w:hint="eastAsia"/>
          <w:b/>
          <w:sz w:val="36"/>
          <w:szCs w:val="36"/>
          <w:lang w:eastAsia="zh-TW"/>
        </w:rPr>
        <w:t>碩士在職專班</w:t>
      </w:r>
      <w:r w:rsidRPr="007E3496">
        <w:rPr>
          <w:rFonts w:ascii="微軟正黑體" w:eastAsia="微軟正黑體" w:hAnsi="微軟正黑體" w:cs="Times New Roman"/>
          <w:b/>
          <w:sz w:val="36"/>
          <w:szCs w:val="36"/>
          <w:lang w:eastAsia="zh-TW"/>
        </w:rPr>
        <w:t>招生推薦函</w:t>
      </w:r>
      <w:r w:rsidR="000D357B" w:rsidRPr="007E3496">
        <w:rPr>
          <w:rFonts w:ascii="微軟正黑體" w:eastAsia="微軟正黑體" w:hAnsi="微軟正黑體" w:cs="Times New Roman" w:hint="eastAsia"/>
          <w:b/>
          <w:sz w:val="36"/>
          <w:szCs w:val="36"/>
          <w:lang w:eastAsia="zh-TW"/>
        </w:rPr>
        <w:t>(樣張)</w:t>
      </w:r>
    </w:p>
    <w:p w14:paraId="47C0691A" w14:textId="77777777" w:rsidR="000E5C48" w:rsidRPr="007E3496" w:rsidRDefault="000E5C48" w:rsidP="000E5C48">
      <w:pPr>
        <w:adjustRightInd w:val="0"/>
        <w:snapToGrid w:val="0"/>
        <w:jc w:val="center"/>
        <w:rPr>
          <w:rFonts w:ascii="微軟正黑體" w:eastAsia="微軟正黑體" w:hAnsi="微軟正黑體" w:cs="Times New Roman"/>
          <w:sz w:val="28"/>
          <w:highlight w:val="magenta"/>
          <w:lang w:eastAsia="zh-TW"/>
        </w:rPr>
      </w:pPr>
    </w:p>
    <w:p w14:paraId="3B8CE063" w14:textId="77777777" w:rsidR="008B1C97" w:rsidRPr="007E3496" w:rsidRDefault="008B1C97" w:rsidP="008B1C97">
      <w:pPr>
        <w:pStyle w:val="a3"/>
        <w:numPr>
          <w:ilvl w:val="0"/>
          <w:numId w:val="5"/>
        </w:numPr>
        <w:suppressAutoHyphens/>
        <w:autoSpaceDE/>
        <w:ind w:left="1614"/>
        <w:textAlignment w:val="baseline"/>
        <w:rPr>
          <w:rFonts w:ascii="微軟正黑體" w:eastAsia="微軟正黑體" w:hAnsi="微軟正黑體"/>
          <w:b/>
          <w:sz w:val="36"/>
          <w:szCs w:val="36"/>
        </w:rPr>
      </w:pPr>
      <w:r w:rsidRPr="007E3496">
        <w:rPr>
          <w:rFonts w:ascii="微軟正黑體" w:eastAsia="微軟正黑體" w:hAnsi="微軟正黑體" w:cs="Times New Roman"/>
          <w:b/>
          <w:sz w:val="36"/>
          <w:szCs w:val="36"/>
        </w:rPr>
        <w:t>申請人資料：</w:t>
      </w:r>
    </w:p>
    <w:p w14:paraId="26891CEB" w14:textId="4B125520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</w:rPr>
      </w:pPr>
      <w:r w:rsidRPr="007E3496">
        <w:rPr>
          <w:rFonts w:ascii="微軟正黑體" w:eastAsia="微軟正黑體" w:hAnsi="微軟正黑體" w:cs="Times New Roman"/>
          <w:sz w:val="24"/>
          <w:szCs w:val="24"/>
        </w:rPr>
        <w:t>申請人姓名：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陳宛亭</w:t>
      </w:r>
    </w:p>
    <w:p w14:paraId="75272CDF" w14:textId="4FD5CD2D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報考所組別：</w:t>
      </w:r>
      <w:r w:rsidR="005C5424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碩士在職專班工業工程與管理組</w:t>
      </w:r>
    </w:p>
    <w:p w14:paraId="7AF16E7B" w14:textId="1433D11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報考所組代碼：</w:t>
      </w:r>
      <w:r w:rsidR="005C5424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782</w:t>
      </w:r>
    </w:p>
    <w:p w14:paraId="1B284E1C" w14:textId="169CA3DF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學歷(力)：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淡江大學統計學系</w:t>
      </w:r>
    </w:p>
    <w:p w14:paraId="74495186" w14:textId="5CA9AFCB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申請人地址：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苗栗縣竹南鎮民權街51巷6號12樓</w:t>
      </w:r>
    </w:p>
    <w:p w14:paraId="3BC97B37" w14:textId="4CE3A3EB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</w:rPr>
      </w:pPr>
      <w:r w:rsidRPr="007E3496">
        <w:rPr>
          <w:rFonts w:ascii="微軟正黑體" w:eastAsia="微軟正黑體" w:hAnsi="微軟正黑體" w:cs="Times New Roman"/>
          <w:sz w:val="24"/>
          <w:szCs w:val="24"/>
        </w:rPr>
        <w:t>連絡電話：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0921321167</w:t>
      </w:r>
    </w:p>
    <w:p w14:paraId="3B88B86F" w14:textId="1D3D4BBE" w:rsidR="008B1C97" w:rsidRPr="007E3496" w:rsidRDefault="008B1C97" w:rsidP="000C0FBF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</w:rPr>
        <w:t>E-mail：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donna10241208@gmail.com</w:t>
      </w:r>
    </w:p>
    <w:p w14:paraId="071850CC" w14:textId="7777777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</w:rPr>
      </w:pPr>
      <w:r w:rsidRPr="007E3496">
        <w:rPr>
          <w:rFonts w:ascii="微軟正黑體" w:eastAsia="微軟正黑體" w:hAnsi="微軟正黑體" w:cs="Times New Roman"/>
          <w:sz w:val="24"/>
          <w:szCs w:val="24"/>
        </w:rPr>
        <w:t>興趣及研究方向：</w:t>
      </w:r>
    </w:p>
    <w:p w14:paraId="4AE046C0" w14:textId="77777777" w:rsidR="008B1C97" w:rsidRPr="007E3496" w:rsidRDefault="008B1C97" w:rsidP="008B1C97">
      <w:pPr>
        <w:pStyle w:val="a3"/>
        <w:numPr>
          <w:ilvl w:val="0"/>
          <w:numId w:val="5"/>
        </w:numPr>
        <w:suppressAutoHyphens/>
        <w:autoSpaceDE/>
        <w:ind w:left="1614"/>
        <w:textAlignment w:val="baseline"/>
        <w:rPr>
          <w:rFonts w:ascii="微軟正黑體" w:eastAsia="微軟正黑體" w:hAnsi="微軟正黑體"/>
          <w:b/>
          <w:sz w:val="36"/>
          <w:szCs w:val="36"/>
        </w:rPr>
      </w:pPr>
      <w:r w:rsidRPr="007E3496">
        <w:rPr>
          <w:rFonts w:ascii="微軟正黑體" w:eastAsia="微軟正黑體" w:hAnsi="微軟正黑體" w:cs="Times New Roman"/>
          <w:b/>
          <w:sz w:val="36"/>
          <w:szCs w:val="36"/>
        </w:rPr>
        <w:t>推薦者填寫部分：</w:t>
      </w:r>
    </w:p>
    <w:p w14:paraId="190706C6" w14:textId="7777777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</w:rPr>
      </w:pPr>
      <w:r w:rsidRPr="007E3496">
        <w:rPr>
          <w:rFonts w:ascii="微軟正黑體" w:eastAsia="微軟正黑體" w:hAnsi="微軟正黑體" w:cs="Times New Roman"/>
          <w:sz w:val="24"/>
          <w:szCs w:val="24"/>
        </w:rPr>
        <w:t>推薦者姓名：</w:t>
      </w:r>
    </w:p>
    <w:p w14:paraId="3D9B974C" w14:textId="097B4FA0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推薦者任職單位：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聯發科技股份有限公司</w:t>
      </w:r>
    </w:p>
    <w:p w14:paraId="15080F63" w14:textId="7777777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推薦者職稱：</w:t>
      </w:r>
    </w:p>
    <w:p w14:paraId="7142F518" w14:textId="7777777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連絡電話：</w:t>
      </w:r>
    </w:p>
    <w:p w14:paraId="30C19966" w14:textId="56205BEB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您與申請人認識之時間(  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8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  年  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lang w:eastAsia="zh-TW"/>
        </w:rPr>
        <w:t>9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  月)</w:t>
      </w:r>
    </w:p>
    <w:p w14:paraId="0E26A551" w14:textId="32731D9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您與申請人接觸之機會 </w:t>
      </w:r>
      <w:r w:rsidRPr="007E3496">
        <w:rPr>
          <w:rFonts w:ascii="微軟正黑體" w:eastAsia="微軟正黑體" w:hAnsi="微軟正黑體" w:cs="Times New Roman"/>
          <w:sz w:val="24"/>
          <w:szCs w:val="24"/>
          <w:u w:val="single"/>
          <w:lang w:eastAsia="zh-TW"/>
        </w:rPr>
        <w:t xml:space="preserve">  </w:t>
      </w:r>
      <w:r w:rsidR="00CA4680" w:rsidRPr="007E3496">
        <w:rPr>
          <w:rFonts w:ascii="微軟正黑體" w:eastAsia="微軟正黑體" w:hAnsi="微軟正黑體" w:cs="Times New Roman" w:hint="eastAsia"/>
          <w:sz w:val="24"/>
          <w:szCs w:val="24"/>
          <w:u w:val="single"/>
          <w:lang w:eastAsia="zh-TW"/>
        </w:rPr>
        <w:t>V</w:t>
      </w:r>
      <w:r w:rsidRPr="007E3496">
        <w:rPr>
          <w:rFonts w:ascii="微軟正黑體" w:eastAsia="微軟正黑體" w:hAnsi="微軟正黑體" w:cs="Times New Roman"/>
          <w:sz w:val="24"/>
          <w:szCs w:val="24"/>
          <w:u w:val="single"/>
          <w:lang w:eastAsia="zh-TW"/>
        </w:rPr>
        <w:t xml:space="preserve">   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頻繁              </w:t>
      </w:r>
      <w:r w:rsidRPr="007E3496">
        <w:rPr>
          <w:rFonts w:ascii="微軟正黑體" w:eastAsia="微軟正黑體" w:hAnsi="微軟正黑體" w:cs="Times New Roman"/>
          <w:sz w:val="24"/>
          <w:szCs w:val="24"/>
          <w:u w:val="single"/>
          <w:lang w:eastAsia="zh-TW"/>
        </w:rPr>
        <w:t xml:space="preserve">     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偶而接觸</w:t>
      </w:r>
    </w:p>
    <w:p w14:paraId="7BA0BDEF" w14:textId="77777777" w:rsidR="008B1C97" w:rsidRPr="007E3496" w:rsidRDefault="008B1C97" w:rsidP="008B1C97">
      <w:pPr>
        <w:pStyle w:val="a3"/>
        <w:ind w:left="1644"/>
        <w:rPr>
          <w:rFonts w:ascii="微軟正黑體" w:eastAsia="微軟正黑體" w:hAnsi="微軟正黑體"/>
          <w:sz w:val="24"/>
          <w:szCs w:val="24"/>
          <w:lang w:eastAsia="zh-TW"/>
        </w:rPr>
      </w:pP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                     </w:t>
      </w:r>
      <w:r w:rsidRPr="007E3496">
        <w:rPr>
          <w:rFonts w:ascii="微軟正黑體" w:eastAsia="微軟正黑體" w:hAnsi="微軟正黑體" w:cs="Times New Roman"/>
          <w:sz w:val="24"/>
          <w:szCs w:val="24"/>
          <w:u w:val="single"/>
          <w:lang w:eastAsia="zh-TW"/>
        </w:rPr>
        <w:t xml:space="preserve">     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 xml:space="preserve">認識而不常接觸    </w:t>
      </w:r>
      <w:r w:rsidRPr="007E3496">
        <w:rPr>
          <w:rFonts w:ascii="微軟正黑體" w:eastAsia="微軟正黑體" w:hAnsi="微軟正黑體" w:cs="Times New Roman"/>
          <w:sz w:val="24"/>
          <w:szCs w:val="24"/>
          <w:u w:val="single"/>
          <w:lang w:eastAsia="zh-TW"/>
        </w:rPr>
        <w:t xml:space="preserve">     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教過課</w:t>
      </w:r>
    </w:p>
    <w:p w14:paraId="60A36BCA" w14:textId="77777777" w:rsidR="000E5C48" w:rsidRPr="007E3496" w:rsidRDefault="000E5C48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b/>
          <w:lang w:eastAsia="zh-TW"/>
        </w:rPr>
      </w:pPr>
    </w:p>
    <w:p w14:paraId="786B08DC" w14:textId="77777777" w:rsidR="000E5C48" w:rsidRPr="007E3496" w:rsidRDefault="000E5C48" w:rsidP="000E5C48">
      <w:pPr>
        <w:pStyle w:val="a4"/>
        <w:spacing w:beforeLines="20" w:before="72"/>
        <w:ind w:left="739" w:hangingChars="308" w:hanging="739"/>
        <w:rPr>
          <w:rFonts w:ascii="微軟正黑體" w:eastAsia="微軟正黑體" w:hAnsi="微軟正黑體"/>
          <w:color w:val="auto"/>
        </w:rPr>
      </w:pPr>
      <w:r w:rsidRPr="007E3496">
        <w:rPr>
          <w:rFonts w:ascii="微軟正黑體" w:eastAsia="微軟正黑體" w:hAnsi="微軟正黑體"/>
          <w:color w:val="auto"/>
        </w:rPr>
        <w:lastRenderedPageBreak/>
        <w:t>說明：本推薦函的目的在協助本校碩士班招生委員會瞭解申請人過去求學，研究或工作的情況，以做為申請人是否能夠入學的參考，您的寶貴意見及充分合作，本校甚為感激，此項資料列為機密，不對外公開。</w:t>
      </w:r>
    </w:p>
    <w:p w14:paraId="3D3FD004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您與申請人的關係：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□大</w:t>
      </w:r>
      <w:r w:rsidRPr="007E3496">
        <w:rPr>
          <w:rFonts w:ascii="微軟正黑體" w:eastAsia="微軟正黑體" w:hAnsi="微軟正黑體" w:cs="Times New Roman"/>
          <w:lang w:eastAsia="zh-TW"/>
        </w:rPr>
        <w:t>學教授；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專題研究指導教授；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工作單位主管；</w:t>
      </w:r>
      <w:r w:rsidRPr="007E3496">
        <w:rPr>
          <w:rFonts w:ascii="微軟正黑體" w:eastAsia="微軟正黑體" w:hAnsi="微軟正黑體" w:cs="Times New Roman"/>
          <w:lang w:eastAsia="zh-TW"/>
        </w:rPr>
        <w:br/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其他，請說明：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                       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541BF91A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ind w:left="482"/>
        <w:rPr>
          <w:rFonts w:ascii="微軟正黑體" w:eastAsia="微軟正黑體" w:hAnsi="微軟正黑體" w:cs="Times New Roman"/>
          <w:lang w:eastAsia="zh-TW"/>
        </w:rPr>
      </w:pPr>
    </w:p>
    <w:p w14:paraId="50303781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認識申請人的時間已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</w:t>
      </w:r>
      <w:r w:rsidRPr="007E3496">
        <w:rPr>
          <w:rFonts w:ascii="微軟正黑體" w:eastAsia="微軟正黑體" w:hAnsi="微軟正黑體" w:cs="Times New Roman"/>
          <w:lang w:eastAsia="zh-TW"/>
        </w:rPr>
        <w:t>年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</w:t>
      </w:r>
      <w:r w:rsidRPr="007E3496">
        <w:rPr>
          <w:rFonts w:ascii="微軟正黑體" w:eastAsia="微軟正黑體" w:hAnsi="微軟正黑體" w:cs="Times New Roman"/>
          <w:lang w:eastAsia="zh-TW"/>
        </w:rPr>
        <w:t>月。</w:t>
      </w:r>
    </w:p>
    <w:p w14:paraId="64CE40A1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5792487D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您與申請人接觸或聯絡頻率為□每天；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每週；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每月；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每年；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經年不常往來。</w:t>
      </w:r>
    </w:p>
    <w:p w14:paraId="21F3C1BF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1F5C8A2A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您認為申請人與人相處的態度如何？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極佳；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尚可；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不佳；</w:t>
      </w:r>
      <w:r w:rsidRPr="007E3496">
        <w:rPr>
          <w:rFonts w:ascii="微軟正黑體" w:eastAsia="微軟正黑體" w:hAnsi="微軟正黑體" w:cs="Times New Roman"/>
          <w:lang w:eastAsia="zh-TW"/>
        </w:rPr>
        <w:br/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無從判斷，若方便的話舉例說明：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     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3C2D3590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2D6CBA05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您認為申請人在學或在職期間的工作態度如何？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自動自發；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嚴謹小心；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被動；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馬馬虎虎；</w:t>
      </w:r>
      <w:r w:rsidRPr="007E3496">
        <w:rPr>
          <w:rFonts w:ascii="微軟正黑體" w:eastAsia="微軟正黑體" w:hAnsi="微軟正黑體" w:cs="Times New Roman"/>
          <w:lang w:eastAsia="zh-TW"/>
        </w:rPr>
        <w:br/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無從判斷，若方便的話舉例說明：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3F290A17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jc w:val="both"/>
        <w:rPr>
          <w:rFonts w:ascii="微軟正黑體" w:eastAsia="微軟正黑體" w:hAnsi="微軟正黑體" w:cs="Times New Roman"/>
          <w:lang w:eastAsia="zh-TW"/>
        </w:rPr>
      </w:pPr>
    </w:p>
    <w:p w14:paraId="2474D7A5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您認為申請人的人品與職業道德：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極佳；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尚可；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不佳；</w:t>
      </w:r>
      <w:r w:rsidRPr="007E3496">
        <w:rPr>
          <w:rFonts w:ascii="微軟正黑體" w:eastAsia="微軟正黑體" w:hAnsi="微軟正黑體" w:cs="Times New Roman"/>
          <w:lang w:eastAsia="zh-TW"/>
        </w:rPr>
        <w:br/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無從判斷，若方便的話舉例說明：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     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31818CC4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5201FB0B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您認為申請人的成長潛力(如理解力，想像力及創造力等)：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極佳；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佳；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尚可；</w:t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不佳；</w:t>
      </w:r>
      <w:r w:rsidRPr="007E3496">
        <w:rPr>
          <w:rFonts w:ascii="微軟正黑體" w:eastAsia="微軟正黑體" w:hAnsi="微軟正黑體" w:cs="Times New Roman"/>
          <w:lang w:eastAsia="zh-TW"/>
        </w:rPr>
        <w:br/>
      </w:r>
      <w:r w:rsidRPr="007E3496">
        <w:rPr>
          <w:rFonts w:ascii="微軟正黑體" w:eastAsia="微軟正黑體" w:hAnsi="微軟正黑體" w:cs="Times New Roman"/>
          <w:sz w:val="24"/>
          <w:szCs w:val="24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無從判斷，若方便的話舉例說明：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     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3108A58C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33C3A974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left="635"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申請人的重要優點及其他特殊表現值得您一提，請說明：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74488674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1D5AFCA4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left="635"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申請人的缺點，請說明：</w:t>
      </w:r>
      <w:r w:rsidRPr="007E3496">
        <w:rPr>
          <w:rFonts w:ascii="微軟正黑體" w:eastAsia="微軟正黑體" w:hAnsi="微軟正黑體" w:cs="Times New Roman"/>
          <w:u w:val="single"/>
          <w:lang w:eastAsia="zh-TW"/>
        </w:rPr>
        <w:t xml:space="preserve">               </w:t>
      </w:r>
      <w:r w:rsidRPr="007E3496">
        <w:rPr>
          <w:rFonts w:ascii="微軟正黑體" w:eastAsia="微軟正黑體" w:hAnsi="微軟正黑體" w:cs="Times New Roman"/>
          <w:lang w:eastAsia="zh-TW"/>
        </w:rPr>
        <w:t>。</w:t>
      </w:r>
    </w:p>
    <w:p w14:paraId="469AD3A7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3CB690B9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left="635"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綜合而言，您認為申請人的管理能力與領導潛能如何？</w:t>
      </w:r>
    </w:p>
    <w:p w14:paraId="42DAE7FE" w14:textId="77777777" w:rsidR="000E5C48" w:rsidRPr="007E3496" w:rsidRDefault="000E5C48" w:rsidP="000E5C48">
      <w:pPr>
        <w:adjustRightInd w:val="0"/>
        <w:snapToGrid w:val="0"/>
        <w:spacing w:beforeLines="20" w:before="72"/>
        <w:ind w:leftChars="300" w:left="660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請就下列項目選擇最適合申請人的評述：</w:t>
      </w:r>
    </w:p>
    <w:p w14:paraId="6302CC7E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掌握問題與重點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7D6BFA13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解決問題的能力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3265B838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領導能力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　　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03590601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lastRenderedPageBreak/>
        <w:t>專業能力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　　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0947F6AF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人際關係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　　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28CF5265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創新理念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　　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3498B6B9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表達能力</w:t>
      </w:r>
      <w:r w:rsidRPr="007E3496">
        <w:rPr>
          <w:rFonts w:ascii="微軟正黑體" w:eastAsia="微軟正黑體" w:hAnsi="微軟正黑體" w:cs="Times New Roman" w:hint="eastAsia"/>
          <w:spacing w:val="-2"/>
          <w:lang w:eastAsia="zh-TW"/>
        </w:rPr>
        <w:t xml:space="preserve">　　　　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：□前5%以內；□5~10%；□10~25%；□25~50%；□50%以後；□無從評估。</w:t>
      </w:r>
    </w:p>
    <w:p w14:paraId="61A69C5D" w14:textId="77777777" w:rsidR="000E5C48" w:rsidRPr="007E3496" w:rsidRDefault="000E5C48" w:rsidP="000E5C48">
      <w:pPr>
        <w:numPr>
          <w:ilvl w:val="0"/>
          <w:numId w:val="2"/>
        </w:numPr>
        <w:tabs>
          <w:tab w:val="clear" w:pos="1097"/>
        </w:tabs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合群性與團隊精神：□前5%以內；□5~10%；□10~25%；□25~50%；□50%以後；□無從評估。</w:t>
      </w:r>
    </w:p>
    <w:p w14:paraId="4FC98EB9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ind w:rightChars="-200" w:right="-440"/>
        <w:rPr>
          <w:rFonts w:ascii="微軟正黑體" w:eastAsia="微軟正黑體" w:hAnsi="微軟正黑體" w:cs="Times New Roman"/>
          <w:spacing w:val="-2"/>
          <w:lang w:eastAsia="zh-TW"/>
        </w:rPr>
      </w:pPr>
    </w:p>
    <w:p w14:paraId="0275417A" w14:textId="77777777" w:rsidR="000E5C48" w:rsidRPr="007E3496" w:rsidRDefault="000E5C48" w:rsidP="000E5C48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left="635" w:hanging="238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您願意推薦申請人來攻讀本校嗎？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極力推薦；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推薦；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勉強推薦；</w:t>
      </w:r>
      <w:r w:rsidRPr="007E3496">
        <w:rPr>
          <w:rFonts w:ascii="微軟正黑體" w:eastAsia="微軟正黑體" w:hAnsi="微軟正黑體" w:cs="Times New Roman"/>
          <w:spacing w:val="-2"/>
          <w:lang w:eastAsia="zh-TW"/>
        </w:rPr>
        <w:t>□</w:t>
      </w:r>
      <w:r w:rsidRPr="007E3496">
        <w:rPr>
          <w:rFonts w:ascii="微軟正黑體" w:eastAsia="微軟正黑體" w:hAnsi="微軟正黑體" w:cs="Times New Roman"/>
          <w:lang w:eastAsia="zh-TW"/>
        </w:rPr>
        <w:t>不推薦。</w:t>
      </w:r>
    </w:p>
    <w:p w14:paraId="675D98DE" w14:textId="77777777" w:rsidR="008B1C97" w:rsidRPr="007E3496" w:rsidRDefault="008B1C97" w:rsidP="008B1C97">
      <w:pPr>
        <w:autoSpaceDE/>
        <w:autoSpaceDN/>
        <w:adjustRightInd w:val="0"/>
        <w:snapToGrid w:val="0"/>
        <w:spacing w:beforeLines="20" w:before="72"/>
        <w:rPr>
          <w:rFonts w:ascii="微軟正黑體" w:eastAsia="微軟正黑體" w:hAnsi="微軟正黑體" w:cs="Times New Roman"/>
          <w:lang w:eastAsia="zh-TW"/>
        </w:rPr>
      </w:pPr>
    </w:p>
    <w:p w14:paraId="01F01B26" w14:textId="214828BD" w:rsidR="00521970" w:rsidRPr="003F4A77" w:rsidRDefault="000E5C48" w:rsidP="003F4A77">
      <w:pPr>
        <w:numPr>
          <w:ilvl w:val="1"/>
          <w:numId w:val="1"/>
        </w:numPr>
        <w:autoSpaceDE/>
        <w:autoSpaceDN/>
        <w:adjustRightInd w:val="0"/>
        <w:snapToGrid w:val="0"/>
        <w:spacing w:beforeLines="20" w:before="72"/>
        <w:ind w:left="635" w:hanging="238"/>
        <w:rPr>
          <w:rFonts w:ascii="微軟正黑體" w:eastAsia="微軟正黑體" w:hAnsi="微軟正黑體" w:cs="Times New Roman" w:hint="eastAsia"/>
          <w:lang w:eastAsia="zh-TW"/>
        </w:rPr>
      </w:pPr>
      <w:r w:rsidRPr="007E3496">
        <w:rPr>
          <w:rFonts w:ascii="微軟正黑體" w:eastAsia="微軟正黑體" w:hAnsi="微軟正黑體" w:cs="Times New Roman"/>
          <w:lang w:eastAsia="zh-TW"/>
        </w:rPr>
        <w:t>其他補充說明(例如：針對申請者的人品、管理才能與領導潛能具體事實等)：</w:t>
      </w:r>
    </w:p>
    <w:p w14:paraId="2631A98B" w14:textId="77777777" w:rsidR="00D34B4E" w:rsidRDefault="00D34B4E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734E37CD" w14:textId="2F713CAE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我很推薦陳宛亭申請貴校的碩士在職專班工業工程與管理組。宛亭畢業於淡江大學統計系，擁有</w:t>
      </w:r>
      <w:r w:rsidRPr="007E3496">
        <w:rPr>
          <w:rFonts w:ascii="微軟正黑體" w:eastAsia="微軟正黑體" w:hAnsi="微軟正黑體" w:cs="Times New Roman"/>
          <w:lang w:eastAsia="zh-TW"/>
        </w:rPr>
        <w:t>19年的工作經驗，目前在聯發科技擔任封裝工程師。她在職涯中展現了卓越的專業能力和積極的學習態度，並且在多個領域取得了顯著的成就。</w:t>
      </w:r>
    </w:p>
    <w:p w14:paraId="1ABF99C1" w14:textId="77777777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437A4945" w14:textId="77777777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宛亭在工作中展現了以下專業技能與學習成果：</w:t>
      </w:r>
    </w:p>
    <w:p w14:paraId="2700986D" w14:textId="77777777" w:rsidR="003C6645" w:rsidRPr="007E3496" w:rsidRDefault="003C6645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56ADB2CD" w14:textId="0C8F4852" w:rsidR="003C6645" w:rsidRPr="003C6645" w:rsidRDefault="00D34B4E" w:rsidP="003C6645">
      <w:pPr>
        <w:numPr>
          <w:ilvl w:val="0"/>
          <w:numId w:val="9"/>
        </w:numPr>
        <w:jc w:val="both"/>
        <w:rPr>
          <w:rFonts w:ascii="微軟正黑體" w:eastAsia="微軟正黑體" w:hAnsi="微軟正黑體" w:cs="Times New Roman"/>
          <w:lang w:val="ga-IE" w:eastAsia="zh-TW"/>
        </w:rPr>
      </w:pPr>
      <w:r w:rsidRPr="00D34B4E">
        <w:rPr>
          <w:rFonts w:ascii="微軟正黑體" w:eastAsia="微軟正黑體" w:hAnsi="微軟正黑體" w:cs="Times New Roman" w:hint="eastAsia"/>
          <w:lang w:eastAsia="zh-TW"/>
        </w:rPr>
        <w:t>封裝領域專業與供應鏈管理經驗</w:t>
      </w:r>
      <w:r>
        <w:rPr>
          <w:rFonts w:ascii="微軟正黑體" w:eastAsia="微軟正黑體" w:hAnsi="微軟正黑體" w:cs="Times New Roman" w:hint="eastAsia"/>
          <w:lang w:eastAsia="zh-TW"/>
        </w:rPr>
        <w:t xml:space="preserve">: </w:t>
      </w:r>
    </w:p>
    <w:p w14:paraId="2D257D57" w14:textId="10261C25" w:rsidR="00D34B4E" w:rsidRPr="00D34B4E" w:rsidRDefault="00D34B4E" w:rsidP="00D34B4E">
      <w:pPr>
        <w:numPr>
          <w:ilvl w:val="0"/>
          <w:numId w:val="10"/>
        </w:numPr>
        <w:jc w:val="both"/>
        <w:rPr>
          <w:rFonts w:ascii="微軟正黑體" w:eastAsia="微軟正黑體" w:hAnsi="微軟正黑體" w:cs="Times New Roman" w:hint="eastAsia"/>
          <w:lang w:val="en-US" w:eastAsia="zh-TW"/>
        </w:rPr>
      </w:pPr>
      <w:r w:rsidRPr="00D62350">
        <w:rPr>
          <w:rFonts w:ascii="微軟正黑體" w:eastAsia="微軟正黑體" w:hAnsi="微軟正黑體" w:cs="Times New Roman" w:hint="eastAsia"/>
          <w:b/>
          <w:bCs/>
          <w:lang w:val="en-US" w:eastAsia="zh-TW"/>
        </w:rPr>
        <w:t>在封裝領域</w:t>
      </w:r>
      <w:r w:rsidRPr="00D34B4E">
        <w:rPr>
          <w:rFonts w:ascii="微軟正黑體" w:eastAsia="微軟正黑體" w:hAnsi="微軟正黑體" w:cs="Times New Roman" w:hint="eastAsia"/>
          <w:lang w:val="en-US" w:eastAsia="zh-TW"/>
        </w:rPr>
        <w:t>，</w:t>
      </w:r>
      <w:r>
        <w:rPr>
          <w:rFonts w:ascii="微軟正黑體" w:eastAsia="微軟正黑體" w:hAnsi="微軟正黑體" w:cs="Times New Roman" w:hint="eastAsia"/>
          <w:lang w:val="en-US" w:eastAsia="zh-TW"/>
        </w:rPr>
        <w:t>宛亭</w:t>
      </w:r>
      <w:r w:rsidRPr="00D34B4E">
        <w:rPr>
          <w:rFonts w:ascii="微軟正黑體" w:eastAsia="微軟正黑體" w:hAnsi="微軟正黑體" w:cs="Times New Roman" w:hint="eastAsia"/>
          <w:lang w:val="en-US" w:eastAsia="zh-TW"/>
        </w:rPr>
        <w:t>熟悉多項製程技術，包括背面研磨、切割技術（如機械鋸切割、雷射溝槽、隱形切割及等離子切割）、助焊劑應用、回焊技術、底填技術、凸塊設計規則、基板製程及</w:t>
      </w:r>
      <w:r w:rsidRPr="00D34B4E">
        <w:rPr>
          <w:rFonts w:ascii="微軟正黑體" w:eastAsia="微軟正黑體" w:hAnsi="微軟正黑體" w:cs="Times New Roman"/>
          <w:lang w:val="en-US" w:eastAsia="zh-TW"/>
        </w:rPr>
        <w:t>RDL製程流程，並能有效應用於製程優化與效率提升。此外，我對行動封裝開發的邊界條件、產品特性及相關開發問題有深入了解，能夠針對不同需求進行技術調整與優化。</w:t>
      </w:r>
    </w:p>
    <w:p w14:paraId="1B392BB0" w14:textId="6A661CB6" w:rsidR="00D34B4E" w:rsidRPr="00D62350" w:rsidRDefault="00D34B4E" w:rsidP="00F30948">
      <w:pPr>
        <w:numPr>
          <w:ilvl w:val="0"/>
          <w:numId w:val="10"/>
        </w:numPr>
        <w:jc w:val="both"/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</w:pP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在品管與供應鏈管理方面，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宛亭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作為主要負責人，定期與品管部門</w:t>
      </w:r>
      <w:r w:rsidR="00D62350" w:rsidRPr="00D62350">
        <w:rPr>
          <w:rFonts w:ascii="Poiret One" w:eastAsia="微軟正黑體" w:hAnsi="Poiret One" w:cs="Times New Roman"/>
          <w:b/>
          <w:bCs/>
          <w:u w:val="single"/>
          <w:lang w:val="en-US" w:eastAsia="zh-TW"/>
        </w:rPr>
        <w:t>、</w:t>
      </w:r>
      <w:r w:rsidR="00D62350"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採購</w:t>
      </w:r>
      <w:r w:rsidR="00D62350" w:rsidRPr="00D62350">
        <w:rPr>
          <w:rFonts w:ascii="Poiret One" w:eastAsia="微軟正黑體" w:hAnsi="Poiret One" w:cs="Times New Roman"/>
          <w:b/>
          <w:bCs/>
          <w:u w:val="single"/>
          <w:lang w:val="en-US" w:eastAsia="zh-TW"/>
        </w:rPr>
        <w:t>、</w:t>
      </w:r>
      <w:r w:rsidR="00D62350"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生館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召開會議，確認整個供應鏈管理流程的順暢性與如期執行，確保新產品導入（</w:t>
      </w:r>
      <w:r w:rsidRPr="00D62350">
        <w:rPr>
          <w:rFonts w:ascii="微軟正黑體" w:eastAsia="微軟正黑體" w:hAnsi="微軟正黑體" w:cs="Times New Roman"/>
          <w:b/>
          <w:bCs/>
          <w:u w:val="single"/>
          <w:lang w:val="en-US" w:eastAsia="zh-TW"/>
        </w:rPr>
        <w:t>NPI）至量產（MP）的過程無縫銜接。</w:t>
      </w:r>
    </w:p>
    <w:p w14:paraId="1D2E7C42" w14:textId="15C1ED09" w:rsidR="00521970" w:rsidRDefault="00521970" w:rsidP="00D34B4E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D34B4E">
        <w:rPr>
          <w:rFonts w:ascii="微軟正黑體" w:eastAsia="微軟正黑體" w:hAnsi="微軟正黑體" w:cs="Times New Roman" w:hint="eastAsia"/>
          <w:lang w:eastAsia="zh-TW"/>
        </w:rPr>
        <w:lastRenderedPageBreak/>
        <w:t>▲</w:t>
      </w:r>
      <w:r w:rsidRPr="00D34B4E">
        <w:rPr>
          <w:rFonts w:ascii="微軟正黑體" w:eastAsia="微軟正黑體" w:hAnsi="微軟正黑體" w:cs="Times New Roman"/>
          <w:lang w:eastAsia="zh-TW"/>
        </w:rPr>
        <w:t xml:space="preserve"> Hard Skills：</w:t>
      </w:r>
    </w:p>
    <w:p w14:paraId="1BAB88ED" w14:textId="4595A566" w:rsidR="003C13F9" w:rsidRPr="003C13F9" w:rsidRDefault="003C13F9" w:rsidP="00D34B4E">
      <w:pPr>
        <w:numPr>
          <w:ilvl w:val="0"/>
          <w:numId w:val="10"/>
        </w:numPr>
        <w:jc w:val="both"/>
        <w:rPr>
          <w:rFonts w:ascii="微軟正黑體" w:eastAsia="微軟正黑體" w:hAnsi="微軟正黑體" w:cs="Times New Roman" w:hint="eastAsia"/>
          <w:b/>
          <w:bCs/>
          <w:u w:val="single"/>
          <w:lang w:val="ga-IE" w:eastAsia="zh-TW"/>
        </w:rPr>
      </w:pPr>
      <w:r w:rsidRPr="003C13F9">
        <w:rPr>
          <w:rFonts w:ascii="微軟正黑體" w:eastAsia="微軟正黑體" w:hAnsi="微軟正黑體" w:cs="Times New Roman" w:hint="eastAsia"/>
          <w:b/>
          <w:bCs/>
          <w:u w:val="single"/>
          <w:lang w:val="en-US" w:eastAsia="zh-TW"/>
        </w:rPr>
        <w:t>專案管理與跨部門協作：能制定封裝開發的專案計劃，熟悉與設計、製造、測試等部門的協作流程，確保專案順利進行。</w:t>
      </w:r>
    </w:p>
    <w:p w14:paraId="521032AD" w14:textId="159FCDAD" w:rsidR="00D62350" w:rsidRDefault="00521970" w:rsidP="00D62350">
      <w:pPr>
        <w:ind w:leftChars="200" w:left="440"/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 xml:space="preserve"> - </w:t>
      </w:r>
      <w:r w:rsidRPr="007E3496">
        <w:rPr>
          <w:rFonts w:ascii="微軟正黑體" w:eastAsia="微軟正黑體" w:hAnsi="微軟正黑體" w:cs="Times New Roman" w:hint="eastAsia"/>
          <w:lang w:eastAsia="zh-TW"/>
        </w:rPr>
        <w:t>材料科學與應用：深入了解封裝材料的特性（如熱導率、電性能、機械強度、化學耐受性等），並根據不同應用場景選擇適合的材料。</w:t>
      </w:r>
    </w:p>
    <w:p w14:paraId="678BC4EA" w14:textId="05515B36" w:rsidR="00521970" w:rsidRPr="00D62350" w:rsidRDefault="00521970" w:rsidP="00521970">
      <w:pPr>
        <w:pStyle w:val="a3"/>
        <w:numPr>
          <w:ilvl w:val="0"/>
          <w:numId w:val="10"/>
        </w:numPr>
        <w:jc w:val="both"/>
        <w:rPr>
          <w:rFonts w:ascii="微軟正黑體" w:eastAsia="微軟正黑體" w:hAnsi="微軟正黑體" w:cs="Times New Roman"/>
          <w:lang w:eastAsia="zh-TW"/>
        </w:rPr>
      </w:pPr>
      <w:r w:rsidRPr="00D62350">
        <w:rPr>
          <w:rFonts w:ascii="微軟正黑體" w:eastAsia="微軟正黑體" w:hAnsi="微軟正黑體" w:cs="Times New Roman" w:hint="eastAsia"/>
          <w:lang w:eastAsia="zh-TW"/>
        </w:rPr>
        <w:t>熱管理技術：掌握熱傳導、對流和輻射的基本原理，並應用於封裝設計。</w:t>
      </w:r>
    </w:p>
    <w:p w14:paraId="4688093C" w14:textId="0725542C" w:rsidR="00521970" w:rsidRPr="00D62350" w:rsidRDefault="00521970" w:rsidP="00521970">
      <w:pPr>
        <w:pStyle w:val="a3"/>
        <w:numPr>
          <w:ilvl w:val="0"/>
          <w:numId w:val="7"/>
        </w:num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機械應力分析與可靠性測試：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熟悉有限元素分析（</w:t>
      </w:r>
      <w:r w:rsidRPr="00D62350">
        <w:rPr>
          <w:rFonts w:ascii="微軟正黑體" w:eastAsia="微軟正黑體" w:hAnsi="微軟正黑體" w:cs="Times New Roman"/>
          <w:lang w:eastAsia="zh-TW"/>
        </w:rPr>
        <w:t>FEA）工具，模擬封裝結構的機械應力分佈與變形行為。</w:t>
      </w:r>
    </w:p>
    <w:p w14:paraId="0959DF49" w14:textId="370B0F96" w:rsidR="00521970" w:rsidRPr="00D62350" w:rsidRDefault="00521970" w:rsidP="00521970">
      <w:pPr>
        <w:pStyle w:val="a3"/>
        <w:numPr>
          <w:ilvl w:val="0"/>
          <w:numId w:val="7"/>
        </w:num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先進封裝技術：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掌握</w:t>
      </w:r>
      <w:r w:rsidRPr="00D62350">
        <w:rPr>
          <w:rFonts w:ascii="微軟正黑體" w:eastAsia="微軟正黑體" w:hAnsi="微軟正黑體" w:cs="Times New Roman"/>
          <w:lang w:eastAsia="zh-TW"/>
        </w:rPr>
        <w:t>2.5D/3D IC封裝技術，包括晶圓級封裝（WLP）、晶圓鍵合及矽通孔（TSV）技術。</w:t>
      </w:r>
    </w:p>
    <w:p w14:paraId="7CE9E68A" w14:textId="33CCA677" w:rsidR="00521970" w:rsidRPr="00D62350" w:rsidRDefault="00521970" w:rsidP="00521970">
      <w:pPr>
        <w:pStyle w:val="a3"/>
        <w:numPr>
          <w:ilvl w:val="0"/>
          <w:numId w:val="7"/>
        </w:numPr>
        <w:jc w:val="both"/>
        <w:rPr>
          <w:rFonts w:ascii="微軟正黑體" w:eastAsia="微軟正黑體" w:hAnsi="微軟正黑體" w:cs="Times New Roman" w:hint="eastAsia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半導體製程與封裝技術：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熟悉半導體製程的基本步驟</w:t>
      </w:r>
      <w:r w:rsidR="00D62350">
        <w:rPr>
          <w:rFonts w:ascii="Poiret One" w:eastAsia="微軟正黑體" w:hAnsi="Poiret One" w:cs="Times New Roman"/>
          <w:lang w:eastAsia="zh-TW"/>
        </w:rPr>
        <w:t>、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掌握封裝製程流程，並能優化製程。</w:t>
      </w:r>
    </w:p>
    <w:p w14:paraId="06417D73" w14:textId="725B4DD8" w:rsidR="00521970" w:rsidRPr="00D62350" w:rsidRDefault="00521970" w:rsidP="00521970">
      <w:pPr>
        <w:pStyle w:val="a3"/>
        <w:numPr>
          <w:ilvl w:val="0"/>
          <w:numId w:val="7"/>
        </w:num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電性能分析與測試：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熟悉封裝的電性能（如阻抗、電容、電感等），並進行相關模擬與測試。</w:t>
      </w:r>
    </w:p>
    <w:p w14:paraId="246537B7" w14:textId="415C02C1" w:rsidR="00521970" w:rsidRPr="00D62350" w:rsidRDefault="00521970" w:rsidP="00521970">
      <w:pPr>
        <w:pStyle w:val="a3"/>
        <w:numPr>
          <w:ilvl w:val="0"/>
          <w:numId w:val="7"/>
        </w:numPr>
        <w:jc w:val="both"/>
        <w:rPr>
          <w:rFonts w:ascii="微軟正黑體" w:eastAsia="微軟正黑體" w:hAnsi="微軟正黑體" w:cs="Times New Roman" w:hint="eastAsia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品質與失效分析：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熟悉失效分析技術</w:t>
      </w:r>
      <w:r w:rsidRPr="00D62350">
        <w:rPr>
          <w:rFonts w:ascii="微軟正黑體" w:eastAsia="微軟正黑體" w:hAnsi="微軟正黑體" w:cs="Times New Roman"/>
          <w:lang w:eastAsia="zh-TW"/>
        </w:rPr>
        <w:t>，定位並分析封裝失效原因。</w:t>
      </w:r>
      <w:r w:rsidRPr="00D62350">
        <w:rPr>
          <w:rFonts w:ascii="微軟正黑體" w:eastAsia="微軟正黑體" w:hAnsi="微軟正黑體" w:cs="Times New Roman" w:hint="eastAsia"/>
          <w:lang w:eastAsia="zh-TW"/>
        </w:rPr>
        <w:t>掌握品質控制方法，確保封裝產品符合規範與標準。</w:t>
      </w:r>
    </w:p>
    <w:p w14:paraId="1B6B5BFB" w14:textId="77777777" w:rsidR="00D62350" w:rsidRPr="00D62350" w:rsidRDefault="00D62350" w:rsidP="00D62350">
      <w:pPr>
        <w:pStyle w:val="a3"/>
        <w:ind w:left="840" w:firstLine="0"/>
        <w:jc w:val="both"/>
        <w:rPr>
          <w:rFonts w:ascii="微軟正黑體" w:eastAsia="微軟正黑體" w:hAnsi="微軟正黑體" w:cs="Times New Roman" w:hint="eastAsia"/>
          <w:lang w:eastAsia="zh-TW"/>
        </w:rPr>
      </w:pPr>
    </w:p>
    <w:p w14:paraId="08C50E46" w14:textId="624B5F9B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▲</w:t>
      </w:r>
      <w:r w:rsidRPr="007E3496">
        <w:rPr>
          <w:rFonts w:ascii="微軟正黑體" w:eastAsia="微軟正黑體" w:hAnsi="微軟正黑體" w:cs="Times New Roman"/>
          <w:lang w:eastAsia="zh-TW"/>
        </w:rPr>
        <w:t xml:space="preserve"> Soft Skills：</w:t>
      </w:r>
    </w:p>
    <w:p w14:paraId="0AC137A0" w14:textId="1AE94A64" w:rsidR="00521970" w:rsidRPr="007E3496" w:rsidRDefault="00521970" w:rsidP="00521970">
      <w:pPr>
        <w:ind w:leftChars="100" w:left="220"/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 xml:space="preserve">- 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溝通與協調能力：</w:t>
      </w:r>
      <w:r w:rsidR="00D62350"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宛亭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善於傾聽他人觀點，並在必要時進行協調與妥協以達成共識。</w:t>
      </w:r>
    </w:p>
    <w:p w14:paraId="317F9E56" w14:textId="29A30EBF" w:rsidR="00521970" w:rsidRPr="007E3496" w:rsidRDefault="00521970" w:rsidP="00521970">
      <w:pPr>
        <w:ind w:leftChars="100" w:left="220"/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 xml:space="preserve">- </w:t>
      </w:r>
      <w:r w:rsidRPr="007E3496">
        <w:rPr>
          <w:rFonts w:ascii="微軟正黑體" w:eastAsia="微軟正黑體" w:hAnsi="微軟正黑體" w:cs="Times New Roman" w:hint="eastAsia"/>
          <w:lang w:eastAsia="zh-TW"/>
        </w:rPr>
        <w:t>問題解決與決策能力：快速分析並找出問題根源，提出創新且可行的解決方案。</w:t>
      </w:r>
    </w:p>
    <w:p w14:paraId="07EA1F57" w14:textId="210EC892" w:rsidR="00521970" w:rsidRPr="007E3496" w:rsidRDefault="00521970" w:rsidP="00521970">
      <w:pPr>
        <w:ind w:leftChars="100" w:left="220"/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 xml:space="preserve">- </w:t>
      </w:r>
      <w:r w:rsidRPr="007E3496">
        <w:rPr>
          <w:rFonts w:ascii="微軟正黑體" w:eastAsia="微軟正黑體" w:hAnsi="微軟正黑體" w:cs="Times New Roman" w:hint="eastAsia"/>
          <w:lang w:eastAsia="zh-TW"/>
        </w:rPr>
        <w:t>時間管理與組織能力：有效規劃與管理時間，優先處理重要任務，確保工作在期限前完成。</w:t>
      </w:r>
    </w:p>
    <w:p w14:paraId="747AEAD3" w14:textId="00FC7367" w:rsidR="00521970" w:rsidRPr="00D62350" w:rsidRDefault="00521970" w:rsidP="00521970">
      <w:pPr>
        <w:ind w:leftChars="100" w:left="220"/>
        <w:jc w:val="both"/>
        <w:rPr>
          <w:rFonts w:ascii="微軟正黑體" w:eastAsia="微軟正黑體" w:hAnsi="微軟正黑體" w:cs="Times New Roman"/>
          <w:b/>
          <w:bCs/>
          <w:u w:val="single"/>
          <w:lang w:eastAsia="zh-TW"/>
        </w:rPr>
      </w:pP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lastRenderedPageBreak/>
        <w:t xml:space="preserve">- 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創新思維與持續學習：</w:t>
      </w:r>
      <w:r w:rsidR="00D62350"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宛亭也會主動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積極尋求改善與優化工作流程的方法；保持學習熱情，持續更新專業知識與技能。</w:t>
      </w:r>
    </w:p>
    <w:p w14:paraId="6AEC9CF7" w14:textId="77777777" w:rsidR="004F2928" w:rsidRPr="007E3496" w:rsidRDefault="004F2928" w:rsidP="003C6645">
      <w:pPr>
        <w:jc w:val="both"/>
        <w:rPr>
          <w:rFonts w:ascii="微軟正黑體" w:eastAsia="微軟正黑體" w:hAnsi="微軟正黑體" w:cs="Times New Roman" w:hint="eastAsia"/>
          <w:lang w:eastAsia="zh-TW"/>
        </w:rPr>
      </w:pPr>
    </w:p>
    <w:p w14:paraId="670A9E2C" w14:textId="328DD1BF" w:rsidR="00521970" w:rsidRPr="007E3496" w:rsidRDefault="004F2928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 xml:space="preserve">▲ </w:t>
      </w:r>
      <w:r w:rsidR="008B6757">
        <w:rPr>
          <w:rFonts w:ascii="微軟正黑體" w:eastAsia="微軟正黑體" w:hAnsi="微軟正黑體" w:cs="Times New Roman" w:hint="eastAsia"/>
          <w:lang w:eastAsia="zh-TW"/>
        </w:rPr>
        <w:t>未來學習計畫</w:t>
      </w:r>
      <w:r w:rsidR="00521970" w:rsidRPr="007E3496">
        <w:rPr>
          <w:rFonts w:ascii="微軟正黑體" w:eastAsia="微軟正黑體" w:hAnsi="微軟正黑體" w:cs="Times New Roman"/>
          <w:lang w:eastAsia="zh-TW"/>
        </w:rPr>
        <w:t>：</w:t>
      </w:r>
    </w:p>
    <w:p w14:paraId="490DEEC2" w14:textId="45B7F8E1" w:rsidR="003C13F9" w:rsidRPr="003C13F9" w:rsidRDefault="000000CD" w:rsidP="003C13F9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宛亭</w:t>
      </w:r>
      <w:r w:rsidR="003C13F9">
        <w:rPr>
          <w:rFonts w:ascii="微軟正黑體" w:eastAsia="微軟正黑體" w:hAnsi="微軟正黑體" w:cs="Times New Roman" w:hint="eastAsia"/>
          <w:lang w:eastAsia="zh-TW"/>
        </w:rPr>
        <w:t>在貴校</w:t>
      </w:r>
      <w:r w:rsidR="00521970" w:rsidRPr="007E3496">
        <w:rPr>
          <w:rFonts w:ascii="微軟正黑體" w:eastAsia="微軟正黑體" w:hAnsi="微軟正黑體" w:cs="Times New Roman" w:hint="eastAsia"/>
          <w:lang w:eastAsia="zh-TW"/>
        </w:rPr>
        <w:t>計劃</w:t>
      </w:r>
      <w:r w:rsidR="00521970" w:rsidRPr="007E3496">
        <w:rPr>
          <w:rFonts w:ascii="微軟正黑體" w:eastAsia="微軟正黑體" w:hAnsi="微軟正黑體" w:cs="Times New Roman"/>
          <w:lang w:eastAsia="zh-TW"/>
        </w:rPr>
        <w:t>專注</w:t>
      </w:r>
      <w:r w:rsidR="003C13F9">
        <w:rPr>
          <w:rFonts w:ascii="微軟正黑體" w:eastAsia="微軟正黑體" w:hAnsi="微軟正黑體" w:cs="Times New Roman" w:hint="eastAsia"/>
          <w:lang w:eastAsia="zh-TW"/>
        </w:rPr>
        <w:t>於</w:t>
      </w:r>
      <w:r w:rsidR="00D62350" w:rsidRPr="00D62350">
        <w:rPr>
          <w:rFonts w:ascii="微軟正黑體" w:eastAsia="微軟正黑體" w:hAnsi="微軟正黑體" w:cs="Times New Roman" w:hint="eastAsia"/>
          <w:lang w:eastAsia="zh-TW"/>
        </w:rPr>
        <w:t>「品質工程」、「製程管理」、「系統工程」</w:t>
      </w:r>
      <w:r w:rsidR="00521970" w:rsidRPr="007E3496">
        <w:rPr>
          <w:rFonts w:ascii="微軟正黑體" w:eastAsia="微軟正黑體" w:hAnsi="微軟正黑體" w:cs="Times New Roman"/>
          <w:lang w:eastAsia="zh-TW"/>
        </w:rPr>
        <w:t>方面的學習與發展，以進一步提升技術技能與創新能力。</w:t>
      </w:r>
      <w:r w:rsidR="003C13F9" w:rsidRPr="003C13F9">
        <w:rPr>
          <w:rFonts w:ascii="微軟正黑體" w:eastAsia="微軟正黑體" w:hAnsi="微軟正黑體" w:cs="Times New Roman" w:hint="eastAsia"/>
          <w:lang w:eastAsia="zh-TW"/>
        </w:rPr>
        <w:t>建議她以</w:t>
      </w:r>
      <w:r w:rsidR="003C13F9" w:rsidRPr="003C13F9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「</w:t>
      </w:r>
      <w:r w:rsidR="003C13F9" w:rsidRPr="003C13F9">
        <w:rPr>
          <w:rFonts w:ascii="微軟正黑體" w:eastAsia="微軟正黑體" w:hAnsi="微軟正黑體" w:cs="Times New Roman"/>
          <w:b/>
          <w:bCs/>
          <w:u w:val="single"/>
          <w:lang w:eastAsia="zh-TW"/>
        </w:rPr>
        <w:t>CoWoS技術之良率提升與品質優化之供應鏈管理」</w:t>
      </w:r>
      <w:r w:rsidR="003C13F9" w:rsidRPr="003C13F9">
        <w:rPr>
          <w:rFonts w:ascii="微軟正黑體" w:eastAsia="微軟正黑體" w:hAnsi="微軟正黑體" w:cs="Times New Roman"/>
          <w:lang w:eastAsia="zh-TW"/>
        </w:rPr>
        <w:t>為題，這將有助於她在學術研究中結合實務經驗，提出具體可行的改善方案。</w:t>
      </w:r>
    </w:p>
    <w:p w14:paraId="368D5A13" w14:textId="77777777" w:rsidR="003C13F9" w:rsidRPr="003C13F9" w:rsidRDefault="003C13F9" w:rsidP="003C13F9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23CC23FE" w14:textId="44370035" w:rsidR="00521970" w:rsidRPr="00D62350" w:rsidRDefault="00521970" w:rsidP="00521970">
      <w:pPr>
        <w:jc w:val="both"/>
        <w:rPr>
          <w:rFonts w:ascii="微軟正黑體" w:eastAsia="微軟正黑體" w:hAnsi="微軟正黑體" w:cs="Times New Roman"/>
          <w:b/>
          <w:bCs/>
          <w:u w:val="single"/>
          <w:lang w:eastAsia="zh-TW"/>
        </w:rPr>
      </w:pP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宛亭在工作中遇到了許多挑戰，這些經驗使她希望能在學校奠定更堅實的基礎，並跟隨老師學習更多相關領域的學術研討</w:t>
      </w:r>
      <w:r w:rsidR="003C13F9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，</w:t>
      </w:r>
      <w:r w:rsidR="003C13F9" w:rsidRPr="003C13F9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將為她的職業生涯帶來新的突破</w:t>
      </w:r>
      <w:r w:rsidRPr="00D62350">
        <w:rPr>
          <w:rFonts w:ascii="微軟正黑體" w:eastAsia="微軟正黑體" w:hAnsi="微軟正黑體" w:cs="Times New Roman" w:hint="eastAsia"/>
          <w:b/>
          <w:bCs/>
          <w:u w:val="single"/>
          <w:lang w:eastAsia="zh-TW"/>
        </w:rPr>
        <w:t>。我相信她的加入將為貴校帶來一位充滿潛力的學生，並在學術研究中展現出色的表現。</w:t>
      </w:r>
    </w:p>
    <w:p w14:paraId="698D7EA5" w14:textId="77777777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744062B2" w14:textId="77777777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  <w:r w:rsidRPr="007E3496">
        <w:rPr>
          <w:rFonts w:ascii="微軟正黑體" w:eastAsia="微軟正黑體" w:hAnsi="微軟正黑體" w:cs="Times New Roman" w:hint="eastAsia"/>
          <w:lang w:eastAsia="zh-TW"/>
        </w:rPr>
        <w:t>感謝您考慮此推薦。</w:t>
      </w:r>
    </w:p>
    <w:p w14:paraId="65172FF0" w14:textId="77777777" w:rsidR="00521970" w:rsidRPr="007E3496" w:rsidRDefault="00521970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p w14:paraId="029AA1F2" w14:textId="124E957C" w:rsidR="000E5C48" w:rsidRPr="007E3496" w:rsidRDefault="000E5C48" w:rsidP="00521970">
      <w:pPr>
        <w:jc w:val="both"/>
        <w:rPr>
          <w:rFonts w:ascii="微軟正黑體" w:eastAsia="微軟正黑體" w:hAnsi="微軟正黑體" w:cs="Times New Roman"/>
          <w:lang w:eastAsia="zh-TW"/>
        </w:rPr>
      </w:pPr>
    </w:p>
    <w:sectPr w:rsidR="000E5C48" w:rsidRPr="007E3496" w:rsidSect="005148AB">
      <w:pgSz w:w="11906" w:h="16838"/>
      <w:pgMar w:top="1276" w:right="851" w:bottom="1440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39928" w14:textId="77777777" w:rsidR="00FE43EE" w:rsidRDefault="00FE43EE" w:rsidP="00D573F8">
      <w:r>
        <w:separator/>
      </w:r>
    </w:p>
  </w:endnote>
  <w:endnote w:type="continuationSeparator" w:id="0">
    <w:p w14:paraId="2C2BE73C" w14:textId="77777777" w:rsidR="00FE43EE" w:rsidRDefault="00FE43EE" w:rsidP="00D5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Poiret One"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2EDE0" w14:textId="77777777" w:rsidR="00FE43EE" w:rsidRDefault="00FE43EE" w:rsidP="00D573F8">
      <w:r>
        <w:separator/>
      </w:r>
    </w:p>
  </w:footnote>
  <w:footnote w:type="continuationSeparator" w:id="0">
    <w:p w14:paraId="5881A343" w14:textId="77777777" w:rsidR="00FE43EE" w:rsidRDefault="00FE43EE" w:rsidP="00D57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D7075"/>
    <w:multiLevelType w:val="multilevel"/>
    <w:tmpl w:val="FDCC0E62"/>
    <w:lvl w:ilvl="0">
      <w:start w:val="1"/>
      <w:numFmt w:val="decimal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EFC5335"/>
    <w:multiLevelType w:val="hybridMultilevel"/>
    <w:tmpl w:val="CD70C470"/>
    <w:lvl w:ilvl="0" w:tplc="1E4CB6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63D36D4"/>
    <w:multiLevelType w:val="hybridMultilevel"/>
    <w:tmpl w:val="5D28226E"/>
    <w:lvl w:ilvl="0" w:tplc="5DCCDD68">
      <w:numFmt w:val="bullet"/>
      <w:lvlText w:val="▲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2A1F06"/>
    <w:multiLevelType w:val="singleLevel"/>
    <w:tmpl w:val="6B5AF7AE"/>
    <w:lvl w:ilvl="0">
      <w:start w:val="1"/>
      <w:numFmt w:val="decimal"/>
      <w:lvlText w:val="(%1)"/>
      <w:lvlJc w:val="left"/>
      <w:pPr>
        <w:tabs>
          <w:tab w:val="num" w:pos="1097"/>
        </w:tabs>
        <w:ind w:left="1077" w:hanging="340"/>
      </w:pPr>
      <w:rPr>
        <w:rFonts w:hint="eastAsia"/>
      </w:rPr>
    </w:lvl>
  </w:abstractNum>
  <w:abstractNum w:abstractNumId="4" w15:restartNumberingAfterBreak="0">
    <w:nsid w:val="2F7B4339"/>
    <w:multiLevelType w:val="hybridMultilevel"/>
    <w:tmpl w:val="80B05C20"/>
    <w:lvl w:ilvl="0" w:tplc="EB2EF5E2">
      <w:numFmt w:val="bullet"/>
      <w:lvlText w:val="-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10066B0"/>
    <w:multiLevelType w:val="multilevel"/>
    <w:tmpl w:val="56DE1AF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00"/>
        </w:tabs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800"/>
      </w:pPr>
      <w:rPr>
        <w:rFonts w:hint="default"/>
      </w:rPr>
    </w:lvl>
  </w:abstractNum>
  <w:abstractNum w:abstractNumId="6" w15:restartNumberingAfterBreak="0">
    <w:nsid w:val="4E067B1C"/>
    <w:multiLevelType w:val="hybridMultilevel"/>
    <w:tmpl w:val="B0AC4D9E"/>
    <w:lvl w:ilvl="0" w:tplc="9472478E">
      <w:start w:val="1"/>
      <w:numFmt w:val="ideographLegalTraditional"/>
      <w:lvlText w:val="%1、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57B07FC4">
      <w:start w:val="1"/>
      <w:numFmt w:val="decimal"/>
      <w:suff w:val="space"/>
      <w:lvlText w:val="%2."/>
      <w:lvlJc w:val="left"/>
      <w:pPr>
        <w:ind w:left="720" w:hanging="240"/>
      </w:pPr>
      <w:rPr>
        <w:rFonts w:hint="eastAsia"/>
      </w:rPr>
    </w:lvl>
    <w:lvl w:ilvl="2" w:tplc="246836D6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BCB252E"/>
    <w:multiLevelType w:val="multilevel"/>
    <w:tmpl w:val="FD02E81C"/>
    <w:lvl w:ilvl="0">
      <w:start w:val="1"/>
      <w:numFmt w:val="decimal"/>
      <w:lvlText w:val="%1、"/>
      <w:lvlJc w:val="left"/>
      <w:pPr>
        <w:ind w:left="1573" w:hanging="495"/>
      </w:pPr>
    </w:lvl>
    <w:lvl w:ilvl="1">
      <w:start w:val="1"/>
      <w:numFmt w:val="decimal"/>
      <w:lvlText w:val="%2、"/>
      <w:lvlJc w:val="left"/>
      <w:pPr>
        <w:ind w:left="2038" w:hanging="480"/>
      </w:pPr>
    </w:lvl>
    <w:lvl w:ilvl="2">
      <w:start w:val="1"/>
      <w:numFmt w:val="lowerRoman"/>
      <w:lvlText w:val="%3."/>
      <w:lvlJc w:val="right"/>
      <w:pPr>
        <w:ind w:left="2518" w:hanging="480"/>
      </w:pPr>
    </w:lvl>
    <w:lvl w:ilvl="3">
      <w:start w:val="1"/>
      <w:numFmt w:val="decimal"/>
      <w:lvlText w:val="%4."/>
      <w:lvlJc w:val="left"/>
      <w:pPr>
        <w:ind w:left="2998" w:hanging="480"/>
      </w:pPr>
    </w:lvl>
    <w:lvl w:ilvl="4">
      <w:start w:val="1"/>
      <w:numFmt w:val="decimal"/>
      <w:lvlText w:val="%5、"/>
      <w:lvlJc w:val="left"/>
      <w:pPr>
        <w:ind w:left="3478" w:hanging="480"/>
      </w:pPr>
    </w:lvl>
    <w:lvl w:ilvl="5">
      <w:start w:val="1"/>
      <w:numFmt w:val="lowerRoman"/>
      <w:lvlText w:val="%6."/>
      <w:lvlJc w:val="right"/>
      <w:pPr>
        <w:ind w:left="3958" w:hanging="480"/>
      </w:pPr>
    </w:lvl>
    <w:lvl w:ilvl="6">
      <w:start w:val="1"/>
      <w:numFmt w:val="decimal"/>
      <w:lvlText w:val="%7."/>
      <w:lvlJc w:val="left"/>
      <w:pPr>
        <w:ind w:left="4438" w:hanging="480"/>
      </w:pPr>
    </w:lvl>
    <w:lvl w:ilvl="7">
      <w:start w:val="1"/>
      <w:numFmt w:val="decimal"/>
      <w:lvlText w:val="%8、"/>
      <w:lvlJc w:val="left"/>
      <w:pPr>
        <w:ind w:left="4918" w:hanging="480"/>
      </w:pPr>
    </w:lvl>
    <w:lvl w:ilvl="8">
      <w:start w:val="1"/>
      <w:numFmt w:val="lowerRoman"/>
      <w:lvlText w:val="%9."/>
      <w:lvlJc w:val="right"/>
      <w:pPr>
        <w:ind w:left="5398" w:hanging="480"/>
      </w:pPr>
    </w:lvl>
  </w:abstractNum>
  <w:num w:numId="1" w16cid:durableId="1291783804">
    <w:abstractNumId w:val="6"/>
  </w:num>
  <w:num w:numId="2" w16cid:durableId="1596982321">
    <w:abstractNumId w:val="3"/>
  </w:num>
  <w:num w:numId="3" w16cid:durableId="1342052783">
    <w:abstractNumId w:val="1"/>
  </w:num>
  <w:num w:numId="4" w16cid:durableId="2025354750">
    <w:abstractNumId w:val="5"/>
  </w:num>
  <w:num w:numId="5" w16cid:durableId="1772361491">
    <w:abstractNumId w:val="0"/>
  </w:num>
  <w:num w:numId="6" w16cid:durableId="1885016613">
    <w:abstractNumId w:val="7"/>
  </w:num>
  <w:num w:numId="7" w16cid:durableId="1711833009">
    <w:abstractNumId w:val="4"/>
  </w:num>
  <w:num w:numId="8" w16cid:durableId="1470318927">
    <w:abstractNumId w:val="2"/>
  </w:num>
  <w:num w:numId="9" w16cid:durableId="9948388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4054734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48"/>
    <w:rsid w:val="000000CD"/>
    <w:rsid w:val="00090E34"/>
    <w:rsid w:val="000977ED"/>
    <w:rsid w:val="000A50DB"/>
    <w:rsid w:val="000C0FBF"/>
    <w:rsid w:val="000D357B"/>
    <w:rsid w:val="000E5C48"/>
    <w:rsid w:val="00133C89"/>
    <w:rsid w:val="002631B5"/>
    <w:rsid w:val="002E5E01"/>
    <w:rsid w:val="0032488F"/>
    <w:rsid w:val="003C13F9"/>
    <w:rsid w:val="003C6645"/>
    <w:rsid w:val="003F4A77"/>
    <w:rsid w:val="00400988"/>
    <w:rsid w:val="004700F7"/>
    <w:rsid w:val="00482034"/>
    <w:rsid w:val="00492955"/>
    <w:rsid w:val="004F2928"/>
    <w:rsid w:val="005148AB"/>
    <w:rsid w:val="00521970"/>
    <w:rsid w:val="005C5424"/>
    <w:rsid w:val="005E3F67"/>
    <w:rsid w:val="00600A63"/>
    <w:rsid w:val="006A2CEA"/>
    <w:rsid w:val="007440C7"/>
    <w:rsid w:val="007E3496"/>
    <w:rsid w:val="00807699"/>
    <w:rsid w:val="008503D1"/>
    <w:rsid w:val="008731DB"/>
    <w:rsid w:val="00880B72"/>
    <w:rsid w:val="008B1C97"/>
    <w:rsid w:val="008B6757"/>
    <w:rsid w:val="00945D24"/>
    <w:rsid w:val="00987F39"/>
    <w:rsid w:val="009D4B46"/>
    <w:rsid w:val="00A32322"/>
    <w:rsid w:val="00AA033E"/>
    <w:rsid w:val="00AA7F87"/>
    <w:rsid w:val="00AE5818"/>
    <w:rsid w:val="00B04E7E"/>
    <w:rsid w:val="00BC3627"/>
    <w:rsid w:val="00CA4680"/>
    <w:rsid w:val="00CA470B"/>
    <w:rsid w:val="00CB32A8"/>
    <w:rsid w:val="00D0725B"/>
    <w:rsid w:val="00D34B4E"/>
    <w:rsid w:val="00D573F8"/>
    <w:rsid w:val="00D62350"/>
    <w:rsid w:val="00D62A67"/>
    <w:rsid w:val="00DB2D6C"/>
    <w:rsid w:val="00EE309E"/>
    <w:rsid w:val="00F30948"/>
    <w:rsid w:val="00FE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1F436"/>
  <w15:chartTrackingRefBased/>
  <w15:docId w15:val="{5D89F487-702E-4DBB-822A-897FFFE1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E5C48"/>
    <w:pPr>
      <w:widowControl w:val="0"/>
      <w:autoSpaceDE w:val="0"/>
      <w:autoSpaceDN w:val="0"/>
    </w:pPr>
    <w:rPr>
      <w:rFonts w:ascii="SimSun" w:eastAsia="SimSun" w:hAnsi="SimSun" w:cs="SimSun"/>
      <w:kern w:val="0"/>
      <w:sz w:val="22"/>
      <w:lang w:val="ga" w:eastAsia="en-US"/>
    </w:rPr>
  </w:style>
  <w:style w:type="paragraph" w:styleId="1">
    <w:name w:val="heading 1"/>
    <w:basedOn w:val="a"/>
    <w:next w:val="a"/>
    <w:link w:val="10"/>
    <w:uiPriority w:val="1"/>
    <w:qFormat/>
    <w:rsid w:val="00AE5818"/>
    <w:pPr>
      <w:adjustRightInd w:val="0"/>
      <w:spacing w:line="487" w:lineRule="exact"/>
      <w:ind w:left="795"/>
      <w:outlineLvl w:val="0"/>
    </w:pPr>
    <w:rPr>
      <w:rFonts w:ascii="標楷體" w:eastAsia="標楷體" w:hAnsi="Times New Roman" w:cs="標楷體"/>
      <w:b/>
      <w:bCs/>
      <w:sz w:val="36"/>
      <w:szCs w:val="36"/>
      <w:lang w:val="en-US" w:eastAsia="zh-TW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970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0E5C48"/>
    <w:pPr>
      <w:ind w:left="1366" w:hanging="182"/>
    </w:pPr>
  </w:style>
  <w:style w:type="paragraph" w:styleId="a4">
    <w:name w:val="Body Text Indent"/>
    <w:basedOn w:val="a"/>
    <w:link w:val="a5"/>
    <w:rsid w:val="000E5C48"/>
    <w:pPr>
      <w:autoSpaceDE/>
      <w:autoSpaceDN/>
      <w:adjustRightInd w:val="0"/>
      <w:snapToGrid w:val="0"/>
      <w:ind w:left="2198" w:hanging="1"/>
      <w:jc w:val="both"/>
    </w:pPr>
    <w:rPr>
      <w:rFonts w:ascii="標楷體" w:eastAsia="標楷體" w:hAnsi="Times New Roman" w:cs="Times New Roman"/>
      <w:bCs/>
      <w:color w:val="000000"/>
      <w:kern w:val="2"/>
      <w:sz w:val="24"/>
      <w:szCs w:val="24"/>
      <w:lang w:val="en-US" w:eastAsia="zh-TW"/>
    </w:rPr>
  </w:style>
  <w:style w:type="character" w:customStyle="1" w:styleId="a5">
    <w:name w:val="本文縮排 字元"/>
    <w:basedOn w:val="a0"/>
    <w:link w:val="a4"/>
    <w:rsid w:val="000E5C48"/>
    <w:rPr>
      <w:rFonts w:ascii="標楷體" w:eastAsia="標楷體" w:hAnsi="Times New Roman" w:cs="Times New Roman"/>
      <w:bCs/>
      <w:color w:val="000000"/>
      <w:szCs w:val="24"/>
    </w:rPr>
  </w:style>
  <w:style w:type="paragraph" w:styleId="a6">
    <w:name w:val="header"/>
    <w:basedOn w:val="a"/>
    <w:link w:val="a7"/>
    <w:uiPriority w:val="99"/>
    <w:unhideWhenUsed/>
    <w:rsid w:val="00D5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573F8"/>
    <w:rPr>
      <w:rFonts w:ascii="SimSun" w:eastAsia="SimSun" w:hAnsi="SimSun" w:cs="SimSun"/>
      <w:kern w:val="0"/>
      <w:sz w:val="20"/>
      <w:szCs w:val="20"/>
      <w:lang w:val="ga" w:eastAsia="en-US"/>
    </w:rPr>
  </w:style>
  <w:style w:type="paragraph" w:styleId="a8">
    <w:name w:val="footer"/>
    <w:basedOn w:val="a"/>
    <w:link w:val="a9"/>
    <w:uiPriority w:val="99"/>
    <w:unhideWhenUsed/>
    <w:rsid w:val="00D573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573F8"/>
    <w:rPr>
      <w:rFonts w:ascii="SimSun" w:eastAsia="SimSun" w:hAnsi="SimSun" w:cs="SimSun"/>
      <w:kern w:val="0"/>
      <w:sz w:val="20"/>
      <w:szCs w:val="20"/>
      <w:lang w:val="ga" w:eastAsia="en-US"/>
    </w:rPr>
  </w:style>
  <w:style w:type="paragraph" w:styleId="aa">
    <w:name w:val="Body Text"/>
    <w:basedOn w:val="a"/>
    <w:link w:val="ab"/>
    <w:uiPriority w:val="99"/>
    <w:semiHidden/>
    <w:unhideWhenUsed/>
    <w:rsid w:val="00090E34"/>
    <w:pPr>
      <w:spacing w:after="120"/>
    </w:pPr>
  </w:style>
  <w:style w:type="character" w:customStyle="1" w:styleId="ab">
    <w:name w:val="本文 字元"/>
    <w:basedOn w:val="a0"/>
    <w:link w:val="aa"/>
    <w:uiPriority w:val="99"/>
    <w:semiHidden/>
    <w:rsid w:val="00090E34"/>
    <w:rPr>
      <w:rFonts w:ascii="SimSun" w:eastAsia="SimSun" w:hAnsi="SimSun" w:cs="SimSun"/>
      <w:kern w:val="0"/>
      <w:sz w:val="22"/>
      <w:lang w:val="ga" w:eastAsia="en-US"/>
    </w:rPr>
  </w:style>
  <w:style w:type="character" w:customStyle="1" w:styleId="10">
    <w:name w:val="標題 1 字元"/>
    <w:basedOn w:val="a0"/>
    <w:link w:val="1"/>
    <w:uiPriority w:val="1"/>
    <w:rsid w:val="00AE5818"/>
    <w:rPr>
      <w:rFonts w:ascii="標楷體" w:eastAsia="標楷體" w:hAnsi="Times New Roman" w:cs="標楷體"/>
      <w:b/>
      <w:bCs/>
      <w:kern w:val="0"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521970"/>
    <w:rPr>
      <w:rFonts w:asciiTheme="majorHAnsi" w:eastAsiaTheme="majorEastAsia" w:hAnsiTheme="majorHAnsi" w:cstheme="majorBidi"/>
      <w:kern w:val="0"/>
      <w:sz w:val="36"/>
      <w:szCs w:val="36"/>
      <w:lang w:val="g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6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bcef13-7cac-433f-ba1d-47a323951816}" enabled="1" method="Privileged" siteId="{a7687ede-7a6b-4ef6-bace-642f677fbe3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Donna Chen (陳宛亭)</cp:lastModifiedBy>
  <cp:revision>24</cp:revision>
  <dcterms:created xsi:type="dcterms:W3CDTF">2025-12-03T01:35:00Z</dcterms:created>
  <dcterms:modified xsi:type="dcterms:W3CDTF">2025-12-11T02:43:00Z</dcterms:modified>
</cp:coreProperties>
</file>