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44A" w:rsidRPr="009A6930" w:rsidRDefault="0034544A" w:rsidP="009A6930">
      <w:pPr>
        <w:jc w:val="center"/>
        <w:rPr>
          <w:rFonts w:ascii="Times New Roman" w:hAnsi="Times New Roman"/>
          <w:b/>
          <w:sz w:val="40"/>
          <w:szCs w:val="40"/>
        </w:rPr>
      </w:pPr>
      <w:r w:rsidRPr="009A6930">
        <w:rPr>
          <w:rFonts w:ascii="Times New Roman" w:hAnsi="Times New Roman"/>
          <w:b/>
          <w:sz w:val="40"/>
          <w:szCs w:val="40"/>
        </w:rPr>
        <w:t>Hazards in Pipelini</w:t>
      </w:r>
      <w:r w:rsidR="009A6930">
        <w:rPr>
          <w:rFonts w:ascii="Times New Roman" w:hAnsi="Times New Roman"/>
          <w:b/>
          <w:sz w:val="40"/>
          <w:szCs w:val="40"/>
        </w:rPr>
        <w:t>ng</w:t>
      </w:r>
    </w:p>
    <w:p w:rsidR="0034544A" w:rsidRPr="009A6930" w:rsidRDefault="009A6930" w:rsidP="009A6930">
      <w:pPr>
        <w:rPr>
          <w:rFonts w:ascii="Times New Roman" w:hAnsi="Times New Roman"/>
          <w:b/>
          <w:sz w:val="28"/>
          <w:szCs w:val="28"/>
        </w:rPr>
      </w:pPr>
      <w:proofErr w:type="gramStart"/>
      <w:r>
        <w:rPr>
          <w:rFonts w:ascii="Times New Roman" w:hAnsi="Times New Roman"/>
          <w:b/>
          <w:sz w:val="28"/>
          <w:szCs w:val="28"/>
        </w:rPr>
        <w:t>1.</w:t>
      </w:r>
      <w:r w:rsidR="0034544A" w:rsidRPr="009A6930">
        <w:rPr>
          <w:rFonts w:ascii="Times New Roman" w:hAnsi="Times New Roman"/>
          <w:b/>
          <w:sz w:val="28"/>
          <w:szCs w:val="28"/>
        </w:rPr>
        <w:t>Introduction</w:t>
      </w:r>
      <w:proofErr w:type="gramEnd"/>
      <w:r w:rsidR="0034544A" w:rsidRPr="009A6930">
        <w:rPr>
          <w:rFonts w:ascii="Times New Roman" w:hAnsi="Times New Roman"/>
          <w:b/>
          <w:sz w:val="28"/>
          <w:szCs w:val="28"/>
        </w:rPr>
        <w:t>:</w:t>
      </w:r>
    </w:p>
    <w:p w:rsidR="0034544A" w:rsidRPr="009A6930" w:rsidRDefault="0034544A" w:rsidP="0034544A">
      <w:pPr>
        <w:rPr>
          <w:rFonts w:ascii="Times New Roman" w:hAnsi="Times New Roman"/>
        </w:rPr>
      </w:pPr>
      <w:r w:rsidRPr="009A6930">
        <w:rPr>
          <w:rFonts w:ascii="Times New Roman" w:hAnsi="Times New Roman"/>
        </w:rPr>
        <w:t>Pipelining can efficiently increase the performance of a processor by overlapping execution of instructions. But the efficiency of the pipelining depends upon, how the problem encountered during the implementation of pipelining is handled. These problems are known as HAZARDS.</w:t>
      </w:r>
    </w:p>
    <w:p w:rsidR="0034544A" w:rsidRPr="009A6930" w:rsidRDefault="0034544A" w:rsidP="0034544A">
      <w:pPr>
        <w:rPr>
          <w:rFonts w:ascii="Times New Roman" w:hAnsi="Times New Roman"/>
        </w:rPr>
      </w:pPr>
      <w:r w:rsidRPr="009A6930">
        <w:rPr>
          <w:rFonts w:ascii="Times New Roman" w:hAnsi="Times New Roman"/>
        </w:rPr>
        <w:t>Types of Hazards:</w:t>
      </w:r>
    </w:p>
    <w:p w:rsidR="0034544A" w:rsidRPr="009A6930" w:rsidRDefault="0034544A" w:rsidP="0034544A">
      <w:pPr>
        <w:rPr>
          <w:rFonts w:ascii="Times New Roman" w:hAnsi="Times New Roman"/>
        </w:rPr>
      </w:pPr>
      <w:r w:rsidRPr="009A6930">
        <w:rPr>
          <w:rFonts w:ascii="Times New Roman" w:hAnsi="Times New Roman"/>
        </w:rPr>
        <w:t>a) Structural Hazards (Resource Bound)</w:t>
      </w:r>
    </w:p>
    <w:p w:rsidR="0034544A" w:rsidRPr="009A6930" w:rsidRDefault="0034544A" w:rsidP="0034544A">
      <w:pPr>
        <w:rPr>
          <w:rFonts w:ascii="Times New Roman" w:hAnsi="Times New Roman"/>
        </w:rPr>
      </w:pPr>
      <w:r w:rsidRPr="009A6930">
        <w:rPr>
          <w:rFonts w:ascii="Times New Roman" w:hAnsi="Times New Roman"/>
        </w:rPr>
        <w:t xml:space="preserve">b) Control Hazards </w:t>
      </w:r>
      <w:proofErr w:type="gramStart"/>
      <w:r w:rsidRPr="009A6930">
        <w:rPr>
          <w:rFonts w:ascii="Times New Roman" w:hAnsi="Times New Roman"/>
        </w:rPr>
        <w:t>( Pipelining</w:t>
      </w:r>
      <w:proofErr w:type="gramEnd"/>
      <w:r w:rsidRPr="009A6930">
        <w:rPr>
          <w:rFonts w:ascii="Times New Roman" w:hAnsi="Times New Roman"/>
        </w:rPr>
        <w:t xml:space="preserve"> Bubbles)</w:t>
      </w:r>
    </w:p>
    <w:p w:rsidR="0034544A" w:rsidRPr="009A6930" w:rsidRDefault="0034544A" w:rsidP="0034544A">
      <w:pPr>
        <w:rPr>
          <w:rFonts w:ascii="Times New Roman" w:hAnsi="Times New Roman"/>
        </w:rPr>
      </w:pPr>
      <w:r w:rsidRPr="009A6930">
        <w:rPr>
          <w:rFonts w:ascii="Times New Roman" w:hAnsi="Times New Roman"/>
        </w:rPr>
        <w:t xml:space="preserve">c) Data Hazards </w:t>
      </w:r>
      <w:proofErr w:type="gramStart"/>
      <w:r w:rsidRPr="009A6930">
        <w:rPr>
          <w:rFonts w:ascii="Times New Roman" w:hAnsi="Times New Roman"/>
        </w:rPr>
        <w:t>( Data</w:t>
      </w:r>
      <w:proofErr w:type="gramEnd"/>
      <w:r w:rsidRPr="009A6930">
        <w:rPr>
          <w:rFonts w:ascii="Times New Roman" w:hAnsi="Times New Roman"/>
        </w:rPr>
        <w:t xml:space="preserve"> dependencies)</w:t>
      </w:r>
    </w:p>
    <w:p w:rsidR="0034544A" w:rsidRPr="009A6930" w:rsidRDefault="009A6930" w:rsidP="0034544A">
      <w:pPr>
        <w:rPr>
          <w:rFonts w:ascii="Times New Roman" w:hAnsi="Times New Roman"/>
          <w:b/>
          <w:sz w:val="28"/>
          <w:szCs w:val="28"/>
        </w:rPr>
      </w:pPr>
      <w:r>
        <w:rPr>
          <w:rFonts w:ascii="Times New Roman" w:hAnsi="Times New Roman"/>
          <w:b/>
          <w:sz w:val="28"/>
          <w:szCs w:val="28"/>
        </w:rPr>
        <w:t xml:space="preserve">2. </w:t>
      </w:r>
      <w:r w:rsidR="0034544A" w:rsidRPr="009A6930">
        <w:rPr>
          <w:rFonts w:ascii="Times New Roman" w:hAnsi="Times New Roman"/>
          <w:b/>
          <w:sz w:val="28"/>
          <w:szCs w:val="28"/>
        </w:rPr>
        <w:t>Structural Hazards:</w:t>
      </w:r>
    </w:p>
    <w:p w:rsidR="0034544A" w:rsidRPr="009A6930" w:rsidRDefault="0034544A" w:rsidP="0034544A">
      <w:pPr>
        <w:rPr>
          <w:rFonts w:ascii="Times New Roman" w:hAnsi="Times New Roman"/>
        </w:rPr>
      </w:pPr>
      <w:r w:rsidRPr="009A6930">
        <w:rPr>
          <w:rFonts w:ascii="Times New Roman" w:hAnsi="Times New Roman"/>
        </w:rPr>
        <w:t>During the pipelining, the overlapped execution of instructions requires pipelining of functional units and duplication of resources to allow all possible combinations of instructions in the pipeline. If some combination of instructions cannot be accommodated because of a resource conflict, the machine is said to have a structural hazard. This type of hazards occurs when two activities require the same resource simultaneously.</w:t>
      </w:r>
    </w:p>
    <w:p w:rsidR="0034544A" w:rsidRPr="009A6930" w:rsidRDefault="0034544A" w:rsidP="0034544A">
      <w:pPr>
        <w:rPr>
          <w:rFonts w:ascii="Times New Roman" w:hAnsi="Times New Roman"/>
        </w:rPr>
      </w:pPr>
      <w:r w:rsidRPr="009A6930">
        <w:rPr>
          <w:rFonts w:ascii="Times New Roman" w:hAnsi="Times New Roman"/>
        </w:rPr>
        <w:t>Common instances of structural hazards arise when:</w:t>
      </w:r>
    </w:p>
    <w:p w:rsidR="0034544A" w:rsidRPr="009A6930" w:rsidRDefault="0034544A" w:rsidP="0034544A">
      <w:pPr>
        <w:rPr>
          <w:rFonts w:ascii="Times New Roman" w:hAnsi="Times New Roman"/>
        </w:rPr>
      </w:pPr>
      <w:r w:rsidRPr="009A6930">
        <w:rPr>
          <w:rFonts w:ascii="Times New Roman" w:hAnsi="Times New Roman"/>
        </w:rPr>
        <w:t>1) Some functional unit is not fully pipelined then a sequence of instructions using that un-pipelined unit cannot proceed at the rate of one per clock cycle. 2) Some resource has not been duplicated enough to allow all combinations of instructions in the pipeline to execute.</w:t>
      </w:r>
    </w:p>
    <w:p w:rsidR="0034544A" w:rsidRPr="009A6930" w:rsidRDefault="0034544A" w:rsidP="0034544A">
      <w:pPr>
        <w:rPr>
          <w:rFonts w:ascii="Times New Roman" w:hAnsi="Times New Roman"/>
        </w:rPr>
      </w:pPr>
      <w:r w:rsidRPr="009A6930">
        <w:rPr>
          <w:rFonts w:ascii="Times New Roman" w:hAnsi="Times New Roman"/>
        </w:rPr>
        <w:t>Example:</w:t>
      </w:r>
    </w:p>
    <w:p w:rsidR="002819B2" w:rsidRPr="009A6930" w:rsidRDefault="0034544A" w:rsidP="0034544A">
      <w:pPr>
        <w:rPr>
          <w:rFonts w:ascii="Times New Roman" w:hAnsi="Times New Roman"/>
        </w:rPr>
      </w:pPr>
      <w:r w:rsidRPr="009A6930">
        <w:rPr>
          <w:rFonts w:ascii="Times New Roman" w:hAnsi="Times New Roman"/>
        </w:rPr>
        <w:t>If machine has shared a single-memory pipeline for data and instructions. As a result, when an instruction contains a data-memory reference (load-MEM), it will conflict with the instruction reference for a later instruction (</w:t>
      </w:r>
      <w:proofErr w:type="spellStart"/>
      <w:r w:rsidRPr="009A6930">
        <w:rPr>
          <w:rFonts w:ascii="Times New Roman" w:hAnsi="Times New Roman"/>
        </w:rPr>
        <w:t>instr</w:t>
      </w:r>
      <w:proofErr w:type="spellEnd"/>
      <w:r w:rsidRPr="009A6930">
        <w:rPr>
          <w:rFonts w:ascii="Times New Roman" w:hAnsi="Times New Roman"/>
        </w:rPr>
        <w:t xml:space="preserve"> 3-IF):</w:t>
      </w:r>
    </w:p>
    <w:p w:rsidR="0034544A" w:rsidRPr="009A6930" w:rsidRDefault="0034544A" w:rsidP="0034544A">
      <w:pPr>
        <w:rPr>
          <w:rFonts w:ascii="Times New Roman" w:hAnsi="Times New Roman"/>
        </w:rPr>
      </w:pPr>
      <w:r w:rsidRPr="009A6930">
        <w:rPr>
          <w:rFonts w:ascii="Times New Roman" w:hAnsi="Times New Roman"/>
          <w:noProof/>
        </w:rPr>
        <w:drawing>
          <wp:inline distT="0" distB="0" distL="0" distR="0" wp14:anchorId="010948AF" wp14:editId="6EC54FE0">
            <wp:extent cx="5943600" cy="1298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98575"/>
                    </a:xfrm>
                    <a:prstGeom prst="rect">
                      <a:avLst/>
                    </a:prstGeom>
                  </pic:spPr>
                </pic:pic>
              </a:graphicData>
            </a:graphic>
          </wp:inline>
        </w:drawing>
      </w:r>
    </w:p>
    <w:p w:rsidR="0034544A" w:rsidRPr="009A6930" w:rsidRDefault="0034544A" w:rsidP="0034544A">
      <w:pPr>
        <w:rPr>
          <w:rFonts w:ascii="Times New Roman" w:hAnsi="Times New Roman" w:cs="JOEBNB+TimesNewRoman"/>
          <w:color w:val="000000"/>
          <w:sz w:val="23"/>
          <w:szCs w:val="23"/>
        </w:rPr>
      </w:pPr>
      <w:r w:rsidRPr="009A6930">
        <w:rPr>
          <w:rFonts w:ascii="Times New Roman" w:hAnsi="Times New Roman" w:cs="JOEBNB+TimesNewRoman"/>
          <w:color w:val="000000"/>
          <w:sz w:val="23"/>
          <w:szCs w:val="23"/>
        </w:rPr>
        <w:t>To resolve this, we stall the pipeline for one clock cycle when a data-memory access occurs. The effect of the stall is actually to occupy the resources for that instruction slot. The following table shows how the stalls are actually implemented.</w:t>
      </w:r>
    </w:p>
    <w:p w:rsidR="0034544A" w:rsidRPr="009A6930" w:rsidRDefault="0034544A" w:rsidP="0034544A">
      <w:pPr>
        <w:rPr>
          <w:rFonts w:ascii="Times New Roman" w:hAnsi="Times New Roman"/>
        </w:rPr>
      </w:pPr>
      <w:r w:rsidRPr="009A6930">
        <w:rPr>
          <w:rFonts w:ascii="Times New Roman" w:hAnsi="Times New Roman"/>
          <w:noProof/>
        </w:rPr>
        <w:lastRenderedPageBreak/>
        <w:drawing>
          <wp:inline distT="0" distB="0" distL="0" distR="0" wp14:anchorId="31801854" wp14:editId="606E8362">
            <wp:extent cx="5943600" cy="1285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85875"/>
                    </a:xfrm>
                    <a:prstGeom prst="rect">
                      <a:avLst/>
                    </a:prstGeom>
                  </pic:spPr>
                </pic:pic>
              </a:graphicData>
            </a:graphic>
          </wp:inline>
        </w:drawing>
      </w:r>
    </w:p>
    <w:p w:rsidR="0034544A" w:rsidRPr="009A6930" w:rsidRDefault="0034544A" w:rsidP="0034544A">
      <w:pPr>
        <w:rPr>
          <w:rFonts w:ascii="Times New Roman" w:hAnsi="Times New Roman" w:cs="JOEBNB+TimesNewRoman"/>
          <w:color w:val="000000"/>
          <w:sz w:val="23"/>
          <w:szCs w:val="23"/>
        </w:rPr>
      </w:pPr>
      <w:r w:rsidRPr="009A6930">
        <w:rPr>
          <w:rFonts w:ascii="Times New Roman" w:hAnsi="Times New Roman" w:cs="JOEBNB+TimesNewRoman"/>
          <w:color w:val="000000"/>
          <w:sz w:val="23"/>
          <w:szCs w:val="23"/>
        </w:rPr>
        <w:t xml:space="preserve">Instruction 1 assumed not to be data-memory reference (load or store), otherwise Instruction 3 cannot start execution because of structural hazard. </w:t>
      </w:r>
    </w:p>
    <w:p w:rsidR="0034544A" w:rsidRPr="009A6930" w:rsidRDefault="0034544A" w:rsidP="0034544A">
      <w:pPr>
        <w:pStyle w:val="a3"/>
        <w:rPr>
          <w:rFonts w:ascii="Times New Roman" w:hAnsi="Times New Roman" w:cs="JOEBNB+TimesNewRoman"/>
          <w:color w:val="000000"/>
          <w:sz w:val="23"/>
          <w:szCs w:val="23"/>
        </w:rPr>
      </w:pPr>
      <w:r w:rsidRPr="009A6930">
        <w:rPr>
          <w:rFonts w:ascii="Times New Roman" w:hAnsi="Times New Roman" w:cs="JOEBNB+TimesNewRoman"/>
          <w:color w:val="000000"/>
          <w:sz w:val="23"/>
          <w:szCs w:val="23"/>
        </w:rPr>
        <w:t xml:space="preserve">We know that introduction of stall reduces the performance of the system but there are following reasons for allowing structural hazard while designing the system: </w:t>
      </w:r>
    </w:p>
    <w:p w:rsidR="0034544A" w:rsidRPr="009A6930" w:rsidRDefault="0034544A" w:rsidP="009A6930">
      <w:pPr>
        <w:pStyle w:val="Blockquote"/>
        <w:spacing w:before="100" w:after="100"/>
        <w:ind w:right="360"/>
        <w:rPr>
          <w:rFonts w:ascii="Times New Roman" w:hAnsi="Times New Roman" w:cs="JOEBNB+TimesNewRoman"/>
          <w:sz w:val="23"/>
          <w:szCs w:val="23"/>
        </w:rPr>
      </w:pPr>
      <w:r w:rsidRPr="009A6930">
        <w:rPr>
          <w:rFonts w:ascii="Times New Roman" w:hAnsi="Times New Roman" w:cs="JOEBNB+TimesNewRoman"/>
          <w:sz w:val="23"/>
          <w:szCs w:val="23"/>
        </w:rPr>
        <w:t xml:space="preserve">To reduce cost: For example, machines that support both an instruction and a cache access every cycle (to prevent the structural hazard of the above example) require at least twice as much total memory. To reduce the latency of the unit: The shorter latency comes from the lack of pipeline registers that introduce overhead. </w:t>
      </w:r>
    </w:p>
    <w:p w:rsidR="009A6930" w:rsidRPr="009A6930" w:rsidRDefault="009A6930" w:rsidP="0034544A">
      <w:pPr>
        <w:rPr>
          <w:rFonts w:ascii="Times New Roman" w:hAnsi="Times New Roman"/>
          <w:b/>
          <w:sz w:val="23"/>
          <w:szCs w:val="23"/>
        </w:rPr>
      </w:pPr>
      <w:r w:rsidRPr="009A6930">
        <w:rPr>
          <w:rFonts w:ascii="Times New Roman" w:hAnsi="Times New Roman"/>
          <w:b/>
          <w:sz w:val="28"/>
          <w:szCs w:val="28"/>
        </w:rPr>
        <w:t xml:space="preserve">3. </w:t>
      </w:r>
      <w:r w:rsidR="0034544A" w:rsidRPr="009A6930">
        <w:rPr>
          <w:rFonts w:ascii="Times New Roman" w:hAnsi="Times New Roman"/>
          <w:b/>
          <w:sz w:val="28"/>
          <w:szCs w:val="28"/>
        </w:rPr>
        <w:t>Control Hazard</w:t>
      </w:r>
      <w:r w:rsidR="0034544A" w:rsidRPr="009A6930">
        <w:rPr>
          <w:rFonts w:ascii="Times New Roman" w:hAnsi="Times New Roman"/>
          <w:b/>
          <w:sz w:val="23"/>
          <w:szCs w:val="23"/>
        </w:rPr>
        <w:t xml:space="preserve">: </w:t>
      </w:r>
    </w:p>
    <w:p w:rsidR="0034544A" w:rsidRPr="009A6930" w:rsidRDefault="0034544A" w:rsidP="0034544A">
      <w:pPr>
        <w:rPr>
          <w:rFonts w:ascii="Times New Roman" w:hAnsi="Times New Roman"/>
          <w:sz w:val="23"/>
          <w:szCs w:val="23"/>
        </w:rPr>
      </w:pPr>
      <w:r w:rsidRPr="009A6930">
        <w:rPr>
          <w:rFonts w:ascii="Times New Roman" w:hAnsi="Times New Roman"/>
          <w:sz w:val="23"/>
          <w:szCs w:val="23"/>
        </w:rPr>
        <w:t xml:space="preserve">This type of hazard is caused by uncertainty of execution path, branch taken or not taken. It is a hazard that arises when an attempt is made to make a decision before condition is evaluated. It results when we branch to a new location in the program, invalidating everything we have loaded in our pipeline. </w:t>
      </w:r>
      <w:r w:rsidRPr="009A6930">
        <w:rPr>
          <w:rFonts w:ascii="Times New Roman" w:eastAsia="JOECFE+TimesNewRoman,BoldItalic" w:hAnsi="Times New Roman" w:cs="JOECFE+TimesNewRoman,BoldItalic"/>
          <w:bCs/>
          <w:sz w:val="23"/>
          <w:szCs w:val="23"/>
        </w:rPr>
        <w:t xml:space="preserve">Control hazard </w:t>
      </w:r>
      <w:r w:rsidRPr="009A6930">
        <w:rPr>
          <w:rFonts w:ascii="Times New Roman" w:hAnsi="Times New Roman"/>
          <w:sz w:val="23"/>
          <w:szCs w:val="23"/>
        </w:rPr>
        <w:t xml:space="preserve">can cause a greater performance loss for DLX pipeline than data hazards. When a branch is executed, it may or may not change the PC (program counter) to something other than its current value plus 4. If a branch changes the PC to its target address, it is a </w:t>
      </w:r>
      <w:r w:rsidRPr="009A6930">
        <w:rPr>
          <w:rFonts w:ascii="Times New Roman" w:eastAsia="JOECFE+TimesNewRoman,BoldItalic" w:hAnsi="Times New Roman" w:cs="JOECFE+TimesNewRoman,BoldItalic"/>
          <w:bCs/>
          <w:sz w:val="23"/>
          <w:szCs w:val="23"/>
        </w:rPr>
        <w:t>taken branch</w:t>
      </w:r>
      <w:r w:rsidRPr="009A6930">
        <w:rPr>
          <w:rFonts w:ascii="Times New Roman" w:hAnsi="Times New Roman"/>
          <w:sz w:val="23"/>
          <w:szCs w:val="23"/>
        </w:rPr>
        <w:t xml:space="preserve">; if it falls through, it is </w:t>
      </w:r>
      <w:r w:rsidRPr="009A6930">
        <w:rPr>
          <w:rFonts w:ascii="Times New Roman" w:eastAsia="JOECFE+TimesNewRoman,BoldItalic" w:hAnsi="Times New Roman" w:cs="JOECFE+TimesNewRoman,BoldItalic"/>
          <w:bCs/>
          <w:sz w:val="23"/>
          <w:szCs w:val="23"/>
        </w:rPr>
        <w:t>not taken</w:t>
      </w:r>
      <w:r w:rsidRPr="009A6930">
        <w:rPr>
          <w:rFonts w:ascii="Times New Roman" w:hAnsi="Times New Roman"/>
          <w:sz w:val="23"/>
          <w:szCs w:val="23"/>
        </w:rPr>
        <w:t xml:space="preserve">. If instruction </w:t>
      </w:r>
      <w:proofErr w:type="spellStart"/>
      <w:r w:rsidRPr="009A6930">
        <w:rPr>
          <w:rFonts w:ascii="Times New Roman" w:eastAsia="JOECFE+TimesNewRoman,BoldItalic" w:hAnsi="Times New Roman" w:cs="JOECFE+TimesNewRoman,BoldItalic"/>
          <w:bCs/>
          <w:sz w:val="23"/>
          <w:szCs w:val="23"/>
        </w:rPr>
        <w:t>i</w:t>
      </w:r>
      <w:proofErr w:type="spellEnd"/>
      <w:r w:rsidRPr="009A6930">
        <w:rPr>
          <w:rFonts w:ascii="Times New Roman" w:eastAsia="JOECFE+TimesNewRoman,BoldItalic" w:hAnsi="Times New Roman" w:cs="JOECFE+TimesNewRoman,BoldItalic"/>
          <w:bCs/>
          <w:sz w:val="23"/>
          <w:szCs w:val="23"/>
        </w:rPr>
        <w:t xml:space="preserve"> </w:t>
      </w:r>
      <w:r w:rsidRPr="009A6930">
        <w:rPr>
          <w:rFonts w:ascii="Times New Roman" w:hAnsi="Times New Roman"/>
          <w:sz w:val="23"/>
          <w:szCs w:val="23"/>
        </w:rPr>
        <w:t xml:space="preserve">is a </w:t>
      </w:r>
      <w:r w:rsidRPr="009A6930">
        <w:rPr>
          <w:rFonts w:ascii="Times New Roman" w:eastAsia="JOECFE+TimesNewRoman,BoldItalic" w:hAnsi="Times New Roman" w:cs="JOECFE+TimesNewRoman,BoldItalic"/>
          <w:bCs/>
          <w:sz w:val="23"/>
          <w:szCs w:val="23"/>
        </w:rPr>
        <w:t>taken branch</w:t>
      </w:r>
      <w:r w:rsidRPr="009A6930">
        <w:rPr>
          <w:rFonts w:ascii="Times New Roman" w:hAnsi="Times New Roman"/>
          <w:sz w:val="23"/>
          <w:szCs w:val="23"/>
        </w:rPr>
        <w:t>, then the PC is normally not changed until the end of MEM stage, after the completion of the address calculation and comparison.</w:t>
      </w:r>
    </w:p>
    <w:p w:rsidR="0034544A" w:rsidRPr="0034544A" w:rsidRDefault="0034544A" w:rsidP="0034544A">
      <w:pPr>
        <w:autoSpaceDE w:val="0"/>
        <w:autoSpaceDN w:val="0"/>
        <w:adjustRightInd w:val="0"/>
        <w:spacing w:after="0" w:line="240" w:lineRule="auto"/>
        <w:rPr>
          <w:rFonts w:ascii="Times New Roman" w:eastAsia="JOEBNB+TimesNewRoman" w:hAnsi="Times New Roman" w:cs="JOEBNB+TimesNewRoman"/>
          <w:sz w:val="23"/>
          <w:szCs w:val="23"/>
        </w:rPr>
      </w:pPr>
      <w:r w:rsidRPr="0034544A">
        <w:rPr>
          <w:rFonts w:ascii="Times New Roman" w:eastAsia="JOEBOD+TimesNewRoman,Italic" w:hAnsi="Times New Roman" w:cs="JOEBOD+TimesNewRoman,Italic"/>
          <w:sz w:val="23"/>
          <w:szCs w:val="23"/>
        </w:rPr>
        <w:t>Methods to Deal with Control Hazard</w:t>
      </w:r>
      <w:r w:rsidRPr="0034544A">
        <w:rPr>
          <w:rFonts w:ascii="Times New Roman" w:eastAsia="JOEBNB+TimesNewRoman" w:hAnsi="Times New Roman" w:cs="JOEBNB+TimesNewRoman"/>
          <w:sz w:val="23"/>
          <w:szCs w:val="23"/>
        </w:rPr>
        <w:t xml:space="preserve">: </w:t>
      </w:r>
    </w:p>
    <w:p w:rsidR="0034544A" w:rsidRPr="009A6930" w:rsidRDefault="0034544A" w:rsidP="009A6930">
      <w:pPr>
        <w:autoSpaceDE w:val="0"/>
        <w:autoSpaceDN w:val="0"/>
        <w:adjustRightInd w:val="0"/>
        <w:spacing w:after="0" w:line="240" w:lineRule="auto"/>
        <w:rPr>
          <w:rFonts w:ascii="Times New Roman" w:eastAsia="JOEBNB+TimesNewRoman" w:hAnsi="Times New Roman" w:cs="JOEBNB+TimesNewRoman" w:hint="eastAsia"/>
          <w:color w:val="000000"/>
          <w:sz w:val="23"/>
          <w:szCs w:val="23"/>
        </w:rPr>
      </w:pPr>
      <w:r w:rsidRPr="009A6930">
        <w:rPr>
          <w:rFonts w:ascii="Times New Roman" w:eastAsia="JOEBNB+TimesNewRoman" w:hAnsi="Times New Roman" w:cs="JOEBNB+TimesNewRoman" w:hint="eastAsia"/>
          <w:color w:val="000000"/>
          <w:sz w:val="23"/>
          <w:szCs w:val="23"/>
        </w:rPr>
        <w:t xml:space="preserve">Pipeline stall until branch target known. </w:t>
      </w:r>
    </w:p>
    <w:p w:rsidR="0034544A" w:rsidRPr="0034544A" w:rsidRDefault="0034544A" w:rsidP="009A6930">
      <w:pPr>
        <w:autoSpaceDE w:val="0"/>
        <w:autoSpaceDN w:val="0"/>
        <w:adjustRightInd w:val="0"/>
        <w:spacing w:after="0" w:line="240" w:lineRule="auto"/>
        <w:rPr>
          <w:rFonts w:ascii="Times New Roman" w:eastAsia="JOEBNB+TimesNewRoman" w:hAnsi="Times New Roman" w:cs="JOEBNB+TimesNewRoman" w:hint="eastAsia"/>
          <w:color w:val="000000"/>
          <w:sz w:val="23"/>
          <w:szCs w:val="23"/>
        </w:rPr>
      </w:pPr>
      <w:r w:rsidRPr="0034544A">
        <w:rPr>
          <w:rFonts w:ascii="Times New Roman" w:eastAsia="JOEBNB+TimesNewRoman" w:hAnsi="Times New Roman" w:cs="JOEBNB+TimesNewRoman" w:hint="eastAsia"/>
          <w:color w:val="000000"/>
          <w:sz w:val="23"/>
          <w:szCs w:val="23"/>
        </w:rPr>
        <w:t xml:space="preserve">Continue fetching instructions as if we </w:t>
      </w:r>
      <w:proofErr w:type="spellStart"/>
      <w:r w:rsidRPr="0034544A">
        <w:rPr>
          <w:rFonts w:ascii="Times New Roman" w:eastAsia="JOEBNB+TimesNewRoman" w:hAnsi="Times New Roman" w:cs="JOEBNB+TimesNewRoman" w:hint="eastAsia"/>
          <w:color w:val="000000"/>
          <w:sz w:val="23"/>
          <w:szCs w:val="23"/>
        </w:rPr>
        <w:t>won</w:t>
      </w:r>
      <w:r w:rsidRPr="0034544A">
        <w:rPr>
          <w:rFonts w:ascii="Times New Roman" w:eastAsia="JOEBNB+TimesNewRoman" w:hAnsi="Times New Roman" w:cs="JOEBNB+TimesNewRoman"/>
          <w:color w:val="000000"/>
          <w:sz w:val="23"/>
          <w:szCs w:val="23"/>
        </w:rPr>
        <w:t>’</w:t>
      </w:r>
      <w:r w:rsidRPr="0034544A">
        <w:rPr>
          <w:rFonts w:ascii="Times New Roman" w:eastAsia="JOEBNB+TimesNewRoman" w:hAnsi="Times New Roman" w:cs="JOEBNB+TimesNewRoman" w:hint="eastAsia"/>
          <w:color w:val="000000"/>
          <w:sz w:val="23"/>
          <w:szCs w:val="23"/>
        </w:rPr>
        <w:t>t</w:t>
      </w:r>
      <w:proofErr w:type="spellEnd"/>
      <w:r w:rsidRPr="0034544A">
        <w:rPr>
          <w:rFonts w:ascii="Times New Roman" w:eastAsia="JOEBNB+TimesNewRoman" w:hAnsi="Times New Roman" w:cs="JOEBNB+TimesNewRoman" w:hint="eastAsia"/>
          <w:color w:val="000000"/>
          <w:sz w:val="23"/>
          <w:szCs w:val="23"/>
        </w:rPr>
        <w:t xml:space="preserve"> take the branch but then invalidating the instruction if we do take the branch. </w:t>
      </w:r>
    </w:p>
    <w:p w:rsidR="0034544A" w:rsidRPr="0034544A" w:rsidRDefault="009A6930" w:rsidP="009A6930">
      <w:pPr>
        <w:autoSpaceDE w:val="0"/>
        <w:autoSpaceDN w:val="0"/>
        <w:adjustRightInd w:val="0"/>
        <w:spacing w:after="0" w:line="240" w:lineRule="auto"/>
        <w:rPr>
          <w:rFonts w:ascii="Times New Roman" w:eastAsia="JOEBNB+TimesNewRoman" w:hAnsi="Times New Roman" w:cs="JOEBNB+TimesNewRoman" w:hint="eastAsia"/>
          <w:color w:val="000000"/>
          <w:sz w:val="23"/>
          <w:szCs w:val="23"/>
        </w:rPr>
      </w:pPr>
      <w:r>
        <w:rPr>
          <w:rFonts w:ascii="Times New Roman" w:eastAsia="JOEBNB+TimesNewRoman" w:hAnsi="Times New Roman" w:cs="JOEBNB+TimesNewRoman" w:hint="eastAsia"/>
          <w:color w:val="000000"/>
          <w:sz w:val="23"/>
          <w:szCs w:val="23"/>
        </w:rPr>
        <w:t xml:space="preserve">- </w:t>
      </w:r>
      <w:r w:rsidR="0034544A" w:rsidRPr="0034544A">
        <w:rPr>
          <w:rFonts w:ascii="Times New Roman" w:eastAsia="JOEBNB+TimesNewRoman" w:hAnsi="Times New Roman" w:cs="JOEBNB+TimesNewRoman" w:hint="eastAsia"/>
          <w:color w:val="000000"/>
          <w:sz w:val="23"/>
          <w:szCs w:val="23"/>
        </w:rPr>
        <w:t xml:space="preserve">Always fetch the branch target After all, most branches are taken. </w:t>
      </w:r>
    </w:p>
    <w:p w:rsidR="0034544A" w:rsidRPr="0034544A" w:rsidRDefault="0034544A" w:rsidP="009A6930">
      <w:pPr>
        <w:autoSpaceDE w:val="0"/>
        <w:autoSpaceDN w:val="0"/>
        <w:adjustRightInd w:val="0"/>
        <w:spacing w:after="0" w:line="240" w:lineRule="auto"/>
        <w:rPr>
          <w:rFonts w:ascii="Times New Roman" w:eastAsia="JOEBNB+TimesNewRoman" w:hAnsi="Times New Roman" w:cs="JOEBNB+TimesNewRoman" w:hint="eastAsia"/>
          <w:color w:val="000000"/>
          <w:sz w:val="23"/>
          <w:szCs w:val="23"/>
        </w:rPr>
      </w:pPr>
      <w:r w:rsidRPr="0034544A">
        <w:rPr>
          <w:rFonts w:ascii="Times New Roman" w:eastAsia="JOEBNB+TimesNewRoman" w:hAnsi="Times New Roman" w:cs="JOEBNB+TimesNewRoman" w:hint="eastAsia"/>
          <w:color w:val="000000"/>
          <w:sz w:val="23"/>
          <w:szCs w:val="23"/>
        </w:rPr>
        <w:t xml:space="preserve">- </w:t>
      </w:r>
      <w:proofErr w:type="spellStart"/>
      <w:r w:rsidRPr="0034544A">
        <w:rPr>
          <w:rFonts w:ascii="Times New Roman" w:eastAsia="JOEBNB+TimesNewRoman" w:hAnsi="Times New Roman" w:cs="JOEBNB+TimesNewRoman" w:hint="eastAsia"/>
          <w:color w:val="000000"/>
          <w:sz w:val="23"/>
          <w:szCs w:val="23"/>
        </w:rPr>
        <w:t>Precompute</w:t>
      </w:r>
      <w:proofErr w:type="spellEnd"/>
      <w:r w:rsidRPr="0034544A">
        <w:rPr>
          <w:rFonts w:ascii="Times New Roman" w:eastAsia="JOEBNB+TimesNewRoman" w:hAnsi="Times New Roman" w:cs="JOEBNB+TimesNewRoman" w:hint="eastAsia"/>
          <w:color w:val="000000"/>
          <w:sz w:val="23"/>
          <w:szCs w:val="23"/>
        </w:rPr>
        <w:t xml:space="preserve"> the target if architecture support (DLX </w:t>
      </w:r>
      <w:proofErr w:type="spellStart"/>
      <w:r w:rsidRPr="0034544A">
        <w:rPr>
          <w:rFonts w:ascii="Times New Roman" w:eastAsia="JOEBNB+TimesNewRoman" w:hAnsi="Times New Roman" w:cs="JOEBNB+TimesNewRoman" w:hint="eastAsia"/>
          <w:color w:val="000000"/>
          <w:sz w:val="23"/>
          <w:szCs w:val="23"/>
        </w:rPr>
        <w:t>doesn</w:t>
      </w:r>
      <w:r w:rsidRPr="0034544A">
        <w:rPr>
          <w:rFonts w:ascii="Times New Roman" w:eastAsia="JOEBNB+TimesNewRoman" w:hAnsi="Times New Roman" w:cs="JOEBNB+TimesNewRoman"/>
          <w:color w:val="000000"/>
          <w:sz w:val="23"/>
          <w:szCs w:val="23"/>
        </w:rPr>
        <w:t>’</w:t>
      </w:r>
      <w:r w:rsidRPr="0034544A">
        <w:rPr>
          <w:rFonts w:ascii="Times New Roman" w:eastAsia="JOEBNB+TimesNewRoman" w:hAnsi="Times New Roman" w:cs="JOEBNB+TimesNewRoman" w:hint="eastAsia"/>
          <w:color w:val="000000"/>
          <w:sz w:val="23"/>
          <w:szCs w:val="23"/>
        </w:rPr>
        <w:t>t</w:t>
      </w:r>
      <w:proofErr w:type="spellEnd"/>
      <w:r w:rsidRPr="0034544A">
        <w:rPr>
          <w:rFonts w:ascii="Times New Roman" w:eastAsia="JOEBNB+TimesNewRoman" w:hAnsi="Times New Roman" w:cs="JOEBNB+TimesNewRoman" w:hint="eastAsia"/>
          <w:color w:val="000000"/>
          <w:sz w:val="23"/>
          <w:szCs w:val="23"/>
        </w:rPr>
        <w:t xml:space="preserve"> support it). </w:t>
      </w:r>
    </w:p>
    <w:p w:rsidR="0034544A" w:rsidRPr="0034544A" w:rsidRDefault="0034544A" w:rsidP="009A6930">
      <w:pPr>
        <w:autoSpaceDE w:val="0"/>
        <w:autoSpaceDN w:val="0"/>
        <w:adjustRightInd w:val="0"/>
        <w:spacing w:after="0" w:line="240" w:lineRule="auto"/>
        <w:rPr>
          <w:rFonts w:ascii="Times New Roman" w:eastAsia="JOEBNB+TimesNewRoman" w:hAnsi="Times New Roman" w:cs="JOEBNB+TimesNewRoman" w:hint="eastAsia"/>
          <w:color w:val="000000"/>
          <w:sz w:val="23"/>
          <w:szCs w:val="23"/>
        </w:rPr>
      </w:pPr>
      <w:r w:rsidRPr="0034544A">
        <w:rPr>
          <w:rFonts w:ascii="Times New Roman" w:eastAsia="JOEBNB+TimesNewRoman" w:hAnsi="Times New Roman" w:cs="JOEBNB+TimesNewRoman" w:hint="eastAsia"/>
          <w:color w:val="000000"/>
          <w:sz w:val="23"/>
          <w:szCs w:val="23"/>
        </w:rPr>
        <w:t xml:space="preserve">Delayed Branch: Perform instruction scheduling into branch delay slots (instruction after a branch) </w:t>
      </w:r>
    </w:p>
    <w:p w:rsidR="0034544A" w:rsidRPr="0034544A" w:rsidRDefault="0034544A" w:rsidP="0034544A">
      <w:pPr>
        <w:autoSpaceDE w:val="0"/>
        <w:autoSpaceDN w:val="0"/>
        <w:adjustRightInd w:val="0"/>
        <w:spacing w:after="0" w:line="240" w:lineRule="auto"/>
        <w:rPr>
          <w:rFonts w:ascii="Times New Roman" w:eastAsia="JOEBNB+TimesNewRoman" w:hAnsi="Times New Roman" w:cs="JOEBNB+TimesNewRoman" w:hint="eastAsia"/>
          <w:color w:val="000000"/>
          <w:sz w:val="23"/>
          <w:szCs w:val="23"/>
        </w:rPr>
      </w:pPr>
    </w:p>
    <w:p w:rsidR="0034544A" w:rsidRPr="009A6930" w:rsidRDefault="0034544A" w:rsidP="0034544A">
      <w:pPr>
        <w:rPr>
          <w:rFonts w:ascii="Times New Roman" w:eastAsia="JOEBNB+TimesNewRoman" w:hAnsi="Times New Roman" w:cs="JOEBNB+TimesNewRoman"/>
          <w:color w:val="000000"/>
          <w:sz w:val="23"/>
          <w:szCs w:val="23"/>
        </w:rPr>
      </w:pPr>
      <w:r w:rsidRPr="009A6930">
        <w:rPr>
          <w:rFonts w:ascii="Times New Roman" w:eastAsia="JOEBNB+TimesNewRoman" w:hAnsi="Times New Roman" w:cs="JOEBNB+TimesNewRoman" w:hint="eastAsia"/>
          <w:color w:val="000000"/>
          <w:sz w:val="23"/>
          <w:szCs w:val="23"/>
        </w:rPr>
        <w:t>Always execute instructions following a branch regardless of whether branch taken or not taken.</w:t>
      </w:r>
    </w:p>
    <w:p w:rsidR="0034544A" w:rsidRPr="009A6930" w:rsidRDefault="0034544A" w:rsidP="0034544A">
      <w:pPr>
        <w:rPr>
          <w:rFonts w:ascii="Times New Roman" w:hAnsi="Times New Roman" w:cs="JOEBNB+TimesNewRoman"/>
          <w:color w:val="000000"/>
          <w:sz w:val="23"/>
          <w:szCs w:val="23"/>
        </w:rPr>
      </w:pPr>
      <w:r w:rsidRPr="009A6930">
        <w:rPr>
          <w:rFonts w:ascii="Times New Roman" w:hAnsi="Times New Roman" w:cs="JOEBNB+TimesNewRoman"/>
          <w:color w:val="000000"/>
          <w:sz w:val="23"/>
          <w:szCs w:val="23"/>
        </w:rPr>
        <w:t xml:space="preserve">The simplest method of dealing with branches is </w:t>
      </w:r>
      <w:r w:rsidRPr="009A6930">
        <w:rPr>
          <w:rFonts w:ascii="Times New Roman" w:eastAsia="JOECFE+TimesNewRoman,BoldItalic" w:hAnsi="Times New Roman" w:cs="JOECFE+TimesNewRoman,BoldItalic"/>
          <w:bCs/>
          <w:sz w:val="23"/>
          <w:szCs w:val="23"/>
        </w:rPr>
        <w:t>to stall</w:t>
      </w:r>
      <w:r w:rsidRPr="009A6930">
        <w:rPr>
          <w:rFonts w:ascii="Times New Roman" w:eastAsia="JOECFE+TimesNewRoman,BoldItalic" w:hAnsi="Times New Roman" w:cs="JOECFE+TimesNewRoman,BoldItalic"/>
          <w:b/>
          <w:bCs/>
          <w:color w:val="FF0000"/>
          <w:sz w:val="23"/>
          <w:szCs w:val="23"/>
        </w:rPr>
        <w:t xml:space="preserve"> </w:t>
      </w:r>
      <w:r w:rsidRPr="009A6930">
        <w:rPr>
          <w:rFonts w:ascii="Times New Roman" w:hAnsi="Times New Roman" w:cs="JOEBNB+TimesNewRoman"/>
          <w:color w:val="000000"/>
          <w:sz w:val="23"/>
          <w:szCs w:val="23"/>
        </w:rPr>
        <w:t xml:space="preserve">the pipeline as soon as the branch is detected until we reach the </w:t>
      </w:r>
      <w:r w:rsidRPr="009A6930">
        <w:rPr>
          <w:rFonts w:ascii="Times New Roman" w:eastAsia="JOEBLP+TimesNewRoman,Bold" w:hAnsi="Times New Roman" w:cs="JOEBLP+TimesNewRoman,Bold"/>
          <w:b/>
          <w:bCs/>
          <w:color w:val="000080"/>
          <w:sz w:val="23"/>
          <w:szCs w:val="23"/>
        </w:rPr>
        <w:t xml:space="preserve">MEM </w:t>
      </w:r>
      <w:r w:rsidRPr="009A6930">
        <w:rPr>
          <w:rFonts w:ascii="Times New Roman" w:hAnsi="Times New Roman" w:cs="JOEBNB+TimesNewRoman"/>
          <w:color w:val="000000"/>
          <w:sz w:val="23"/>
          <w:szCs w:val="23"/>
        </w:rPr>
        <w:t>stage, which determines the new PC. The pipeline behavior looks like:</w:t>
      </w:r>
    </w:p>
    <w:p w:rsidR="0034544A" w:rsidRPr="009A6930" w:rsidRDefault="0034544A" w:rsidP="0034544A">
      <w:pPr>
        <w:rPr>
          <w:rFonts w:ascii="Times New Roman" w:hAnsi="Times New Roman"/>
        </w:rPr>
      </w:pPr>
      <w:r w:rsidRPr="009A6930">
        <w:rPr>
          <w:rFonts w:ascii="Times New Roman" w:hAnsi="Times New Roman"/>
          <w:noProof/>
        </w:rPr>
        <w:drawing>
          <wp:inline distT="0" distB="0" distL="0" distR="0" wp14:anchorId="5BBAB165" wp14:editId="1E106DC9">
            <wp:extent cx="5943600" cy="6445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4525"/>
                    </a:xfrm>
                    <a:prstGeom prst="rect">
                      <a:avLst/>
                    </a:prstGeom>
                  </pic:spPr>
                </pic:pic>
              </a:graphicData>
            </a:graphic>
          </wp:inline>
        </w:drawing>
      </w:r>
    </w:p>
    <w:p w:rsidR="0034544A" w:rsidRPr="0034544A" w:rsidRDefault="0034544A" w:rsidP="0034544A">
      <w:pPr>
        <w:autoSpaceDE w:val="0"/>
        <w:autoSpaceDN w:val="0"/>
        <w:adjustRightInd w:val="0"/>
        <w:spacing w:after="0" w:line="240" w:lineRule="auto"/>
        <w:rPr>
          <w:rFonts w:ascii="Times New Roman" w:eastAsia="JOEBNB+TimesNewRoman" w:hAnsi="Times New Roman" w:cs="JOEBNB+TimesNewRoman"/>
          <w:color w:val="000000"/>
          <w:sz w:val="23"/>
          <w:szCs w:val="23"/>
        </w:rPr>
      </w:pPr>
      <w:r w:rsidRPr="0034544A">
        <w:rPr>
          <w:rFonts w:ascii="Times New Roman" w:eastAsia="JOEBNB+TimesNewRoman" w:hAnsi="Times New Roman" w:cs="JOEBNB+TimesNewRoman"/>
          <w:color w:val="000000"/>
          <w:sz w:val="23"/>
          <w:szCs w:val="23"/>
        </w:rPr>
        <w:t xml:space="preserve">The stall does not occur until after </w:t>
      </w:r>
      <w:r w:rsidRPr="0034544A">
        <w:rPr>
          <w:rFonts w:ascii="Times New Roman" w:eastAsia="JOEBLP+TimesNewRoman,Bold" w:hAnsi="Times New Roman" w:cs="JOEBLP+TimesNewRoman,Bold"/>
          <w:b/>
          <w:bCs/>
          <w:color w:val="000080"/>
          <w:sz w:val="23"/>
          <w:szCs w:val="23"/>
        </w:rPr>
        <w:t xml:space="preserve">ID </w:t>
      </w:r>
      <w:r w:rsidRPr="0034544A">
        <w:rPr>
          <w:rFonts w:ascii="Times New Roman" w:eastAsia="JOEBNB+TimesNewRoman" w:hAnsi="Times New Roman" w:cs="JOEBNB+TimesNewRoman"/>
          <w:color w:val="000000"/>
          <w:sz w:val="23"/>
          <w:szCs w:val="23"/>
        </w:rPr>
        <w:t xml:space="preserve">stage (where we know that the instruction is a branch). </w:t>
      </w:r>
    </w:p>
    <w:p w:rsidR="0034544A" w:rsidRPr="0034544A" w:rsidRDefault="0034544A" w:rsidP="0034544A">
      <w:pPr>
        <w:autoSpaceDE w:val="0"/>
        <w:autoSpaceDN w:val="0"/>
        <w:adjustRightInd w:val="0"/>
        <w:spacing w:after="0" w:line="240" w:lineRule="auto"/>
        <w:rPr>
          <w:rFonts w:ascii="Times New Roman" w:eastAsia="JOEBNB+TimesNewRoman" w:hAnsi="Times New Roman" w:cs="JOEBNB+TimesNewRoman"/>
          <w:color w:val="000000"/>
          <w:sz w:val="23"/>
          <w:szCs w:val="23"/>
        </w:rPr>
      </w:pPr>
      <w:r w:rsidRPr="0034544A">
        <w:rPr>
          <w:rFonts w:ascii="Times New Roman" w:eastAsia="JOEBNB+TimesNewRoman" w:hAnsi="Times New Roman" w:cs="JOEBNB+TimesNewRoman"/>
          <w:color w:val="000000"/>
          <w:sz w:val="23"/>
          <w:szCs w:val="23"/>
        </w:rPr>
        <w:lastRenderedPageBreak/>
        <w:t xml:space="preserve">This control hazard stall must be implemented differently from a data hazard, since the </w:t>
      </w:r>
      <w:r w:rsidRPr="0034544A">
        <w:rPr>
          <w:rFonts w:ascii="Times New Roman" w:eastAsia="JOEBLP+TimesNewRoman,Bold" w:hAnsi="Times New Roman" w:cs="JOEBLP+TimesNewRoman,Bold"/>
          <w:b/>
          <w:bCs/>
          <w:color w:val="FF00FF"/>
          <w:sz w:val="23"/>
          <w:szCs w:val="23"/>
        </w:rPr>
        <w:t xml:space="preserve">IF </w:t>
      </w:r>
      <w:r w:rsidRPr="0034544A">
        <w:rPr>
          <w:rFonts w:ascii="Times New Roman" w:eastAsia="JOEBNB+TimesNewRoman" w:hAnsi="Times New Roman" w:cs="JOEBNB+TimesNewRoman"/>
          <w:color w:val="000000"/>
          <w:sz w:val="23"/>
          <w:szCs w:val="23"/>
        </w:rPr>
        <w:t xml:space="preserve">cycle of the instruction following the branch </w:t>
      </w:r>
      <w:r w:rsidRPr="0034544A">
        <w:rPr>
          <w:rFonts w:ascii="Times New Roman" w:eastAsia="JOEBLP+TimesNewRoman,Bold" w:hAnsi="Times New Roman" w:cs="JOEBLP+TimesNewRoman,Bold"/>
          <w:b/>
          <w:bCs/>
          <w:color w:val="000000"/>
          <w:sz w:val="23"/>
          <w:szCs w:val="23"/>
        </w:rPr>
        <w:t xml:space="preserve">must be repeated </w:t>
      </w:r>
      <w:r w:rsidRPr="0034544A">
        <w:rPr>
          <w:rFonts w:ascii="Times New Roman" w:eastAsia="JOEBNB+TimesNewRoman" w:hAnsi="Times New Roman" w:cs="JOEBNB+TimesNewRoman"/>
          <w:color w:val="000000"/>
          <w:sz w:val="23"/>
          <w:szCs w:val="23"/>
        </w:rPr>
        <w:t xml:space="preserve">as soon as we know the branch outcome. Thus, the first </w:t>
      </w:r>
      <w:r w:rsidRPr="0034544A">
        <w:rPr>
          <w:rFonts w:ascii="Times New Roman" w:eastAsia="JOEBLP+TimesNewRoman,Bold" w:hAnsi="Times New Roman" w:cs="JOEBLP+TimesNewRoman,Bold"/>
          <w:b/>
          <w:bCs/>
          <w:color w:val="FF00FF"/>
          <w:sz w:val="23"/>
          <w:szCs w:val="23"/>
        </w:rPr>
        <w:t xml:space="preserve">IF </w:t>
      </w:r>
      <w:r w:rsidRPr="0034544A">
        <w:rPr>
          <w:rFonts w:ascii="Times New Roman" w:eastAsia="JOEBNB+TimesNewRoman" w:hAnsi="Times New Roman" w:cs="JOEBNB+TimesNewRoman"/>
          <w:color w:val="000000"/>
          <w:sz w:val="23"/>
          <w:szCs w:val="23"/>
        </w:rPr>
        <w:t xml:space="preserve">cycle is essentially a </w:t>
      </w:r>
      <w:r w:rsidRPr="0034544A">
        <w:rPr>
          <w:rFonts w:ascii="Times New Roman" w:eastAsia="JOECFE+TimesNewRoman,BoldItalic" w:hAnsi="Times New Roman" w:cs="JOECFE+TimesNewRoman,BoldItalic"/>
          <w:b/>
          <w:bCs/>
          <w:color w:val="800080"/>
          <w:sz w:val="23"/>
          <w:szCs w:val="23"/>
        </w:rPr>
        <w:t xml:space="preserve">stall </w:t>
      </w:r>
      <w:r w:rsidRPr="0034544A">
        <w:rPr>
          <w:rFonts w:ascii="Times New Roman" w:eastAsia="JOEBNB+TimesNewRoman" w:hAnsi="Times New Roman" w:cs="JOEBNB+TimesNewRoman"/>
          <w:color w:val="000000"/>
          <w:sz w:val="23"/>
          <w:szCs w:val="23"/>
        </w:rPr>
        <w:t xml:space="preserve">(because it never performs useful work), which comes to total 3 stalls. </w:t>
      </w:r>
    </w:p>
    <w:p w:rsidR="0034544A" w:rsidRPr="0034544A" w:rsidRDefault="0034544A" w:rsidP="0034544A">
      <w:pPr>
        <w:autoSpaceDE w:val="0"/>
        <w:autoSpaceDN w:val="0"/>
        <w:adjustRightInd w:val="0"/>
        <w:spacing w:after="0" w:line="240" w:lineRule="auto"/>
        <w:rPr>
          <w:rFonts w:ascii="Times New Roman" w:eastAsia="JOEBNB+TimesNewRoman" w:hAnsi="Times New Roman" w:cs="JOEBNB+TimesNewRoman"/>
          <w:color w:val="000000"/>
          <w:sz w:val="23"/>
          <w:szCs w:val="23"/>
        </w:rPr>
      </w:pPr>
      <w:r w:rsidRPr="0034544A">
        <w:rPr>
          <w:rFonts w:ascii="Times New Roman" w:eastAsia="JOEBNB+TimesNewRoman" w:hAnsi="Times New Roman" w:cs="JOEBNB+TimesNewRoman"/>
          <w:color w:val="000000"/>
          <w:sz w:val="23"/>
          <w:szCs w:val="23"/>
        </w:rPr>
        <w:t xml:space="preserve">Three clock cycles wasted for every branch is a significant loss. </w:t>
      </w:r>
    </w:p>
    <w:p w:rsidR="0034544A" w:rsidRPr="0034544A" w:rsidRDefault="0034544A" w:rsidP="0034544A">
      <w:pPr>
        <w:autoSpaceDE w:val="0"/>
        <w:autoSpaceDN w:val="0"/>
        <w:adjustRightInd w:val="0"/>
        <w:spacing w:after="0" w:line="240" w:lineRule="auto"/>
        <w:rPr>
          <w:rFonts w:ascii="Times New Roman" w:eastAsia="JOEBNB+TimesNewRoman" w:hAnsi="Times New Roman" w:cs="JOEBNB+TimesNewRoman"/>
          <w:color w:val="000000"/>
          <w:sz w:val="23"/>
          <w:szCs w:val="23"/>
        </w:rPr>
      </w:pPr>
      <w:r w:rsidRPr="0034544A">
        <w:rPr>
          <w:rFonts w:ascii="Times New Roman" w:eastAsia="JOEBNB+TimesNewRoman" w:hAnsi="Times New Roman" w:cs="JOEBNB+TimesNewRoman"/>
          <w:color w:val="000000"/>
          <w:sz w:val="23"/>
          <w:szCs w:val="23"/>
        </w:rPr>
        <w:t xml:space="preserve">With a 30% branch frequency and an ideal CPI of 1, the machine with branch stalls achieves only </w:t>
      </w:r>
      <w:r w:rsidRPr="0034544A">
        <w:rPr>
          <w:rFonts w:ascii="Times New Roman" w:eastAsia="JOECFE+TimesNewRoman,BoldItalic" w:hAnsi="Times New Roman" w:cs="JOECFE+TimesNewRoman,BoldItalic"/>
          <w:b/>
          <w:bCs/>
          <w:color w:val="000000"/>
          <w:sz w:val="23"/>
          <w:szCs w:val="23"/>
        </w:rPr>
        <w:t xml:space="preserve">half </w:t>
      </w:r>
      <w:r w:rsidRPr="0034544A">
        <w:rPr>
          <w:rFonts w:ascii="Times New Roman" w:eastAsia="JOEBNB+TimesNewRoman" w:hAnsi="Times New Roman" w:cs="JOEBNB+TimesNewRoman"/>
          <w:color w:val="000000"/>
          <w:sz w:val="23"/>
          <w:szCs w:val="23"/>
        </w:rPr>
        <w:t xml:space="preserve">the ideal speedup from pipelining. </w:t>
      </w:r>
    </w:p>
    <w:p w:rsidR="0034544A" w:rsidRPr="0034544A" w:rsidRDefault="0034544A" w:rsidP="0034544A">
      <w:pPr>
        <w:autoSpaceDE w:val="0"/>
        <w:autoSpaceDN w:val="0"/>
        <w:adjustRightInd w:val="0"/>
        <w:spacing w:after="0" w:line="240" w:lineRule="auto"/>
        <w:rPr>
          <w:rFonts w:ascii="Times New Roman" w:eastAsia="JOEBNB+TimesNewRoman" w:hAnsi="Times New Roman" w:cs="JOEBNB+TimesNewRoman"/>
          <w:color w:val="000000"/>
          <w:sz w:val="23"/>
          <w:szCs w:val="23"/>
        </w:rPr>
      </w:pPr>
      <w:r w:rsidRPr="0034544A">
        <w:rPr>
          <w:rFonts w:ascii="Times New Roman" w:eastAsia="JOEBNB+TimesNewRoman" w:hAnsi="Times New Roman" w:cs="JOEBNB+TimesNewRoman"/>
          <w:color w:val="000000"/>
          <w:sz w:val="23"/>
          <w:szCs w:val="23"/>
        </w:rPr>
        <w:t xml:space="preserve">The number of clock cycles can be reduced by two steps: </w:t>
      </w:r>
    </w:p>
    <w:p w:rsidR="0034544A" w:rsidRPr="0034544A" w:rsidRDefault="009A6930" w:rsidP="009A6930">
      <w:pPr>
        <w:autoSpaceDE w:val="0"/>
        <w:autoSpaceDN w:val="0"/>
        <w:adjustRightInd w:val="0"/>
        <w:spacing w:before="100" w:after="100" w:line="240" w:lineRule="auto"/>
        <w:ind w:right="360"/>
        <w:rPr>
          <w:rFonts w:ascii="Times New Roman" w:eastAsia="JOEBNB+TimesNewRoman" w:hAnsi="Times New Roman" w:cs="JOEBNB+TimesNewRoman"/>
          <w:color w:val="000000"/>
          <w:sz w:val="23"/>
          <w:szCs w:val="23"/>
        </w:rPr>
      </w:pPr>
      <w:r>
        <w:rPr>
          <w:rFonts w:ascii="Times New Roman" w:eastAsia="JOEBNB+TimesNewRoman" w:hAnsi="Times New Roman" w:cs="JOEBNB+TimesNewRoman"/>
          <w:color w:val="000000"/>
          <w:sz w:val="23"/>
          <w:szCs w:val="23"/>
        </w:rPr>
        <w:t>-</w:t>
      </w:r>
      <w:r w:rsidR="0034544A" w:rsidRPr="0034544A">
        <w:rPr>
          <w:rFonts w:ascii="Times New Roman" w:eastAsia="JOEBNB+TimesNewRoman" w:hAnsi="Times New Roman" w:cs="JOEBNB+TimesNewRoman"/>
          <w:color w:val="000000"/>
          <w:sz w:val="23"/>
          <w:szCs w:val="23"/>
        </w:rPr>
        <w:t xml:space="preserve">Find out whether the branch is taken or not taken </w:t>
      </w:r>
      <w:r w:rsidR="0034544A" w:rsidRPr="0034544A">
        <w:rPr>
          <w:rFonts w:ascii="Times New Roman" w:eastAsia="JOECFE+TimesNewRoman,BoldItalic" w:hAnsi="Times New Roman" w:cs="JOECFE+TimesNewRoman,BoldItalic"/>
          <w:b/>
          <w:bCs/>
          <w:color w:val="0000FF"/>
          <w:sz w:val="23"/>
          <w:szCs w:val="23"/>
        </w:rPr>
        <w:t xml:space="preserve">earlier </w:t>
      </w:r>
      <w:r w:rsidR="0034544A" w:rsidRPr="0034544A">
        <w:rPr>
          <w:rFonts w:ascii="Times New Roman" w:eastAsia="JOEBNB+TimesNewRoman" w:hAnsi="Times New Roman" w:cs="JOEBNB+TimesNewRoman"/>
          <w:color w:val="000000"/>
          <w:sz w:val="23"/>
          <w:szCs w:val="23"/>
        </w:rPr>
        <w:t xml:space="preserve">in the pipeline; - Compute the taken PC (i.e., the address of the branch target) </w:t>
      </w:r>
      <w:r w:rsidR="0034544A" w:rsidRPr="0034544A">
        <w:rPr>
          <w:rFonts w:ascii="Times New Roman" w:eastAsia="JOECFE+TimesNewRoman,BoldItalic" w:hAnsi="Times New Roman" w:cs="JOECFE+TimesNewRoman,BoldItalic"/>
          <w:b/>
          <w:bCs/>
          <w:color w:val="0000FF"/>
          <w:sz w:val="23"/>
          <w:szCs w:val="23"/>
        </w:rPr>
        <w:t>earlier</w:t>
      </w:r>
      <w:r w:rsidR="0034544A" w:rsidRPr="0034544A">
        <w:rPr>
          <w:rFonts w:ascii="Times New Roman" w:eastAsia="JOEBNB+TimesNewRoman" w:hAnsi="Times New Roman" w:cs="JOEBNB+TimesNewRoman"/>
          <w:color w:val="000000"/>
          <w:sz w:val="23"/>
          <w:szCs w:val="23"/>
        </w:rPr>
        <w:t xml:space="preserve">. </w:t>
      </w:r>
    </w:p>
    <w:p w:rsidR="0034544A" w:rsidRPr="009A6930" w:rsidRDefault="0034544A" w:rsidP="0034544A">
      <w:pPr>
        <w:rPr>
          <w:rFonts w:ascii="Times New Roman" w:eastAsia="JOEBNB+TimesNewRoman" w:hAnsi="Times New Roman" w:cs="JOEBNB+TimesNewRoman"/>
          <w:sz w:val="23"/>
          <w:szCs w:val="23"/>
        </w:rPr>
      </w:pPr>
      <w:r w:rsidRPr="009A6930">
        <w:rPr>
          <w:rFonts w:ascii="Times New Roman" w:eastAsia="JOEBNB+TimesNewRoman" w:hAnsi="Times New Roman" w:cs="JOEBNB+TimesNewRoman"/>
          <w:sz w:val="23"/>
          <w:szCs w:val="23"/>
        </w:rPr>
        <w:t>The Branch delay slot scheduling method helps reducing the branch penalty.</w:t>
      </w:r>
    </w:p>
    <w:p w:rsidR="0034544A" w:rsidRPr="0034544A" w:rsidRDefault="0034544A" w:rsidP="0034544A">
      <w:pPr>
        <w:autoSpaceDE w:val="0"/>
        <w:autoSpaceDN w:val="0"/>
        <w:adjustRightInd w:val="0"/>
        <w:spacing w:before="100" w:after="100" w:line="240" w:lineRule="auto"/>
        <w:ind w:right="360"/>
        <w:rPr>
          <w:rFonts w:ascii="Times New Roman" w:eastAsia="JOEBNB+TimesNewRoman" w:hAnsi="Times New Roman" w:cs="JOEBNB+TimesNewRoman"/>
          <w:sz w:val="23"/>
          <w:szCs w:val="23"/>
        </w:rPr>
      </w:pPr>
      <w:r w:rsidRPr="0034544A">
        <w:rPr>
          <w:rFonts w:ascii="Times New Roman" w:eastAsia="JOEBNB+TimesNewRoman" w:hAnsi="Times New Roman" w:cs="JOEBNB+TimesNewRoman"/>
          <w:sz w:val="23"/>
          <w:szCs w:val="23"/>
        </w:rPr>
        <w:t xml:space="preserve">There are three modes of scheduling the delay slot in the branching instructions: </w:t>
      </w:r>
    </w:p>
    <w:p w:rsidR="0034544A" w:rsidRPr="0034544A" w:rsidRDefault="0034544A" w:rsidP="009A6930">
      <w:pPr>
        <w:autoSpaceDE w:val="0"/>
        <w:autoSpaceDN w:val="0"/>
        <w:adjustRightInd w:val="0"/>
        <w:spacing w:before="100" w:after="100" w:line="240" w:lineRule="auto"/>
        <w:rPr>
          <w:rFonts w:ascii="Times New Roman" w:eastAsia="JOEBNB+TimesNewRoman" w:hAnsi="Times New Roman" w:cs="JOEBNB+TimesNewRoman" w:hint="eastAsia"/>
          <w:sz w:val="23"/>
          <w:szCs w:val="23"/>
        </w:rPr>
      </w:pPr>
      <w:r w:rsidRPr="0034544A">
        <w:rPr>
          <w:rFonts w:ascii="Times New Roman" w:eastAsia="JOEBNB+TimesNewRoman" w:hAnsi="Times New Roman" w:cs="JOEBNB+TimesNewRoman" w:hint="eastAsia"/>
          <w:sz w:val="23"/>
          <w:szCs w:val="23"/>
        </w:rPr>
        <w:t xml:space="preserve">Scheduling before the branch </w:t>
      </w:r>
      <w:r w:rsidR="009A6930" w:rsidRPr="009A6930">
        <w:rPr>
          <w:rFonts w:ascii="Times New Roman" w:eastAsia="JOEBNB+TimesNewRoman" w:hAnsi="Times New Roman" w:cs="JOEBNB+TimesNewRoman" w:hint="eastAsia"/>
          <w:sz w:val="23"/>
          <w:szCs w:val="23"/>
        </w:rPr>
        <w:t>target instruction.</w:t>
      </w:r>
      <w:r w:rsidRPr="0034544A">
        <w:rPr>
          <w:rFonts w:ascii="Times New Roman" w:eastAsia="JOEBNB+TimesNewRoman" w:hAnsi="Times New Roman" w:cs="JOEBNB+TimesNewRoman" w:hint="eastAsia"/>
          <w:sz w:val="23"/>
          <w:szCs w:val="23"/>
        </w:rPr>
        <w:t xml:space="preserve"> </w:t>
      </w:r>
    </w:p>
    <w:p w:rsidR="0034544A" w:rsidRPr="0034544A" w:rsidRDefault="0034544A" w:rsidP="009A6930">
      <w:pPr>
        <w:autoSpaceDE w:val="0"/>
        <w:autoSpaceDN w:val="0"/>
        <w:adjustRightInd w:val="0"/>
        <w:spacing w:before="100" w:after="100" w:line="240" w:lineRule="auto"/>
        <w:rPr>
          <w:rFonts w:ascii="Times New Roman" w:eastAsia="JOEBNB+TimesNewRoman" w:hAnsi="Times New Roman" w:cs="JOEBNB+TimesNewRoman" w:hint="eastAsia"/>
          <w:sz w:val="23"/>
          <w:szCs w:val="23"/>
        </w:rPr>
      </w:pPr>
      <w:r w:rsidRPr="0034544A">
        <w:rPr>
          <w:rFonts w:ascii="Times New Roman" w:eastAsia="JOEBNB+TimesNewRoman" w:hAnsi="Times New Roman" w:cs="JOEBNB+TimesNewRoman" w:hint="eastAsia"/>
          <w:sz w:val="23"/>
          <w:szCs w:val="23"/>
        </w:rPr>
        <w:t xml:space="preserve">Scheduling from the target </w:t>
      </w:r>
      <w:r w:rsidR="009A6930" w:rsidRPr="009A6930">
        <w:rPr>
          <w:rFonts w:ascii="Times New Roman" w:eastAsia="JOEBNB+TimesNewRoman" w:hAnsi="Times New Roman" w:cs="JOEBNB+TimesNewRoman" w:hint="eastAsia"/>
          <w:sz w:val="23"/>
          <w:szCs w:val="23"/>
        </w:rPr>
        <w:t>instruction.</w:t>
      </w:r>
    </w:p>
    <w:p w:rsidR="0034544A" w:rsidRPr="0034544A" w:rsidRDefault="0034544A" w:rsidP="009A6930">
      <w:pPr>
        <w:autoSpaceDE w:val="0"/>
        <w:autoSpaceDN w:val="0"/>
        <w:adjustRightInd w:val="0"/>
        <w:spacing w:before="100" w:after="100" w:line="240" w:lineRule="auto"/>
        <w:rPr>
          <w:rFonts w:ascii="Times New Roman" w:eastAsia="JOEBNB+TimesNewRoman" w:hAnsi="Times New Roman" w:cs="JOEBNB+TimesNewRoman" w:hint="eastAsia"/>
          <w:sz w:val="23"/>
          <w:szCs w:val="23"/>
        </w:rPr>
      </w:pPr>
      <w:r w:rsidRPr="0034544A">
        <w:rPr>
          <w:rFonts w:ascii="Times New Roman" w:eastAsia="JOEBNB+TimesNewRoman" w:hAnsi="Times New Roman" w:cs="JOEBNB+TimesNewRoman" w:hint="eastAsia"/>
          <w:sz w:val="23"/>
          <w:szCs w:val="23"/>
        </w:rPr>
        <w:t xml:space="preserve">Scheduling from fall through instruction. </w:t>
      </w:r>
    </w:p>
    <w:p w:rsidR="0034544A" w:rsidRPr="009A6930" w:rsidRDefault="0034544A" w:rsidP="009A6930">
      <w:pPr>
        <w:jc w:val="center"/>
        <w:rPr>
          <w:rFonts w:ascii="Times New Roman" w:hAnsi="Times New Roman"/>
        </w:rPr>
      </w:pPr>
      <w:r w:rsidRPr="009A6930">
        <w:rPr>
          <w:rFonts w:ascii="Times New Roman" w:hAnsi="Times New Roman"/>
          <w:noProof/>
        </w:rPr>
        <w:drawing>
          <wp:inline distT="0" distB="0" distL="0" distR="0" wp14:anchorId="6E8AC131" wp14:editId="42B910D8">
            <wp:extent cx="3665220" cy="2327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2757" cy="2332358"/>
                    </a:xfrm>
                    <a:prstGeom prst="rect">
                      <a:avLst/>
                    </a:prstGeom>
                  </pic:spPr>
                </pic:pic>
              </a:graphicData>
            </a:graphic>
          </wp:inline>
        </w:drawing>
      </w:r>
    </w:p>
    <w:p w:rsidR="0034544A" w:rsidRPr="0034544A" w:rsidRDefault="009A6930" w:rsidP="0034544A">
      <w:pPr>
        <w:autoSpaceDE w:val="0"/>
        <w:autoSpaceDN w:val="0"/>
        <w:adjustRightInd w:val="0"/>
        <w:spacing w:after="0" w:line="240" w:lineRule="auto"/>
        <w:rPr>
          <w:rFonts w:ascii="Times New Roman" w:eastAsia="JOEBNB+TimesNewRoman" w:hAnsi="Times New Roman" w:cs="JOEBNB+TimesNewRoman"/>
          <w:b/>
          <w:sz w:val="28"/>
          <w:szCs w:val="28"/>
        </w:rPr>
      </w:pPr>
      <w:bookmarkStart w:id="0" w:name="_GoBack"/>
      <w:r w:rsidRPr="009A6930">
        <w:rPr>
          <w:rFonts w:ascii="Times New Roman" w:eastAsia="JOEBNB+TimesNewRoman" w:hAnsi="Times New Roman" w:cs="JOEBNB+TimesNewRoman"/>
          <w:b/>
          <w:sz w:val="28"/>
          <w:szCs w:val="28"/>
        </w:rPr>
        <w:t xml:space="preserve">4. </w:t>
      </w:r>
      <w:r w:rsidR="0034544A" w:rsidRPr="0034544A">
        <w:rPr>
          <w:rFonts w:ascii="Times New Roman" w:eastAsia="JOEBNB+TimesNewRoman" w:hAnsi="Times New Roman" w:cs="JOEBNB+TimesNewRoman"/>
          <w:b/>
          <w:sz w:val="28"/>
          <w:szCs w:val="28"/>
        </w:rPr>
        <w:t xml:space="preserve">Data Hazards: </w:t>
      </w:r>
    </w:p>
    <w:bookmarkEnd w:id="0"/>
    <w:p w:rsidR="0034544A" w:rsidRPr="0034544A" w:rsidRDefault="0034544A" w:rsidP="0034544A">
      <w:pPr>
        <w:autoSpaceDE w:val="0"/>
        <w:autoSpaceDN w:val="0"/>
        <w:adjustRightInd w:val="0"/>
        <w:spacing w:after="0" w:line="240" w:lineRule="auto"/>
        <w:ind w:left="360" w:hanging="360"/>
        <w:rPr>
          <w:rFonts w:ascii="Times New Roman" w:eastAsia="JOEBNB+TimesNewRoman" w:hAnsi="Times New Roman" w:cs="JOEBNB+TimesNewRoman" w:hint="eastAsia"/>
          <w:color w:val="000000"/>
          <w:sz w:val="20"/>
          <w:szCs w:val="20"/>
        </w:rPr>
      </w:pPr>
      <w:r w:rsidRPr="0034544A">
        <w:rPr>
          <w:rFonts w:ascii="Times New Roman" w:eastAsia="JOEBLP+TimesNewRoman,Bold" w:hAnsi="Times New Roman" w:cs="JOEBLP+TimesNewRoman,Bold" w:hint="eastAsia"/>
          <w:b/>
          <w:bCs/>
          <w:color w:val="000000"/>
          <w:sz w:val="23"/>
          <w:szCs w:val="23"/>
        </w:rPr>
        <w:t xml:space="preserve">Data hazards </w:t>
      </w:r>
      <w:r w:rsidRPr="0034544A">
        <w:rPr>
          <w:rFonts w:ascii="Times New Roman" w:eastAsia="JOEBNB+TimesNewRoman" w:hAnsi="Times New Roman" w:cs="JOEBNB+TimesNewRoman" w:hint="eastAsia"/>
          <w:color w:val="000000"/>
          <w:sz w:val="23"/>
          <w:szCs w:val="23"/>
        </w:rPr>
        <w:t xml:space="preserve">occur when the pipeline changes the order of read/write accesses to operands so that the order differs from the order seen by sequentially executing instructions on the </w:t>
      </w:r>
      <w:proofErr w:type="spellStart"/>
      <w:r w:rsidRPr="0034544A">
        <w:rPr>
          <w:rFonts w:ascii="Times New Roman" w:eastAsia="JOEBNB+TimesNewRoman" w:hAnsi="Times New Roman" w:cs="JOEBNB+TimesNewRoman" w:hint="eastAsia"/>
          <w:color w:val="000000"/>
          <w:sz w:val="23"/>
          <w:szCs w:val="23"/>
        </w:rPr>
        <w:t>unpipelined</w:t>
      </w:r>
      <w:proofErr w:type="spellEnd"/>
      <w:r w:rsidRPr="0034544A">
        <w:rPr>
          <w:rFonts w:ascii="Times New Roman" w:eastAsia="JOEBNB+TimesNewRoman" w:hAnsi="Times New Roman" w:cs="JOEBNB+TimesNewRoman" w:hint="eastAsia"/>
          <w:color w:val="000000"/>
          <w:sz w:val="23"/>
          <w:szCs w:val="23"/>
        </w:rPr>
        <w:t xml:space="preserve"> machine</w:t>
      </w:r>
      <w:r w:rsidRPr="0034544A">
        <w:rPr>
          <w:rFonts w:ascii="Times New Roman" w:eastAsia="JOEBNB+TimesNewRoman" w:hAnsi="Times New Roman" w:cs="JOEBNB+TimesNewRoman" w:hint="eastAsia"/>
          <w:color w:val="000000"/>
          <w:sz w:val="20"/>
          <w:szCs w:val="20"/>
        </w:rPr>
        <w:t xml:space="preserve">. </w:t>
      </w:r>
    </w:p>
    <w:p w:rsidR="0034544A" w:rsidRPr="0034544A" w:rsidRDefault="0034544A" w:rsidP="0034544A">
      <w:pPr>
        <w:autoSpaceDE w:val="0"/>
        <w:autoSpaceDN w:val="0"/>
        <w:adjustRightInd w:val="0"/>
        <w:spacing w:after="0" w:line="240" w:lineRule="auto"/>
        <w:ind w:left="360" w:hanging="360"/>
        <w:rPr>
          <w:rFonts w:ascii="Times New Roman" w:eastAsia="JOEBNB+TimesNewRoman" w:hAnsi="Times New Roman" w:cs="JOEBNB+TimesNewRoman" w:hint="eastAsia"/>
          <w:color w:val="000000"/>
          <w:sz w:val="23"/>
          <w:szCs w:val="23"/>
        </w:rPr>
      </w:pPr>
      <w:r w:rsidRPr="0034544A">
        <w:rPr>
          <w:rFonts w:ascii="Times New Roman" w:eastAsia="JOEBNB+TimesNewRoman" w:hAnsi="Times New Roman" w:cs="JOEBNB+TimesNewRoman" w:hint="eastAsia"/>
          <w:color w:val="000000"/>
          <w:sz w:val="23"/>
          <w:szCs w:val="23"/>
        </w:rPr>
        <w:t xml:space="preserve">Data hazards are also known as </w:t>
      </w:r>
      <w:r w:rsidRPr="0034544A">
        <w:rPr>
          <w:rFonts w:ascii="Times New Roman" w:eastAsia="JOEBNB+TimesNewRoman" w:hAnsi="Times New Roman" w:cs="JOEBNB+TimesNewRoman" w:hint="eastAsia"/>
          <w:color w:val="0000FF"/>
          <w:sz w:val="23"/>
          <w:szCs w:val="23"/>
        </w:rPr>
        <w:t xml:space="preserve">data dependency. </w:t>
      </w:r>
      <w:r w:rsidRPr="0034544A">
        <w:rPr>
          <w:rFonts w:ascii="Times New Roman" w:eastAsia="JOEBNB+TimesNewRoman" w:hAnsi="Times New Roman" w:cs="JOEBNB+TimesNewRoman" w:hint="eastAsia"/>
          <w:color w:val="000000"/>
          <w:sz w:val="23"/>
          <w:szCs w:val="23"/>
        </w:rPr>
        <w:t xml:space="preserve">Data dependency is the condition in which the outcome of the current operation is dependent on the outcome of a previous instruction that has not yet been executed to completion because of the effect of the pipeline. </w:t>
      </w:r>
    </w:p>
    <w:p w:rsidR="0034544A" w:rsidRPr="0034544A" w:rsidRDefault="0034544A" w:rsidP="0034544A">
      <w:pPr>
        <w:autoSpaceDE w:val="0"/>
        <w:autoSpaceDN w:val="0"/>
        <w:adjustRightInd w:val="0"/>
        <w:spacing w:after="0" w:line="240" w:lineRule="auto"/>
        <w:ind w:left="360" w:hanging="360"/>
        <w:rPr>
          <w:rFonts w:ascii="Times New Roman" w:eastAsia="JOEBNB+TimesNewRoman" w:hAnsi="Times New Roman" w:cs="JOEBNB+TimesNewRoman" w:hint="eastAsia"/>
          <w:color w:val="000000"/>
          <w:sz w:val="23"/>
          <w:szCs w:val="23"/>
        </w:rPr>
      </w:pPr>
      <w:r w:rsidRPr="0034544A">
        <w:rPr>
          <w:rFonts w:ascii="Times New Roman" w:eastAsia="JOEBNB+TimesNewRoman" w:hAnsi="Times New Roman" w:cs="JOEBNB+TimesNewRoman" w:hint="eastAsia"/>
          <w:color w:val="000000"/>
          <w:sz w:val="23"/>
          <w:szCs w:val="23"/>
        </w:rPr>
        <w:t xml:space="preserve">Data hazards arise because of the need to preserve the order of the execution of instructions. </w:t>
      </w:r>
    </w:p>
    <w:p w:rsidR="0034544A" w:rsidRPr="0034544A" w:rsidRDefault="0034544A" w:rsidP="0034544A">
      <w:pPr>
        <w:autoSpaceDE w:val="0"/>
        <w:autoSpaceDN w:val="0"/>
        <w:adjustRightInd w:val="0"/>
        <w:spacing w:after="0" w:line="240" w:lineRule="auto"/>
        <w:rPr>
          <w:rFonts w:ascii="Times New Roman" w:eastAsia="JOEBNB+TimesNewRoman" w:hAnsi="Times New Roman" w:cs="JOEBNB+TimesNewRoman" w:hint="eastAsia"/>
          <w:color w:val="000000"/>
          <w:sz w:val="23"/>
          <w:szCs w:val="23"/>
        </w:rPr>
      </w:pPr>
    </w:p>
    <w:p w:rsidR="0034544A" w:rsidRPr="009A6930" w:rsidRDefault="0034544A" w:rsidP="0034544A">
      <w:pPr>
        <w:rPr>
          <w:rFonts w:ascii="Times New Roman" w:eastAsia="JOEBNB+TimesNewRoman" w:hAnsi="Times New Roman" w:cs="JOEBNB+TimesNewRoman"/>
          <w:color w:val="000000"/>
          <w:sz w:val="23"/>
          <w:szCs w:val="23"/>
        </w:rPr>
      </w:pPr>
      <w:r w:rsidRPr="009A6930">
        <w:rPr>
          <w:rFonts w:ascii="Times New Roman" w:eastAsia="JOEBNB+TimesNewRoman" w:hAnsi="Times New Roman" w:cs="JOEBNB+TimesNewRoman" w:hint="eastAsia"/>
          <w:color w:val="000000"/>
          <w:sz w:val="23"/>
          <w:szCs w:val="23"/>
        </w:rPr>
        <w:t>The following example shows the data hazards:</w:t>
      </w:r>
    </w:p>
    <w:p w:rsidR="0034544A" w:rsidRPr="009A6930" w:rsidRDefault="0034544A" w:rsidP="009A6930">
      <w:pPr>
        <w:jc w:val="center"/>
        <w:rPr>
          <w:rFonts w:ascii="Times New Roman" w:hAnsi="Times New Roman"/>
        </w:rPr>
      </w:pPr>
      <w:r w:rsidRPr="009A6930">
        <w:rPr>
          <w:rFonts w:ascii="Times New Roman" w:hAnsi="Times New Roman"/>
          <w:noProof/>
        </w:rPr>
        <w:drawing>
          <wp:inline distT="0" distB="0" distL="0" distR="0" wp14:anchorId="5427BEB4" wp14:editId="2C205E6A">
            <wp:extent cx="2240280" cy="47764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6493" cy="489630"/>
                    </a:xfrm>
                    <a:prstGeom prst="rect">
                      <a:avLst/>
                    </a:prstGeom>
                  </pic:spPr>
                </pic:pic>
              </a:graphicData>
            </a:graphic>
          </wp:inline>
        </w:drawing>
      </w:r>
    </w:p>
    <w:p w:rsidR="0034544A" w:rsidRPr="0034544A" w:rsidRDefault="0034544A" w:rsidP="0034544A">
      <w:pPr>
        <w:autoSpaceDE w:val="0"/>
        <w:autoSpaceDN w:val="0"/>
        <w:adjustRightInd w:val="0"/>
        <w:spacing w:after="0" w:line="240" w:lineRule="auto"/>
        <w:rPr>
          <w:rFonts w:ascii="Times New Roman" w:eastAsia="JOEBNB+TimesNewRoman" w:hAnsi="Times New Roman" w:cs="JOEBNB+TimesNewRoman"/>
          <w:color w:val="000000"/>
          <w:sz w:val="23"/>
          <w:szCs w:val="23"/>
        </w:rPr>
      </w:pPr>
      <w:r w:rsidRPr="0034544A">
        <w:rPr>
          <w:rFonts w:ascii="Times New Roman" w:eastAsia="JOEBNB+TimesNewRoman" w:hAnsi="Times New Roman" w:cs="JOEBNB+TimesNewRoman"/>
          <w:color w:val="000000"/>
          <w:sz w:val="23"/>
          <w:szCs w:val="23"/>
        </w:rPr>
        <w:t xml:space="preserve">Data hazards are classified into three types: </w:t>
      </w:r>
    </w:p>
    <w:p w:rsidR="0034544A" w:rsidRPr="0034544A" w:rsidRDefault="0034544A" w:rsidP="0034544A">
      <w:pPr>
        <w:autoSpaceDE w:val="0"/>
        <w:autoSpaceDN w:val="0"/>
        <w:adjustRightInd w:val="0"/>
        <w:spacing w:after="0" w:line="240" w:lineRule="auto"/>
        <w:ind w:left="1200" w:hanging="360"/>
        <w:rPr>
          <w:rFonts w:ascii="Times New Roman" w:eastAsia="JOEBNB+TimesNewRoman" w:hAnsi="Times New Roman" w:cs="JOEBNB+TimesNewRoman"/>
          <w:color w:val="000000"/>
          <w:sz w:val="23"/>
          <w:szCs w:val="23"/>
        </w:rPr>
      </w:pPr>
      <w:proofErr w:type="gramStart"/>
      <w:r w:rsidRPr="0034544A">
        <w:rPr>
          <w:rFonts w:ascii="Times New Roman" w:eastAsia="JOEBNB+TimesNewRoman" w:hAnsi="Times New Roman" w:cs="JOEBNB+TimesNewRoman"/>
          <w:color w:val="000000"/>
          <w:sz w:val="23"/>
          <w:szCs w:val="23"/>
        </w:rPr>
        <w:t>1. RAW- Read After Write</w:t>
      </w:r>
      <w:proofErr w:type="gramEnd"/>
      <w:r w:rsidRPr="0034544A">
        <w:rPr>
          <w:rFonts w:ascii="Times New Roman" w:eastAsia="JOEBNB+TimesNewRoman" w:hAnsi="Times New Roman" w:cs="JOEBNB+TimesNewRoman"/>
          <w:color w:val="000000"/>
          <w:sz w:val="23"/>
          <w:szCs w:val="23"/>
        </w:rPr>
        <w:t xml:space="preserve"> (also known as True Data Dependency) </w:t>
      </w:r>
    </w:p>
    <w:p w:rsidR="0034544A" w:rsidRPr="0034544A" w:rsidRDefault="0034544A" w:rsidP="0034544A">
      <w:pPr>
        <w:autoSpaceDE w:val="0"/>
        <w:autoSpaceDN w:val="0"/>
        <w:adjustRightInd w:val="0"/>
        <w:spacing w:after="0" w:line="240" w:lineRule="auto"/>
        <w:ind w:left="1200" w:hanging="360"/>
        <w:rPr>
          <w:rFonts w:ascii="Times New Roman" w:eastAsia="JOEBNB+TimesNewRoman" w:hAnsi="Times New Roman" w:cs="JOEBNB+TimesNewRoman"/>
          <w:color w:val="000000"/>
          <w:sz w:val="23"/>
          <w:szCs w:val="23"/>
        </w:rPr>
      </w:pPr>
      <w:proofErr w:type="gramStart"/>
      <w:r w:rsidRPr="0034544A">
        <w:rPr>
          <w:rFonts w:ascii="Times New Roman" w:eastAsia="JOEBNB+TimesNewRoman" w:hAnsi="Times New Roman" w:cs="JOEBNB+TimesNewRoman"/>
          <w:color w:val="000000"/>
          <w:sz w:val="23"/>
          <w:szCs w:val="23"/>
        </w:rPr>
        <w:lastRenderedPageBreak/>
        <w:t>2. WAW- Write After Write</w:t>
      </w:r>
      <w:proofErr w:type="gramEnd"/>
      <w:r w:rsidRPr="0034544A">
        <w:rPr>
          <w:rFonts w:ascii="Times New Roman" w:eastAsia="JOEBNB+TimesNewRoman" w:hAnsi="Times New Roman" w:cs="JOEBNB+TimesNewRoman"/>
          <w:color w:val="000000"/>
          <w:sz w:val="23"/>
          <w:szCs w:val="23"/>
        </w:rPr>
        <w:t xml:space="preserve"> (also known as Output Dependency) </w:t>
      </w:r>
    </w:p>
    <w:p w:rsidR="0034544A" w:rsidRPr="0034544A" w:rsidRDefault="0034544A" w:rsidP="0034544A">
      <w:pPr>
        <w:autoSpaceDE w:val="0"/>
        <w:autoSpaceDN w:val="0"/>
        <w:adjustRightInd w:val="0"/>
        <w:spacing w:after="0" w:line="240" w:lineRule="auto"/>
        <w:ind w:left="1200" w:hanging="360"/>
        <w:rPr>
          <w:rFonts w:ascii="Times New Roman" w:eastAsia="JOEBNB+TimesNewRoman" w:hAnsi="Times New Roman" w:cs="JOEBNB+TimesNewRoman"/>
          <w:color w:val="000000"/>
          <w:sz w:val="23"/>
          <w:szCs w:val="23"/>
        </w:rPr>
      </w:pPr>
      <w:r w:rsidRPr="0034544A">
        <w:rPr>
          <w:rFonts w:ascii="Times New Roman" w:eastAsia="JOEBNB+TimesNewRoman" w:hAnsi="Times New Roman" w:cs="JOEBNB+TimesNewRoman"/>
          <w:color w:val="000000"/>
          <w:sz w:val="23"/>
          <w:szCs w:val="23"/>
        </w:rPr>
        <w:t xml:space="preserve">3. WAR – Write After Read (also known as Anti Data Dependency) </w:t>
      </w:r>
    </w:p>
    <w:p w:rsidR="0034544A" w:rsidRPr="0034544A" w:rsidRDefault="0034544A" w:rsidP="0034544A">
      <w:pPr>
        <w:autoSpaceDE w:val="0"/>
        <w:autoSpaceDN w:val="0"/>
        <w:adjustRightInd w:val="0"/>
        <w:spacing w:after="0" w:line="240" w:lineRule="auto"/>
        <w:rPr>
          <w:rFonts w:ascii="Times New Roman" w:eastAsia="JOEBNB+TimesNewRoman" w:hAnsi="Times New Roman" w:cs="JOEBNB+TimesNewRoman"/>
          <w:color w:val="000000"/>
          <w:sz w:val="23"/>
          <w:szCs w:val="23"/>
        </w:rPr>
      </w:pPr>
    </w:p>
    <w:p w:rsidR="0034544A" w:rsidRPr="009A6930" w:rsidRDefault="009A6930" w:rsidP="009A6930">
      <w:pPr>
        <w:autoSpaceDE w:val="0"/>
        <w:autoSpaceDN w:val="0"/>
        <w:adjustRightInd w:val="0"/>
        <w:spacing w:after="0" w:line="240" w:lineRule="auto"/>
        <w:rPr>
          <w:rFonts w:ascii="Times New Roman" w:eastAsia="JOEBNB+TimesNewRoman" w:hAnsi="Times New Roman" w:cs="JOEBNB+TimesNewRoman" w:hint="eastAsia"/>
          <w:color w:val="000000"/>
          <w:sz w:val="23"/>
          <w:szCs w:val="23"/>
        </w:rPr>
      </w:pPr>
      <w:r>
        <w:rPr>
          <w:rFonts w:ascii="Times New Roman" w:eastAsia="JOEBNB+TimesNewRoman" w:hAnsi="Times New Roman" w:cs="JOEBNB+TimesNewRoman"/>
          <w:color w:val="000000"/>
          <w:sz w:val="23"/>
          <w:szCs w:val="23"/>
        </w:rPr>
        <w:t xml:space="preserve">(1). </w:t>
      </w:r>
      <w:r w:rsidR="0034544A" w:rsidRPr="009A6930">
        <w:rPr>
          <w:rFonts w:ascii="Times New Roman" w:eastAsia="JOEBNB+TimesNewRoman" w:hAnsi="Times New Roman" w:cs="JOEBNB+TimesNewRoman" w:hint="eastAsia"/>
          <w:color w:val="000000"/>
          <w:sz w:val="23"/>
          <w:szCs w:val="23"/>
        </w:rPr>
        <w:t xml:space="preserve">RAW hazard is most common hazard that occurs when a read operation takes place after a write. The following example shows the possible RAW hazards: </w:t>
      </w:r>
    </w:p>
    <w:p w:rsidR="0034544A" w:rsidRPr="009A6930" w:rsidRDefault="0034544A" w:rsidP="009A6930">
      <w:pPr>
        <w:jc w:val="center"/>
        <w:rPr>
          <w:rFonts w:ascii="Times New Roman" w:hAnsi="Times New Roman"/>
        </w:rPr>
      </w:pPr>
      <w:r w:rsidRPr="009A6930">
        <w:rPr>
          <w:rFonts w:ascii="Times New Roman" w:hAnsi="Times New Roman"/>
          <w:noProof/>
        </w:rPr>
        <w:drawing>
          <wp:inline distT="0" distB="0" distL="0" distR="0" wp14:anchorId="5C4CEFE4" wp14:editId="0DB8B542">
            <wp:extent cx="1196340" cy="860918"/>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3607" cy="880540"/>
                    </a:xfrm>
                    <a:prstGeom prst="rect">
                      <a:avLst/>
                    </a:prstGeom>
                  </pic:spPr>
                </pic:pic>
              </a:graphicData>
            </a:graphic>
          </wp:inline>
        </w:drawing>
      </w:r>
    </w:p>
    <w:p w:rsidR="0034544A" w:rsidRDefault="0034544A" w:rsidP="0034544A">
      <w:pPr>
        <w:autoSpaceDE w:val="0"/>
        <w:autoSpaceDN w:val="0"/>
        <w:adjustRightInd w:val="0"/>
        <w:spacing w:after="0" w:line="240" w:lineRule="auto"/>
        <w:rPr>
          <w:rFonts w:ascii="Times New Roman" w:eastAsia="JOEBNB+TimesNewRoman" w:hAnsi="Times New Roman" w:cs="JOEBNB+TimesNewRoman"/>
          <w:sz w:val="23"/>
          <w:szCs w:val="23"/>
        </w:rPr>
      </w:pPr>
      <w:r w:rsidRPr="0034544A">
        <w:rPr>
          <w:rFonts w:ascii="Times New Roman" w:eastAsia="JOEBNB+TimesNewRoman" w:hAnsi="Times New Roman" w:cs="JOEBNB+TimesNewRoman"/>
          <w:sz w:val="23"/>
          <w:szCs w:val="23"/>
        </w:rPr>
        <w:t xml:space="preserve">Solution: Internal forwarding (this can be used for all types of Data hazards) </w:t>
      </w:r>
    </w:p>
    <w:p w:rsidR="009A6930" w:rsidRPr="0034544A" w:rsidRDefault="009A6930" w:rsidP="0034544A">
      <w:pPr>
        <w:autoSpaceDE w:val="0"/>
        <w:autoSpaceDN w:val="0"/>
        <w:adjustRightInd w:val="0"/>
        <w:spacing w:after="0" w:line="240" w:lineRule="auto"/>
        <w:rPr>
          <w:rFonts w:ascii="Times New Roman" w:eastAsia="JOEBNB+TimesNewRoman" w:hAnsi="Times New Roman" w:cs="JOEBNB+TimesNewRoman"/>
          <w:sz w:val="23"/>
          <w:szCs w:val="23"/>
        </w:rPr>
      </w:pPr>
    </w:p>
    <w:p w:rsidR="0034544A" w:rsidRPr="0034544A" w:rsidRDefault="009A6930" w:rsidP="0034544A">
      <w:pPr>
        <w:autoSpaceDE w:val="0"/>
        <w:autoSpaceDN w:val="0"/>
        <w:adjustRightInd w:val="0"/>
        <w:spacing w:after="0" w:line="240" w:lineRule="auto"/>
        <w:rPr>
          <w:rFonts w:ascii="Times New Roman" w:eastAsia="JOEBNB+TimesNewRoman" w:hAnsi="Times New Roman" w:cs="JOEBNB+TimesNewRoman"/>
          <w:color w:val="000000"/>
          <w:sz w:val="20"/>
          <w:szCs w:val="20"/>
        </w:rPr>
      </w:pPr>
      <w:r>
        <w:rPr>
          <w:rFonts w:ascii="Times New Roman" w:eastAsia="JOEBNB+TimesNewRoman" w:hAnsi="Times New Roman" w:cs="JOEBNB+TimesNewRoman"/>
          <w:color w:val="000000"/>
          <w:sz w:val="23"/>
          <w:szCs w:val="23"/>
        </w:rPr>
        <w:t xml:space="preserve">(2). </w:t>
      </w:r>
      <w:r w:rsidR="0034544A" w:rsidRPr="0034544A">
        <w:rPr>
          <w:rFonts w:ascii="Times New Roman" w:eastAsia="JOEBNB+TimesNewRoman" w:hAnsi="Times New Roman" w:cs="JOEBNB+TimesNewRoman"/>
          <w:color w:val="000000"/>
          <w:sz w:val="23"/>
          <w:szCs w:val="23"/>
        </w:rPr>
        <w:t>WAW hazard is the hazard that occurs when a write operation follows another write operation. This hazard is present only in pipelines that write in more than one pipe stage or allow an instruction to proceed even when a previous instruction is stalled</w:t>
      </w:r>
      <w:r w:rsidR="0034544A" w:rsidRPr="0034544A">
        <w:rPr>
          <w:rFonts w:ascii="Times New Roman" w:eastAsia="JOEBNB+TimesNewRoman" w:hAnsi="Times New Roman" w:cs="JOEBNB+TimesNewRoman"/>
          <w:color w:val="000000"/>
          <w:sz w:val="20"/>
          <w:szCs w:val="20"/>
        </w:rPr>
        <w:t xml:space="preserve">. </w:t>
      </w:r>
    </w:p>
    <w:p w:rsidR="0034544A" w:rsidRPr="0034544A" w:rsidRDefault="0034544A" w:rsidP="0034544A">
      <w:pPr>
        <w:autoSpaceDE w:val="0"/>
        <w:autoSpaceDN w:val="0"/>
        <w:adjustRightInd w:val="0"/>
        <w:spacing w:after="0" w:line="240" w:lineRule="auto"/>
        <w:ind w:left="360" w:hanging="360"/>
        <w:rPr>
          <w:rFonts w:ascii="Times New Roman" w:eastAsia="JOEBNB+TimesNewRoman" w:hAnsi="Times New Roman" w:cs="JOEBNB+TimesNewRoman" w:hint="eastAsia"/>
          <w:color w:val="000000"/>
          <w:sz w:val="23"/>
          <w:szCs w:val="23"/>
        </w:rPr>
      </w:pPr>
      <w:r w:rsidRPr="0034544A">
        <w:rPr>
          <w:rFonts w:ascii="Times New Roman" w:eastAsia="JOEBNB+TimesNewRoman" w:hAnsi="Times New Roman" w:cs="JOEBNB+TimesNewRoman" w:hint="eastAsia"/>
          <w:color w:val="000000"/>
          <w:sz w:val="23"/>
          <w:szCs w:val="23"/>
        </w:rPr>
        <w:t xml:space="preserve">This following example shows the possible WAW hazard: </w:t>
      </w:r>
    </w:p>
    <w:p w:rsidR="0034544A" w:rsidRPr="009A6930" w:rsidRDefault="0034544A" w:rsidP="009A6930">
      <w:pPr>
        <w:jc w:val="center"/>
        <w:rPr>
          <w:rFonts w:ascii="Times New Roman" w:hAnsi="Times New Roman"/>
        </w:rPr>
      </w:pPr>
      <w:r w:rsidRPr="009A6930">
        <w:rPr>
          <w:rFonts w:ascii="Times New Roman" w:hAnsi="Times New Roman"/>
          <w:noProof/>
        </w:rPr>
        <w:drawing>
          <wp:inline distT="0" distB="0" distL="0" distR="0" wp14:anchorId="12083C6D" wp14:editId="25D5BF3B">
            <wp:extent cx="1150620" cy="1058324"/>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65183" cy="1071719"/>
                    </a:xfrm>
                    <a:prstGeom prst="rect">
                      <a:avLst/>
                    </a:prstGeom>
                  </pic:spPr>
                </pic:pic>
              </a:graphicData>
            </a:graphic>
          </wp:inline>
        </w:drawing>
      </w:r>
    </w:p>
    <w:p w:rsidR="0034544A" w:rsidRPr="0034544A" w:rsidRDefault="0034544A" w:rsidP="0034544A">
      <w:pPr>
        <w:autoSpaceDE w:val="0"/>
        <w:autoSpaceDN w:val="0"/>
        <w:adjustRightInd w:val="0"/>
        <w:spacing w:after="0" w:line="240" w:lineRule="auto"/>
        <w:rPr>
          <w:rFonts w:ascii="Times New Roman" w:eastAsia="JOEBNB+TimesNewRoman" w:hAnsi="Times New Roman" w:cs="JOEBNB+TimesNewRoman"/>
          <w:color w:val="000000"/>
          <w:sz w:val="23"/>
          <w:szCs w:val="23"/>
        </w:rPr>
      </w:pPr>
      <w:r w:rsidRPr="0034544A">
        <w:rPr>
          <w:rFonts w:ascii="Times New Roman" w:eastAsia="JOEBOD+TimesNewRoman,Italic" w:hAnsi="Times New Roman" w:cs="JOEBOD+TimesNewRoman,Italic"/>
          <w:color w:val="000000"/>
          <w:sz w:val="23"/>
          <w:szCs w:val="23"/>
        </w:rPr>
        <w:t>Solution</w:t>
      </w:r>
      <w:r w:rsidRPr="0034544A">
        <w:rPr>
          <w:rFonts w:ascii="Times New Roman" w:eastAsia="JOEBNB+TimesNewRoman" w:hAnsi="Times New Roman" w:cs="JOEBNB+TimesNewRoman"/>
          <w:color w:val="000000"/>
          <w:sz w:val="23"/>
          <w:szCs w:val="23"/>
        </w:rPr>
        <w:t xml:space="preserve">: The WAW hazards can be avoided by doing following changes in the pipelining: </w:t>
      </w:r>
    </w:p>
    <w:p w:rsidR="0034544A" w:rsidRPr="0034544A" w:rsidRDefault="0034544A" w:rsidP="0034544A">
      <w:pPr>
        <w:autoSpaceDE w:val="0"/>
        <w:autoSpaceDN w:val="0"/>
        <w:adjustRightInd w:val="0"/>
        <w:spacing w:after="0" w:line="240" w:lineRule="auto"/>
        <w:ind w:left="2520" w:hanging="360"/>
        <w:rPr>
          <w:rFonts w:ascii="Times New Roman" w:eastAsia="JOEBNB+TimesNewRoman" w:hAnsi="Times New Roman" w:cs="JOEBNB+TimesNewRoman"/>
          <w:color w:val="000000"/>
          <w:sz w:val="23"/>
          <w:szCs w:val="23"/>
        </w:rPr>
      </w:pPr>
      <w:r w:rsidRPr="0034544A">
        <w:rPr>
          <w:rFonts w:ascii="Times New Roman" w:eastAsia="JOEBNB+TimesNewRoman" w:hAnsi="Times New Roman" w:cs="JOEBNB+TimesNewRoman"/>
          <w:color w:val="000000"/>
          <w:sz w:val="23"/>
          <w:szCs w:val="23"/>
        </w:rPr>
        <w:t xml:space="preserve">- Move write back for an ALU operation into the MEM stage, since the data value is available </w:t>
      </w:r>
      <w:proofErr w:type="spellStart"/>
      <w:r w:rsidRPr="0034544A">
        <w:rPr>
          <w:rFonts w:ascii="Times New Roman" w:eastAsia="JOEBNB+TimesNewRoman" w:hAnsi="Times New Roman" w:cs="JOEBNB+TimesNewRoman"/>
          <w:color w:val="000000"/>
          <w:sz w:val="23"/>
          <w:szCs w:val="23"/>
        </w:rPr>
        <w:t>be</w:t>
      </w:r>
      <w:proofErr w:type="spellEnd"/>
      <w:r w:rsidRPr="0034544A">
        <w:rPr>
          <w:rFonts w:ascii="Times New Roman" w:eastAsia="JOEBNB+TimesNewRoman" w:hAnsi="Times New Roman" w:cs="JOEBNB+TimesNewRoman"/>
          <w:color w:val="000000"/>
          <w:sz w:val="23"/>
          <w:szCs w:val="23"/>
        </w:rPr>
        <w:t xml:space="preserve"> then. </w:t>
      </w:r>
    </w:p>
    <w:p w:rsidR="0034544A" w:rsidRPr="0034544A" w:rsidRDefault="0034544A" w:rsidP="0034544A">
      <w:pPr>
        <w:autoSpaceDE w:val="0"/>
        <w:autoSpaceDN w:val="0"/>
        <w:adjustRightInd w:val="0"/>
        <w:spacing w:after="0" w:line="240" w:lineRule="auto"/>
        <w:ind w:left="2520" w:hanging="360"/>
        <w:rPr>
          <w:rFonts w:ascii="Times New Roman" w:eastAsia="JOEBNB+TimesNewRoman" w:hAnsi="Times New Roman" w:cs="JOEBNB+TimesNewRoman"/>
          <w:color w:val="000000"/>
          <w:sz w:val="23"/>
          <w:szCs w:val="23"/>
        </w:rPr>
      </w:pPr>
      <w:r w:rsidRPr="0034544A">
        <w:rPr>
          <w:rFonts w:ascii="Times New Roman" w:eastAsia="JOEBNB+TimesNewRoman" w:hAnsi="Times New Roman" w:cs="JOEBNB+TimesNewRoman"/>
          <w:color w:val="000000"/>
          <w:sz w:val="23"/>
          <w:szCs w:val="23"/>
        </w:rPr>
        <w:t xml:space="preserve">- By assuming that the data memory access takes place in 2 pipelining stages. </w:t>
      </w:r>
    </w:p>
    <w:p w:rsidR="009A6930" w:rsidRDefault="009A6930" w:rsidP="0034544A">
      <w:pPr>
        <w:autoSpaceDE w:val="0"/>
        <w:autoSpaceDN w:val="0"/>
        <w:adjustRightInd w:val="0"/>
        <w:spacing w:after="0" w:line="240" w:lineRule="auto"/>
        <w:ind w:left="360" w:hanging="360"/>
        <w:rPr>
          <w:rFonts w:ascii="Times New Roman" w:eastAsia="JOEBNB+TimesNewRoman" w:hAnsi="Times New Roman" w:cs="Times New Roman"/>
          <w:color w:val="000000"/>
          <w:sz w:val="16"/>
          <w:szCs w:val="16"/>
        </w:rPr>
      </w:pPr>
    </w:p>
    <w:p w:rsidR="0034544A" w:rsidRPr="0034544A" w:rsidRDefault="009A6930" w:rsidP="0034544A">
      <w:pPr>
        <w:autoSpaceDE w:val="0"/>
        <w:autoSpaceDN w:val="0"/>
        <w:adjustRightInd w:val="0"/>
        <w:spacing w:after="0" w:line="240" w:lineRule="auto"/>
        <w:ind w:left="360" w:hanging="360"/>
        <w:rPr>
          <w:rFonts w:ascii="Times New Roman" w:eastAsia="JOEBNB+TimesNewRoman" w:hAnsi="Times New Roman" w:cs="JOEBNB+TimesNewRoman" w:hint="eastAsia"/>
          <w:color w:val="000000"/>
          <w:sz w:val="23"/>
          <w:szCs w:val="23"/>
        </w:rPr>
      </w:pPr>
      <w:r>
        <w:rPr>
          <w:rFonts w:ascii="Times New Roman" w:eastAsia="JOEBNB+TimesNewRoman" w:hAnsi="Times New Roman" w:cs="JOEBNB+TimesNewRoman"/>
          <w:color w:val="000000"/>
          <w:sz w:val="23"/>
          <w:szCs w:val="23"/>
        </w:rPr>
        <w:t xml:space="preserve">(3). </w:t>
      </w:r>
      <w:r w:rsidR="0034544A" w:rsidRPr="0034544A">
        <w:rPr>
          <w:rFonts w:ascii="Times New Roman" w:eastAsia="JOEBNB+TimesNewRoman" w:hAnsi="Times New Roman" w:cs="JOEBNB+TimesNewRoman" w:hint="eastAsia"/>
          <w:color w:val="000000"/>
          <w:sz w:val="23"/>
          <w:szCs w:val="23"/>
        </w:rPr>
        <w:t xml:space="preserve">WAR hazard is the hazard that occurs when write operation follows read operation. </w:t>
      </w:r>
    </w:p>
    <w:p w:rsidR="0034544A" w:rsidRPr="0034544A" w:rsidRDefault="0034544A" w:rsidP="0034544A">
      <w:pPr>
        <w:autoSpaceDE w:val="0"/>
        <w:autoSpaceDN w:val="0"/>
        <w:adjustRightInd w:val="0"/>
        <w:spacing w:after="0" w:line="240" w:lineRule="auto"/>
        <w:rPr>
          <w:rFonts w:ascii="Times New Roman" w:eastAsia="JOEBNB+TimesNewRoman" w:hAnsi="Times New Roman" w:cs="JOEBNB+TimesNewRoman" w:hint="eastAsia"/>
          <w:color w:val="000000"/>
          <w:sz w:val="23"/>
          <w:szCs w:val="23"/>
        </w:rPr>
      </w:pPr>
    </w:p>
    <w:p w:rsidR="0034544A" w:rsidRPr="009A6930" w:rsidRDefault="0034544A" w:rsidP="0034544A">
      <w:pPr>
        <w:rPr>
          <w:rFonts w:ascii="Times New Roman" w:eastAsia="JOEBNB+TimesNewRoman" w:hAnsi="Times New Roman" w:cs="JOEBNB+TimesNewRoman"/>
          <w:color w:val="000000"/>
          <w:sz w:val="23"/>
          <w:szCs w:val="23"/>
        </w:rPr>
      </w:pPr>
      <w:r w:rsidRPr="009A6930">
        <w:rPr>
          <w:rFonts w:ascii="Times New Roman" w:eastAsia="JOEBNB+TimesNewRoman" w:hAnsi="Times New Roman" w:cs="JOEBNB+TimesNewRoman" w:hint="eastAsia"/>
          <w:color w:val="000000"/>
          <w:sz w:val="23"/>
          <w:szCs w:val="23"/>
        </w:rPr>
        <w:t>This following example shows the possible WAR hazard:</w:t>
      </w:r>
    </w:p>
    <w:p w:rsidR="0034544A" w:rsidRPr="009A6930" w:rsidRDefault="0034544A" w:rsidP="009A6930">
      <w:pPr>
        <w:jc w:val="center"/>
        <w:rPr>
          <w:rFonts w:ascii="Times New Roman" w:hAnsi="Times New Roman"/>
        </w:rPr>
      </w:pPr>
      <w:r w:rsidRPr="009A6930">
        <w:rPr>
          <w:rFonts w:ascii="Times New Roman" w:hAnsi="Times New Roman"/>
          <w:noProof/>
        </w:rPr>
        <w:drawing>
          <wp:inline distT="0" distB="0" distL="0" distR="0" wp14:anchorId="6C716B86" wp14:editId="514B919B">
            <wp:extent cx="1331484" cy="9296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7866" cy="941078"/>
                    </a:xfrm>
                    <a:prstGeom prst="rect">
                      <a:avLst/>
                    </a:prstGeom>
                  </pic:spPr>
                </pic:pic>
              </a:graphicData>
            </a:graphic>
          </wp:inline>
        </w:drawing>
      </w:r>
    </w:p>
    <w:p w:rsidR="0034544A" w:rsidRPr="009A6930" w:rsidRDefault="0034544A" w:rsidP="0034544A">
      <w:pPr>
        <w:rPr>
          <w:rFonts w:ascii="Times New Roman" w:hAnsi="Times New Roman" w:cs="JOEBNB+TimesNewRoman"/>
          <w:color w:val="000000"/>
          <w:sz w:val="23"/>
          <w:szCs w:val="23"/>
        </w:rPr>
      </w:pPr>
      <w:r w:rsidRPr="009A6930">
        <w:rPr>
          <w:rFonts w:ascii="Times New Roman" w:hAnsi="Times New Roman" w:cs="JOEBNB+TimesNewRoman"/>
          <w:color w:val="000000"/>
          <w:sz w:val="23"/>
          <w:szCs w:val="23"/>
        </w:rPr>
        <w:t>Solution: The WAR hazard can be avoided by internal forwarding and by modifying pipeline architecture such that consecutive Write and Read occur after few clock cycles.</w:t>
      </w:r>
    </w:p>
    <w:p w:rsidR="0034544A" w:rsidRPr="0034544A" w:rsidRDefault="009A6930" w:rsidP="0034544A">
      <w:pPr>
        <w:autoSpaceDE w:val="0"/>
        <w:autoSpaceDN w:val="0"/>
        <w:adjustRightInd w:val="0"/>
        <w:spacing w:after="0" w:line="240" w:lineRule="auto"/>
        <w:rPr>
          <w:rFonts w:ascii="Times New Roman" w:eastAsia="JOEBNB+TimesNewRoman" w:hAnsi="Times New Roman" w:cs="JOEBNB+TimesNewRoman"/>
          <w:b/>
          <w:sz w:val="28"/>
          <w:szCs w:val="28"/>
        </w:rPr>
      </w:pPr>
      <w:r w:rsidRPr="009A6930">
        <w:rPr>
          <w:rFonts w:ascii="Times New Roman" w:eastAsia="JOEBNB+TimesNewRoman" w:hAnsi="Times New Roman" w:cs="JOEBNB+TimesNewRoman"/>
          <w:b/>
          <w:sz w:val="28"/>
          <w:szCs w:val="28"/>
        </w:rPr>
        <w:t xml:space="preserve">5. </w:t>
      </w:r>
      <w:r w:rsidR="0034544A" w:rsidRPr="0034544A">
        <w:rPr>
          <w:rFonts w:ascii="Times New Roman" w:eastAsia="JOEBNB+TimesNewRoman" w:hAnsi="Times New Roman" w:cs="JOEBNB+TimesNewRoman"/>
          <w:b/>
          <w:sz w:val="28"/>
          <w:szCs w:val="28"/>
        </w:rPr>
        <w:t xml:space="preserve">References: </w:t>
      </w:r>
    </w:p>
    <w:p w:rsidR="0034544A" w:rsidRPr="0034544A" w:rsidRDefault="0034544A" w:rsidP="0034544A">
      <w:pPr>
        <w:autoSpaceDE w:val="0"/>
        <w:autoSpaceDN w:val="0"/>
        <w:adjustRightInd w:val="0"/>
        <w:spacing w:after="0" w:line="240" w:lineRule="auto"/>
        <w:rPr>
          <w:rFonts w:ascii="Times New Roman" w:eastAsia="JOEBNB+TimesNewRoman" w:hAnsi="Times New Roman" w:cs="JOEBNB+TimesNewRoman"/>
          <w:color w:val="0000FF"/>
          <w:sz w:val="20"/>
          <w:szCs w:val="20"/>
        </w:rPr>
      </w:pPr>
      <w:r w:rsidRPr="0034544A">
        <w:rPr>
          <w:rFonts w:ascii="Times New Roman" w:eastAsia="JOEBNB+TimesNewRoman" w:hAnsi="Times New Roman" w:cs="JOEBNB+TimesNewRoman"/>
          <w:color w:val="0000FF"/>
          <w:sz w:val="20"/>
          <w:szCs w:val="20"/>
        </w:rPr>
        <w:t xml:space="preserve">http://websrv.cs.fsu.edu/~tyson/CDA5155/refs.html </w:t>
      </w:r>
    </w:p>
    <w:p w:rsidR="0034544A" w:rsidRPr="0034544A" w:rsidRDefault="0034544A" w:rsidP="0034544A">
      <w:pPr>
        <w:autoSpaceDE w:val="0"/>
        <w:autoSpaceDN w:val="0"/>
        <w:adjustRightInd w:val="0"/>
        <w:spacing w:after="0" w:line="240" w:lineRule="auto"/>
        <w:rPr>
          <w:rFonts w:ascii="Times New Roman" w:eastAsia="JOEBNB+TimesNewRoman" w:hAnsi="Times New Roman" w:cs="JOEBNB+TimesNewRoman"/>
          <w:color w:val="0000FF"/>
          <w:sz w:val="20"/>
          <w:szCs w:val="20"/>
        </w:rPr>
      </w:pPr>
      <w:r w:rsidRPr="0034544A">
        <w:rPr>
          <w:rFonts w:ascii="Times New Roman" w:eastAsia="JOEBNB+TimesNewRoman" w:hAnsi="Times New Roman" w:cs="JOEBNB+TimesNewRoman"/>
          <w:color w:val="0000FF"/>
          <w:sz w:val="20"/>
          <w:szCs w:val="20"/>
        </w:rPr>
        <w:t xml:space="preserve">http://www.cs.ucsd.edu/classes/wi99/cse141_B/lectures.html </w:t>
      </w:r>
    </w:p>
    <w:p w:rsidR="0034544A" w:rsidRPr="0034544A" w:rsidRDefault="0034544A" w:rsidP="0034544A">
      <w:pPr>
        <w:autoSpaceDE w:val="0"/>
        <w:autoSpaceDN w:val="0"/>
        <w:adjustRightInd w:val="0"/>
        <w:spacing w:after="0" w:line="240" w:lineRule="auto"/>
        <w:rPr>
          <w:rFonts w:ascii="Times New Roman" w:eastAsia="JOEBNB+TimesNewRoman" w:hAnsi="Times New Roman" w:cs="JOEBNB+TimesNewRoman"/>
          <w:color w:val="0000FF"/>
          <w:sz w:val="20"/>
          <w:szCs w:val="20"/>
        </w:rPr>
      </w:pPr>
      <w:r w:rsidRPr="0034544A">
        <w:rPr>
          <w:rFonts w:ascii="Times New Roman" w:eastAsia="JOEBNB+TimesNewRoman" w:hAnsi="Times New Roman" w:cs="JOEBNB+TimesNewRoman"/>
          <w:color w:val="0000FF"/>
          <w:sz w:val="20"/>
          <w:szCs w:val="20"/>
        </w:rPr>
        <w:t xml:space="preserve">http://www.cs.caltech.edu/courses/cs184/ winter2001/slides/day5_2up.pdf </w:t>
      </w:r>
    </w:p>
    <w:p w:rsidR="0034544A" w:rsidRPr="0034544A" w:rsidRDefault="0034544A" w:rsidP="0034544A">
      <w:pPr>
        <w:autoSpaceDE w:val="0"/>
        <w:autoSpaceDN w:val="0"/>
        <w:adjustRightInd w:val="0"/>
        <w:spacing w:after="0" w:line="240" w:lineRule="auto"/>
        <w:rPr>
          <w:rFonts w:ascii="Times New Roman" w:eastAsia="JOEBNB+TimesNewRoman" w:hAnsi="Times New Roman" w:cs="JOEBNB+TimesNewRoman"/>
          <w:color w:val="0000FF"/>
          <w:sz w:val="20"/>
          <w:szCs w:val="20"/>
        </w:rPr>
      </w:pPr>
      <w:r w:rsidRPr="0034544A">
        <w:rPr>
          <w:rFonts w:ascii="Times New Roman" w:eastAsia="JOEBNB+TimesNewRoman" w:hAnsi="Times New Roman" w:cs="JOEBNB+TimesNewRoman"/>
          <w:color w:val="0000FF"/>
          <w:sz w:val="20"/>
          <w:szCs w:val="20"/>
          <w:u w:val="single"/>
        </w:rPr>
        <w:t xml:space="preserve">http://www.cs.iastate.edu/~prabhu/Tutorial/PIPELINE/compSched.html </w:t>
      </w:r>
    </w:p>
    <w:p w:rsidR="0034544A" w:rsidRPr="009A6930" w:rsidRDefault="0034544A" w:rsidP="0034544A">
      <w:pPr>
        <w:rPr>
          <w:rFonts w:ascii="Times New Roman" w:hAnsi="Times New Roman"/>
        </w:rPr>
      </w:pPr>
      <w:r w:rsidRPr="009A6930">
        <w:rPr>
          <w:rFonts w:ascii="Times New Roman" w:eastAsia="JOEBNB+TimesNewRoman" w:hAnsi="Times New Roman" w:cs="JOEBNB+TimesNewRoman"/>
          <w:color w:val="0000FF"/>
          <w:sz w:val="20"/>
          <w:szCs w:val="20"/>
        </w:rPr>
        <w:t>http</w:t>
      </w:r>
      <w:r w:rsidRPr="009A6930">
        <w:rPr>
          <w:rFonts w:ascii="Times New Roman" w:eastAsia="JOEBNB+TimesNewRoman" w:hAnsi="Times New Roman" w:cs="JOEBNB+TimesNewRoman"/>
          <w:color w:val="0000FF"/>
          <w:sz w:val="23"/>
          <w:szCs w:val="23"/>
        </w:rPr>
        <w:t>://</w:t>
      </w:r>
      <w:r w:rsidRPr="009A6930">
        <w:rPr>
          <w:rFonts w:ascii="Times New Roman" w:eastAsia="JOEBNB+TimesNewRoman" w:hAnsi="Times New Roman" w:cs="JOEBNB+TimesNewRoman"/>
          <w:color w:val="0000FF"/>
          <w:sz w:val="20"/>
          <w:szCs w:val="20"/>
        </w:rPr>
        <w:t>www.mmdb.ece.ucsb.edu/~ece154/lecture5.pdf</w:t>
      </w:r>
    </w:p>
    <w:sectPr w:rsidR="0034544A" w:rsidRPr="009A69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JOEBLP+TimesNewRoman,Bold">
    <w:altName w:val="Times New Roman"/>
    <w:panose1 w:val="00000000000000000000"/>
    <w:charset w:val="86"/>
    <w:family w:val="roman"/>
    <w:notTrueType/>
    <w:pitch w:val="default"/>
    <w:sig w:usb0="00000001" w:usb1="080E0000" w:usb2="00000010" w:usb3="00000000" w:csb0="00040000" w:csb1="00000000"/>
  </w:font>
  <w:font w:name="JOEBNB+TimesNewRoman">
    <w:altName w:val="Times New Roman"/>
    <w:panose1 w:val="00000000000000000000"/>
    <w:charset w:val="86"/>
    <w:family w:val="roman"/>
    <w:notTrueType/>
    <w:pitch w:val="default"/>
    <w:sig w:usb0="00000001" w:usb1="080E0000" w:usb2="00000010" w:usb3="00000000" w:csb0="00040000" w:csb1="00000000"/>
  </w:font>
  <w:font w:name="JOECFE+TimesNewRoman,BoldItalic">
    <w:altName w:val="Times New Roman"/>
    <w:panose1 w:val="00000000000000000000"/>
    <w:charset w:val="86"/>
    <w:family w:val="roman"/>
    <w:notTrueType/>
    <w:pitch w:val="default"/>
    <w:sig w:usb0="00000001" w:usb1="080E0000" w:usb2="00000010" w:usb3="00000000" w:csb0="00040000" w:csb1="00000000"/>
  </w:font>
  <w:font w:name="JOEBOD+TimesNewRoman,Italic">
    <w:altName w:val="Times New Roman"/>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AA7E06"/>
    <w:multiLevelType w:val="hybridMultilevel"/>
    <w:tmpl w:val="1438F9E8"/>
    <w:lvl w:ilvl="0" w:tplc="CB74CAD6">
      <w:start w:val="1"/>
      <w:numFmt w:val="decimal"/>
      <w:lvlText w:val="%1)"/>
      <w:lvlJc w:val="left"/>
      <w:pPr>
        <w:ind w:left="720" w:hanging="360"/>
      </w:pPr>
      <w:rPr>
        <w:rFonts w:cs="Times New Roman" w:hint="default"/>
        <w:sz w:val="1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98566A1"/>
    <w:multiLevelType w:val="hybridMultilevel"/>
    <w:tmpl w:val="11DCA8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B3C4A90"/>
    <w:multiLevelType w:val="hybridMultilevel"/>
    <w:tmpl w:val="8614294E"/>
    <w:lvl w:ilvl="0" w:tplc="6842333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F261B55"/>
    <w:multiLevelType w:val="hybridMultilevel"/>
    <w:tmpl w:val="B2DC41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721"/>
    <w:rsid w:val="000233AE"/>
    <w:rsid w:val="00037B19"/>
    <w:rsid w:val="00061970"/>
    <w:rsid w:val="00080721"/>
    <w:rsid w:val="000F20B6"/>
    <w:rsid w:val="001200C4"/>
    <w:rsid w:val="00134652"/>
    <w:rsid w:val="00163BA1"/>
    <w:rsid w:val="00173532"/>
    <w:rsid w:val="001B293E"/>
    <w:rsid w:val="001B6271"/>
    <w:rsid w:val="001B7913"/>
    <w:rsid w:val="001D6445"/>
    <w:rsid w:val="001F13A3"/>
    <w:rsid w:val="00243672"/>
    <w:rsid w:val="00277F50"/>
    <w:rsid w:val="002819B2"/>
    <w:rsid w:val="00282991"/>
    <w:rsid w:val="002851A1"/>
    <w:rsid w:val="002D19E6"/>
    <w:rsid w:val="002E317F"/>
    <w:rsid w:val="0034544A"/>
    <w:rsid w:val="003920CD"/>
    <w:rsid w:val="003B7A1E"/>
    <w:rsid w:val="003F7366"/>
    <w:rsid w:val="00505CD7"/>
    <w:rsid w:val="00565EAF"/>
    <w:rsid w:val="005712C3"/>
    <w:rsid w:val="00585EA3"/>
    <w:rsid w:val="005952CB"/>
    <w:rsid w:val="005A6624"/>
    <w:rsid w:val="00683870"/>
    <w:rsid w:val="00717D7D"/>
    <w:rsid w:val="00726233"/>
    <w:rsid w:val="007D58C3"/>
    <w:rsid w:val="007F4D62"/>
    <w:rsid w:val="00812045"/>
    <w:rsid w:val="0083546D"/>
    <w:rsid w:val="00857705"/>
    <w:rsid w:val="008C634E"/>
    <w:rsid w:val="008E125E"/>
    <w:rsid w:val="008E1C40"/>
    <w:rsid w:val="00930F97"/>
    <w:rsid w:val="009943B6"/>
    <w:rsid w:val="009A6930"/>
    <w:rsid w:val="00A20F48"/>
    <w:rsid w:val="00A24BF9"/>
    <w:rsid w:val="00A70721"/>
    <w:rsid w:val="00A846D1"/>
    <w:rsid w:val="00AC2C15"/>
    <w:rsid w:val="00B308FE"/>
    <w:rsid w:val="00B3104D"/>
    <w:rsid w:val="00B52A84"/>
    <w:rsid w:val="00BE2014"/>
    <w:rsid w:val="00C36F4F"/>
    <w:rsid w:val="00C73460"/>
    <w:rsid w:val="00C816EC"/>
    <w:rsid w:val="00C93572"/>
    <w:rsid w:val="00CE3F6C"/>
    <w:rsid w:val="00CF5753"/>
    <w:rsid w:val="00D37BBA"/>
    <w:rsid w:val="00D81F85"/>
    <w:rsid w:val="00DB3CA5"/>
    <w:rsid w:val="00DC3959"/>
    <w:rsid w:val="00E44673"/>
    <w:rsid w:val="00EB18C7"/>
    <w:rsid w:val="00ED76DE"/>
    <w:rsid w:val="00F008F3"/>
    <w:rsid w:val="00F151AA"/>
    <w:rsid w:val="00F9103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84ECE-4639-4D1C-83FD-4E4EEB7B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Default"/>
    <w:next w:val="Default"/>
    <w:link w:val="2Char"/>
    <w:uiPriority w:val="99"/>
    <w:qFormat/>
    <w:rsid w:val="002819B2"/>
    <w:pPr>
      <w:outlineLvl w:val="1"/>
    </w:pPr>
    <w:rPr>
      <w:rFonts w:cstheme="minorBidi"/>
      <w:color w:val="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9"/>
    <w:rsid w:val="002819B2"/>
    <w:rPr>
      <w:rFonts w:ascii="JOEBLP+TimesNewRoman,Bold" w:eastAsia="JOEBLP+TimesNewRoman,Bold"/>
      <w:sz w:val="24"/>
      <w:szCs w:val="24"/>
    </w:rPr>
  </w:style>
  <w:style w:type="paragraph" w:customStyle="1" w:styleId="Default">
    <w:name w:val="Default"/>
    <w:rsid w:val="002819B2"/>
    <w:pPr>
      <w:autoSpaceDE w:val="0"/>
      <w:autoSpaceDN w:val="0"/>
      <w:adjustRightInd w:val="0"/>
      <w:spacing w:after="0" w:line="240" w:lineRule="auto"/>
    </w:pPr>
    <w:rPr>
      <w:rFonts w:ascii="JOEBLP+TimesNewRoman,Bold" w:eastAsia="JOEBLP+TimesNewRoman,Bold" w:cs="JOEBLP+TimesNewRoman,Bold"/>
      <w:color w:val="000000"/>
      <w:sz w:val="24"/>
      <w:szCs w:val="24"/>
    </w:rPr>
  </w:style>
  <w:style w:type="paragraph" w:styleId="a3">
    <w:name w:val="Body Text"/>
    <w:basedOn w:val="Default"/>
    <w:next w:val="Default"/>
    <w:link w:val="Char"/>
    <w:uiPriority w:val="99"/>
    <w:rsid w:val="002819B2"/>
    <w:rPr>
      <w:rFonts w:cstheme="minorBidi"/>
      <w:color w:val="auto"/>
    </w:rPr>
  </w:style>
  <w:style w:type="character" w:customStyle="1" w:styleId="Char">
    <w:name w:val="正文文本 Char"/>
    <w:basedOn w:val="a0"/>
    <w:link w:val="a3"/>
    <w:uiPriority w:val="99"/>
    <w:rsid w:val="002819B2"/>
    <w:rPr>
      <w:rFonts w:ascii="JOEBLP+TimesNewRoman,Bold" w:eastAsia="JOEBLP+TimesNewRoman,Bold"/>
      <w:sz w:val="24"/>
      <w:szCs w:val="24"/>
    </w:rPr>
  </w:style>
  <w:style w:type="paragraph" w:customStyle="1" w:styleId="Blockquote">
    <w:name w:val="Blockquote"/>
    <w:basedOn w:val="Default"/>
    <w:next w:val="Default"/>
    <w:uiPriority w:val="99"/>
    <w:rsid w:val="002819B2"/>
    <w:rPr>
      <w:rFonts w:cstheme="minorBidi"/>
      <w:color w:val="auto"/>
    </w:rPr>
  </w:style>
  <w:style w:type="paragraph" w:styleId="a4">
    <w:name w:val="List Paragraph"/>
    <w:basedOn w:val="a"/>
    <w:uiPriority w:val="34"/>
    <w:qFormat/>
    <w:rsid w:val="009A6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1101</Words>
  <Characters>6276</Characters>
  <Application>Microsoft Office Word</Application>
  <DocSecurity>0</DocSecurity>
  <Lines>52</Lines>
  <Paragraphs>14</Paragraphs>
  <ScaleCrop>false</ScaleCrop>
  <Company/>
  <LinksUpToDate>false</LinksUpToDate>
  <CharactersWithSpaces>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Ruizhi Wang</dc:creator>
  <cp:keywords/>
  <dc:description/>
  <cp:lastModifiedBy>Ruizhi Wang</cp:lastModifiedBy>
  <cp:revision>4</cp:revision>
  <dcterms:created xsi:type="dcterms:W3CDTF">2014-03-26T18:48:00Z</dcterms:created>
  <dcterms:modified xsi:type="dcterms:W3CDTF">2014-04-09T20:32:00Z</dcterms:modified>
</cp:coreProperties>
</file>