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21" w:rsidRPr="004304BE" w:rsidRDefault="00FC7A21" w:rsidP="00FC7A21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04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«</w:t>
      </w:r>
      <w:r w:rsidR="00216131" w:rsidRPr="004304BE">
        <w:rPr>
          <w:rFonts w:ascii="Times New Roman" w:hAnsi="Times New Roman" w:cs="Times New Roman"/>
          <w:sz w:val="28"/>
          <w:szCs w:val="24"/>
        </w:rPr>
        <w:t xml:space="preserve">Национальный исследовательский </w:t>
      </w:r>
      <w:r w:rsidRPr="004304BE">
        <w:rPr>
          <w:rFonts w:ascii="Times New Roman" w:hAnsi="Times New Roman" w:cs="Times New Roman"/>
          <w:sz w:val="28"/>
          <w:szCs w:val="24"/>
        </w:rPr>
        <w:t>Нижегородский государственный университет им. Н.И. Лобачевского» (ННГУ)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Физический факультет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Кафедра информационных технологий в физических исследованиях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2E15AA" w:rsidP="00FC7A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304BE">
        <w:rPr>
          <w:rFonts w:ascii="Times New Roman" w:hAnsi="Times New Roman" w:cs="Times New Roman"/>
          <w:b/>
          <w:sz w:val="28"/>
          <w:szCs w:val="24"/>
        </w:rPr>
        <w:t xml:space="preserve">ИССЛЕДОВАНИЕ </w:t>
      </w:r>
      <w:r w:rsidR="00911834">
        <w:rPr>
          <w:rFonts w:ascii="Times New Roman" w:hAnsi="Times New Roman" w:cs="Times New Roman"/>
          <w:b/>
          <w:sz w:val="28"/>
          <w:szCs w:val="24"/>
        </w:rPr>
        <w:t>ЗАВИСИМОСТИ КАЧЕСТВА ДЕМОДУЛЯЦИИ СИГНАЛА МЕТОДОМ ПРЕОБРАЗОВАНИЯ ГИЛБЕРТА ОТ ПАРАМЕТРА ДЕВИАЦИИ ЧАСТОТЫ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 xml:space="preserve">Отчет по </w:t>
      </w:r>
      <w:r w:rsidR="00D57910">
        <w:rPr>
          <w:rFonts w:ascii="Times New Roman" w:hAnsi="Times New Roman" w:cs="Times New Roman"/>
          <w:sz w:val="28"/>
          <w:szCs w:val="24"/>
        </w:rPr>
        <w:t>учебной практике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4304BE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4304BE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4304BE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4304BE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270F68" w:rsidP="00270F6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Выполнил</w:t>
      </w:r>
    </w:p>
    <w:p w:rsidR="00FC7A21" w:rsidRPr="004304BE" w:rsidRDefault="00270F68" w:rsidP="00270F6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студент</w:t>
      </w:r>
      <w:r w:rsidR="00FC7A21" w:rsidRPr="004304BE">
        <w:rPr>
          <w:rFonts w:ascii="Times New Roman" w:hAnsi="Times New Roman" w:cs="Times New Roman"/>
          <w:sz w:val="28"/>
          <w:szCs w:val="24"/>
        </w:rPr>
        <w:t xml:space="preserve"> 3 курса 05144 группы</w:t>
      </w:r>
    </w:p>
    <w:p w:rsidR="00FC7A21" w:rsidRPr="004304BE" w:rsidRDefault="00FC7A21" w:rsidP="00270F68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4"/>
        </w:rPr>
      </w:pPr>
      <w:r w:rsidRPr="004304BE">
        <w:rPr>
          <w:rFonts w:ascii="Times New Roman" w:hAnsi="Times New Roman" w:cs="Times New Roman"/>
          <w:b/>
          <w:sz w:val="28"/>
          <w:szCs w:val="24"/>
        </w:rPr>
        <w:t>Василевский А.В.</w:t>
      </w: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4304BE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4304BE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4304BE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4304BE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193E18" w:rsidRPr="004304BE" w:rsidRDefault="00FC7A21" w:rsidP="00A92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201</w:t>
      </w:r>
      <w:r w:rsidR="00B74EF0">
        <w:rPr>
          <w:rFonts w:ascii="Times New Roman" w:hAnsi="Times New Roman" w:cs="Times New Roman" w:hint="eastAsia"/>
          <w:sz w:val="28"/>
          <w:szCs w:val="24"/>
        </w:rPr>
        <w:t>7</w:t>
      </w:r>
      <w:r w:rsidRPr="004304BE">
        <w:rPr>
          <w:rFonts w:ascii="Times New Roman" w:hAnsi="Times New Roman" w:cs="Times New Roman"/>
          <w:sz w:val="28"/>
          <w:szCs w:val="24"/>
        </w:rPr>
        <w:t xml:space="preserve"> г.</w:t>
      </w:r>
      <w:r w:rsidR="00193E18" w:rsidRPr="004304BE">
        <w:rPr>
          <w:rFonts w:ascii="Times New Roman" w:hAnsi="Times New Roman" w:cs="Times New Roman"/>
          <w:sz w:val="28"/>
          <w:szCs w:val="24"/>
        </w:rPr>
        <w:br w:type="page"/>
      </w:r>
    </w:p>
    <w:p w:rsidR="00393420" w:rsidRPr="004304BE" w:rsidRDefault="00D44739" w:rsidP="00013375">
      <w:pPr>
        <w:pStyle w:val="11"/>
      </w:pPr>
      <w:bookmarkStart w:id="0" w:name="_Toc469333697"/>
      <w:r w:rsidRPr="004304BE">
        <w:lastRenderedPageBreak/>
        <w:t xml:space="preserve">1. </w:t>
      </w:r>
      <w:r w:rsidR="002220A6" w:rsidRPr="00013375">
        <w:rPr>
          <w:rStyle w:val="12"/>
        </w:rPr>
        <w:t>Формальная постанов</w:t>
      </w:r>
      <w:r w:rsidR="002220A6" w:rsidRPr="004304BE">
        <w:t xml:space="preserve">ка </w:t>
      </w:r>
      <w:r w:rsidRPr="004304BE">
        <w:t>задачи</w:t>
      </w:r>
      <w:bookmarkEnd w:id="0"/>
    </w:p>
    <w:p w:rsidR="007E52BD" w:rsidRDefault="00A56A85" w:rsidP="00A56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Имея амплитудно-модулированный</w:t>
      </w:r>
      <w:r w:rsidR="00813D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сигнал с паразитной частотной модуляцией, исследовать зависимость качества демодуляции сигнала методом преобразования Гилберта от величины частотной модуляции.</w:t>
      </w:r>
    </w:p>
    <w:p w:rsidR="00A6790C" w:rsidRDefault="00B74EF0" w:rsidP="00A56A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Взять в качестве модулирующих функций</w:t>
      </w:r>
      <w:r w:rsidR="00A6790C">
        <w:rPr>
          <w:rFonts w:ascii="Times New Roman" w:hAnsi="Times New Roman" w:cs="Times New Roman"/>
          <w:sz w:val="28"/>
          <w:szCs w:val="24"/>
        </w:rPr>
        <w:t xml:space="preserve"> сумму гауссовых куполов</w:t>
      </w:r>
      <w:r>
        <w:rPr>
          <w:rFonts w:ascii="Times New Roman" w:hAnsi="Times New Roman" w:cs="Times New Roman"/>
          <w:sz w:val="28"/>
          <w:szCs w:val="24"/>
        </w:rPr>
        <w:t xml:space="preserve"> и сумму синусоид</w:t>
      </w:r>
      <w:r w:rsidR="00A6790C">
        <w:rPr>
          <w:rFonts w:ascii="Times New Roman" w:hAnsi="Times New Roman" w:cs="Times New Roman"/>
          <w:sz w:val="28"/>
          <w:szCs w:val="24"/>
        </w:rPr>
        <w:t>. Положить паразитную частотную модуляцию линейной.</w:t>
      </w:r>
    </w:p>
    <w:p w:rsidR="00A56A85" w:rsidRPr="004304BE" w:rsidRDefault="00A56A85" w:rsidP="002D6A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F5E84" w:rsidRPr="004304BE" w:rsidRDefault="00EF5E84" w:rsidP="00013375">
      <w:pPr>
        <w:pStyle w:val="11"/>
      </w:pPr>
      <w:bookmarkStart w:id="1" w:name="_Toc469333698"/>
      <w:r w:rsidRPr="004304BE">
        <w:rPr>
          <w:rFonts w:hint="eastAsia"/>
        </w:rPr>
        <w:t xml:space="preserve">2. </w:t>
      </w:r>
      <w:r w:rsidRPr="004304BE">
        <w:t>Минимальные теоретические сведения</w:t>
      </w:r>
      <w:bookmarkEnd w:id="1"/>
    </w:p>
    <w:p w:rsidR="003F77D3" w:rsidRPr="004304BE" w:rsidRDefault="003F77D3" w:rsidP="00013375">
      <w:pPr>
        <w:pStyle w:val="21"/>
      </w:pPr>
      <w:bookmarkStart w:id="2" w:name="_Toc469333699"/>
      <w:r w:rsidRPr="004304BE">
        <w:rPr>
          <w:rFonts w:hint="eastAsia"/>
        </w:rPr>
        <w:t>2.</w:t>
      </w:r>
      <w:r w:rsidR="00EF5E84" w:rsidRPr="004304BE">
        <w:t>1.</w:t>
      </w:r>
      <w:r w:rsidRPr="004304BE">
        <w:rPr>
          <w:rFonts w:hint="eastAsia"/>
        </w:rPr>
        <w:t xml:space="preserve"> </w:t>
      </w:r>
      <w:bookmarkEnd w:id="2"/>
      <w:r w:rsidR="00C31B59">
        <w:t>М</w:t>
      </w:r>
      <w:r w:rsidR="00D53787">
        <w:t>одуляция</w:t>
      </w:r>
    </w:p>
    <w:p w:rsidR="00C31B59" w:rsidRDefault="00C31B59" w:rsidP="00D537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Физически реализуемые каналы связи способны эффективно передавать лишь сигналы ограниченной полосы частот. Кроме того</w:t>
      </w:r>
      <w:r w:rsidR="00A3171B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часто требуется передавать </w:t>
      </w:r>
      <w:r w:rsidR="00350F6D">
        <w:rPr>
          <w:rFonts w:ascii="Times New Roman" w:hAnsi="Times New Roman" w:cs="Times New Roman"/>
          <w:sz w:val="28"/>
          <w:szCs w:val="24"/>
        </w:rPr>
        <w:t xml:space="preserve">по каналу </w:t>
      </w:r>
      <w:r>
        <w:rPr>
          <w:rFonts w:ascii="Times New Roman" w:hAnsi="Times New Roman" w:cs="Times New Roman"/>
          <w:sz w:val="28"/>
          <w:szCs w:val="24"/>
        </w:rPr>
        <w:t xml:space="preserve">несколько сигналов </w:t>
      </w:r>
      <w:r w:rsidR="00350F6D">
        <w:rPr>
          <w:rFonts w:ascii="Times New Roman" w:hAnsi="Times New Roman" w:cs="Times New Roman"/>
          <w:sz w:val="28"/>
          <w:szCs w:val="24"/>
        </w:rPr>
        <w:t>одновременно</w:t>
      </w:r>
      <w:r>
        <w:rPr>
          <w:rFonts w:ascii="Times New Roman" w:hAnsi="Times New Roman" w:cs="Times New Roman"/>
          <w:sz w:val="28"/>
          <w:szCs w:val="24"/>
        </w:rPr>
        <w:t xml:space="preserve">. Обе проблемы можно решить </w:t>
      </w:r>
      <w:r w:rsidR="00350F6D">
        <w:rPr>
          <w:rFonts w:ascii="Times New Roman" w:hAnsi="Times New Roman" w:cs="Times New Roman"/>
          <w:sz w:val="28"/>
          <w:szCs w:val="24"/>
        </w:rPr>
        <w:t>изменением частотной характеристики (спектра) сигналов таким образом, чтобы спектры передаваемых сигналов не перекрывались и при этом попадали в полосу пропускания канала. Указанное преобразование называется модуляцией.</w:t>
      </w:r>
    </w:p>
    <w:p w:rsidR="00350F6D" w:rsidRDefault="00350F6D" w:rsidP="00D537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 модуляцией понимают изменение параметров некоторого несущего колебания пропорционально </w:t>
      </w:r>
      <w:r w:rsidR="003D02B3">
        <w:rPr>
          <w:rFonts w:ascii="Times New Roman" w:hAnsi="Times New Roman" w:cs="Times New Roman"/>
          <w:sz w:val="28"/>
          <w:szCs w:val="24"/>
        </w:rPr>
        <w:t>модулирующему</w:t>
      </w:r>
      <w:r w:rsidR="00625E29">
        <w:rPr>
          <w:rFonts w:ascii="Times New Roman" w:hAnsi="Times New Roman" w:cs="Times New Roman"/>
          <w:sz w:val="28"/>
          <w:szCs w:val="24"/>
        </w:rPr>
        <w:t xml:space="preserve"> </w:t>
      </w:r>
      <w:r w:rsidR="003F2AC4">
        <w:rPr>
          <w:rFonts w:ascii="Times New Roman" w:hAnsi="Times New Roman" w:cs="Times New Roman"/>
          <w:sz w:val="28"/>
          <w:szCs w:val="24"/>
        </w:rPr>
        <w:t xml:space="preserve">(передаваемому) </w:t>
      </w:r>
      <w:r>
        <w:rPr>
          <w:rFonts w:ascii="Times New Roman" w:hAnsi="Times New Roman" w:cs="Times New Roman"/>
          <w:sz w:val="28"/>
          <w:szCs w:val="24"/>
        </w:rPr>
        <w:t>сигналу.</w:t>
      </w:r>
    </w:p>
    <w:p w:rsidR="003E6D6F" w:rsidRDefault="003E6D6F" w:rsidP="00D537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Часто в качестве несущего колебания применяют высокочастотное гармоническое колебание, а изменению подвергают </w:t>
      </w:r>
      <w:r w:rsidR="001948E1">
        <w:rPr>
          <w:rFonts w:ascii="Times New Roman" w:hAnsi="Times New Roman" w:cs="Times New Roman"/>
          <w:sz w:val="28"/>
          <w:szCs w:val="24"/>
        </w:rPr>
        <w:t xml:space="preserve">его </w:t>
      </w:r>
      <w:r>
        <w:rPr>
          <w:rFonts w:ascii="Times New Roman" w:hAnsi="Times New Roman" w:cs="Times New Roman"/>
          <w:sz w:val="28"/>
          <w:szCs w:val="24"/>
        </w:rPr>
        <w:t>амплитуду (амплитудная модуляция, АМ)</w:t>
      </w:r>
      <w:r w:rsidR="001948E1">
        <w:rPr>
          <w:rFonts w:ascii="Times New Roman" w:hAnsi="Times New Roman" w:cs="Times New Roman"/>
          <w:sz w:val="28"/>
          <w:szCs w:val="24"/>
        </w:rPr>
        <w:t xml:space="preserve">, частоту (частотная модуляция, ЧМ), </w:t>
      </w:r>
      <w:r w:rsidR="00E26876">
        <w:rPr>
          <w:rFonts w:ascii="Times New Roman" w:hAnsi="Times New Roman" w:cs="Times New Roman"/>
          <w:sz w:val="28"/>
          <w:szCs w:val="24"/>
        </w:rPr>
        <w:t xml:space="preserve">начальную </w:t>
      </w:r>
      <w:r w:rsidR="001948E1">
        <w:rPr>
          <w:rFonts w:ascii="Times New Roman" w:hAnsi="Times New Roman" w:cs="Times New Roman"/>
          <w:sz w:val="28"/>
          <w:szCs w:val="24"/>
        </w:rPr>
        <w:t>фазу (фазовая модуляция, ФМ)</w:t>
      </w:r>
      <w:r w:rsidR="00E26876">
        <w:rPr>
          <w:rFonts w:ascii="Times New Roman" w:hAnsi="Times New Roman" w:cs="Times New Roman"/>
          <w:sz w:val="28"/>
          <w:szCs w:val="24"/>
        </w:rPr>
        <w:t>,</w:t>
      </w:r>
      <w:r w:rsidR="001948E1">
        <w:rPr>
          <w:rFonts w:ascii="Times New Roman" w:hAnsi="Times New Roman" w:cs="Times New Roman"/>
          <w:sz w:val="28"/>
          <w:szCs w:val="24"/>
        </w:rPr>
        <w:t xml:space="preserve"> либо </w:t>
      </w:r>
      <w:r w:rsidR="00E26876">
        <w:rPr>
          <w:rFonts w:ascii="Times New Roman" w:hAnsi="Times New Roman" w:cs="Times New Roman"/>
          <w:sz w:val="28"/>
          <w:szCs w:val="24"/>
        </w:rPr>
        <w:t xml:space="preserve">одновременно </w:t>
      </w:r>
      <w:r w:rsidR="001948E1">
        <w:rPr>
          <w:rFonts w:ascii="Times New Roman" w:hAnsi="Times New Roman" w:cs="Times New Roman"/>
          <w:sz w:val="28"/>
          <w:szCs w:val="24"/>
        </w:rPr>
        <w:t xml:space="preserve">амплитуду и </w:t>
      </w:r>
      <w:r w:rsidR="00E26876">
        <w:rPr>
          <w:rFonts w:ascii="Times New Roman" w:hAnsi="Times New Roman" w:cs="Times New Roman"/>
          <w:sz w:val="28"/>
          <w:szCs w:val="24"/>
        </w:rPr>
        <w:t xml:space="preserve">фазу </w:t>
      </w:r>
      <w:r w:rsidR="001948E1">
        <w:rPr>
          <w:rFonts w:ascii="Times New Roman" w:hAnsi="Times New Roman" w:cs="Times New Roman"/>
          <w:sz w:val="28"/>
          <w:szCs w:val="24"/>
        </w:rPr>
        <w:t>(квадратурная модуляция, КМ) сигнала.</w:t>
      </w:r>
    </w:p>
    <w:p w:rsidR="0048573C" w:rsidRDefault="0048573C" w:rsidP="00D537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Амплитудно-модулированный гармонический сигнал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(t)</m:t>
        </m:r>
      </m:oMath>
      <w:r>
        <w:rPr>
          <w:rFonts w:ascii="Times New Roman" w:hAnsi="Times New Roman" w:cs="Times New Roman"/>
          <w:sz w:val="28"/>
          <w:szCs w:val="24"/>
        </w:rPr>
        <w:t xml:space="preserve"> можно представить в виде</w:t>
      </w:r>
    </w:p>
    <w:p w:rsidR="0048573C" w:rsidRPr="00544E57" w:rsidRDefault="009942B6" w:rsidP="00D5378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AM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1+m u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ωt+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F85035" w:rsidRDefault="0048573C" w:rsidP="0047723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Здесь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="00111DAC">
        <w:rPr>
          <w:rFonts w:ascii="Times New Roman" w:hAnsi="Times New Roman" w:cs="Times New Roman"/>
          <w:sz w:val="28"/>
          <w:szCs w:val="24"/>
        </w:rPr>
        <w:t xml:space="preserve"> модулирующая функция. Параметр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</m:t>
        </m:r>
      </m:oMath>
      <w:r w:rsidR="00111DA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11DAC">
        <w:rPr>
          <w:rFonts w:ascii="Times New Roman" w:hAnsi="Times New Roman" w:cs="Times New Roman"/>
          <w:sz w:val="28"/>
          <w:szCs w:val="24"/>
        </w:rPr>
        <w:t>носит название глубины модуляции.</w:t>
      </w:r>
    </w:p>
    <w:p w:rsidR="0068509E" w:rsidRDefault="0068509E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случае частотной модуляции сигнал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(t)</m:t>
        </m:r>
      </m:oMath>
      <w:r>
        <w:rPr>
          <w:rFonts w:ascii="Times New Roman" w:hAnsi="Times New Roman" w:cs="Times New Roman"/>
          <w:sz w:val="28"/>
          <w:szCs w:val="24"/>
        </w:rPr>
        <w:t xml:space="preserve"> записывается в виде</w:t>
      </w:r>
    </w:p>
    <w:p w:rsidR="0068509E" w:rsidRPr="00544E57" w:rsidRDefault="009942B6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FM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=A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τ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dτ+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</m:e>
          </m:func>
        </m:oMath>
      </m:oMathPara>
    </w:p>
    <w:p w:rsidR="00A2435A" w:rsidRDefault="00A2435A" w:rsidP="0047723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где модулирующ</w:t>
      </w:r>
      <w:r w:rsidR="005A722E">
        <w:rPr>
          <w:rFonts w:ascii="Times New Roman" w:hAnsi="Times New Roman" w:cs="Times New Roman"/>
          <w:sz w:val="28"/>
          <w:szCs w:val="24"/>
        </w:rPr>
        <w:t>ей</w:t>
      </w:r>
      <w:r>
        <w:rPr>
          <w:rFonts w:ascii="Times New Roman" w:hAnsi="Times New Roman" w:cs="Times New Roman"/>
          <w:sz w:val="28"/>
          <w:szCs w:val="24"/>
        </w:rPr>
        <w:t xml:space="preserve"> является </w:t>
      </w:r>
      <w:r w:rsidR="005A722E">
        <w:rPr>
          <w:rFonts w:ascii="Times New Roman" w:hAnsi="Times New Roman" w:cs="Times New Roman"/>
          <w:sz w:val="28"/>
          <w:szCs w:val="24"/>
        </w:rPr>
        <w:t xml:space="preserve">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f(τ)</m:t>
        </m:r>
      </m:oMath>
      <w:r>
        <w:rPr>
          <w:rFonts w:ascii="Times New Roman" w:hAnsi="Times New Roman" w:cs="Times New Roman" w:hint="eastAsia"/>
          <w:sz w:val="28"/>
          <w:szCs w:val="24"/>
        </w:rPr>
        <w:t>.</w:t>
      </w:r>
    </w:p>
    <w:p w:rsidR="00F85035" w:rsidRDefault="00F85035" w:rsidP="00F8503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Важным случаем частотной модуляции является линейная частотная модуляция (ЛЧМ)</w:t>
      </w:r>
      <w:r w:rsidR="00A2435A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A2435A">
        <w:rPr>
          <w:rFonts w:ascii="Times New Roman" w:hAnsi="Times New Roman" w:cs="Times New Roman"/>
          <w:sz w:val="28"/>
          <w:szCs w:val="24"/>
        </w:rPr>
        <w:t xml:space="preserve">где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f(τ)</m:t>
        </m:r>
      </m:oMath>
      <w:r w:rsidR="00A2435A">
        <w:rPr>
          <w:rFonts w:ascii="Times New Roman" w:hAnsi="Times New Roman" w:cs="Times New Roman"/>
          <w:sz w:val="28"/>
          <w:szCs w:val="24"/>
        </w:rPr>
        <w:t xml:space="preserve"> представляет собой «пилообразную» функцию:</w:t>
      </w:r>
    </w:p>
    <w:p w:rsidR="00A2435A" w:rsidRPr="000F317D" w:rsidRDefault="00A2435A" w:rsidP="00F8503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τ-n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   τ∈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n+1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   n=0,1,…    (2.1)</m:t>
          </m:r>
        </m:oMath>
      </m:oMathPara>
    </w:p>
    <w:p w:rsidR="007E52BD" w:rsidRDefault="00F51690" w:rsidP="00F516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</w:t>
      </w:r>
      <w:r w:rsidR="00162CED">
        <w:rPr>
          <w:rFonts w:ascii="Times New Roman" w:hAnsi="Times New Roman" w:cs="Times New Roman"/>
          <w:sz w:val="28"/>
          <w:szCs w:val="24"/>
        </w:rPr>
        <w:t>АМ</w:t>
      </w:r>
      <w:r>
        <w:rPr>
          <w:rFonts w:ascii="Times New Roman" w:hAnsi="Times New Roman" w:cs="Times New Roman"/>
          <w:sz w:val="28"/>
          <w:szCs w:val="24"/>
        </w:rPr>
        <w:t xml:space="preserve"> амплитудно-частотная характеристика сигнала получается весьма простой — спектр модулирующего колебания </w:t>
      </w:r>
      <w:r w:rsidR="002A0EBB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раздваивается</w:t>
      </w:r>
      <w:r w:rsidR="002A0EBB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на две вдвое меньшие по «амплитуде» центрированные относительно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 xml:space="preserve"> части</w:t>
      </w:r>
      <w:r w:rsidR="00B030CA">
        <w:rPr>
          <w:rFonts w:ascii="Times New Roman" w:hAnsi="Times New Roman" w:cs="Times New Roman"/>
          <w:sz w:val="28"/>
          <w:szCs w:val="24"/>
        </w:rPr>
        <w:t xml:space="preserve">, сохраняя форму </w:t>
      </w:r>
      <w:r w:rsidR="004E24F5">
        <w:rPr>
          <w:rFonts w:ascii="Times New Roman" w:hAnsi="Times New Roman" w:cs="Times New Roman"/>
          <w:sz w:val="28"/>
          <w:szCs w:val="24"/>
        </w:rPr>
        <w:t xml:space="preserve">АЧХ </w:t>
      </w:r>
      <w:r w:rsidR="00B030CA">
        <w:rPr>
          <w:rFonts w:ascii="Times New Roman" w:hAnsi="Times New Roman" w:cs="Times New Roman"/>
          <w:sz w:val="28"/>
          <w:szCs w:val="24"/>
        </w:rPr>
        <w:t>модулирующего колебания.</w:t>
      </w:r>
    </w:p>
    <w:p w:rsidR="00162CED" w:rsidRPr="00F51690" w:rsidRDefault="00162CED" w:rsidP="00F516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ЧМ спектр получается </w:t>
      </w:r>
      <w:r w:rsidR="004E24F5">
        <w:rPr>
          <w:rFonts w:ascii="Times New Roman" w:hAnsi="Times New Roman" w:cs="Times New Roman"/>
          <w:sz w:val="28"/>
          <w:szCs w:val="24"/>
        </w:rPr>
        <w:t xml:space="preserve">более </w:t>
      </w:r>
      <w:r>
        <w:rPr>
          <w:rFonts w:ascii="Times New Roman" w:hAnsi="Times New Roman" w:cs="Times New Roman"/>
          <w:sz w:val="28"/>
          <w:szCs w:val="24"/>
        </w:rPr>
        <w:t>сложным</w:t>
      </w:r>
      <w:r w:rsidR="00B14647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Так, для ЛЧМ в приближении одиночного радиоимпульса</w:t>
      </w:r>
      <w:r w:rsidR="003D07D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длительностью в один полупериод</w:t>
      </w:r>
      <w:r w:rsidR="007E4145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>
        <w:rPr>
          <w:rFonts w:ascii="Times New Roman" w:hAnsi="Times New Roman" w:cs="Times New Roman"/>
          <w:sz w:val="28"/>
          <w:szCs w:val="24"/>
        </w:rPr>
        <w:t xml:space="preserve"> модулирующей функции АЧХ выражается через интегралы Френеля</w:t>
      </w:r>
      <w:r w:rsidR="00633FA6">
        <w:rPr>
          <w:rFonts w:ascii="Times New Roman" w:hAnsi="Times New Roman" w:cs="Times New Roman"/>
          <w:sz w:val="28"/>
          <w:szCs w:val="24"/>
        </w:rPr>
        <w:t xml:space="preserve"> </w:t>
      </w:r>
      <w:r w:rsidR="00817DD2" w:rsidRPr="00817DD2">
        <w:rPr>
          <w:rFonts w:ascii="Times New Roman" w:hAnsi="Times New Roman" w:cs="Times New Roman" w:hint="eastAsia"/>
          <w:sz w:val="28"/>
          <w:szCs w:val="24"/>
        </w:rPr>
        <w:t>[</w:t>
      </w:r>
      <w:r w:rsidR="00817DD2" w:rsidRPr="00817DD2">
        <w:rPr>
          <w:rFonts w:ascii="Times New Roman" w:hAnsi="Times New Roman" w:cs="Times New Roman"/>
          <w:sz w:val="28"/>
          <w:szCs w:val="24"/>
        </w:rPr>
        <w:t>1, §3.7</w:t>
      </w:r>
      <w:r w:rsidR="00817DD2" w:rsidRPr="00817DD2">
        <w:rPr>
          <w:rFonts w:ascii="Times New Roman" w:hAnsi="Times New Roman" w:cs="Times New Roman" w:hint="eastAsia"/>
          <w:sz w:val="28"/>
          <w:szCs w:val="24"/>
        </w:rPr>
        <w:t>]</w:t>
      </w:r>
      <w:r w:rsidR="00817DD2" w:rsidRPr="00817DD2">
        <w:rPr>
          <w:rFonts w:ascii="Times New Roman" w:hAnsi="Times New Roman" w:cs="Times New Roman"/>
          <w:sz w:val="28"/>
          <w:szCs w:val="24"/>
        </w:rPr>
        <w:t xml:space="preserve"> </w:t>
      </w:r>
      <w:r w:rsidR="00633FA6">
        <w:rPr>
          <w:rFonts w:ascii="Times New Roman" w:hAnsi="Times New Roman" w:cs="Times New Roman"/>
          <w:sz w:val="28"/>
          <w:szCs w:val="24"/>
        </w:rPr>
        <w:t xml:space="preserve">и в пределе при </w:t>
      </w:r>
      <w:r w:rsidR="000B28FF">
        <w:rPr>
          <w:rFonts w:ascii="Times New Roman" w:hAnsi="Times New Roman" w:cs="Times New Roman"/>
          <w:sz w:val="28"/>
          <w:szCs w:val="24"/>
        </w:rPr>
        <w:t xml:space="preserve">большом значении произведения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 w:rsidR="000B28FF">
        <w:rPr>
          <w:rFonts w:ascii="Times New Roman" w:hAnsi="Times New Roman" w:cs="Times New Roman"/>
          <w:sz w:val="28"/>
          <w:szCs w:val="24"/>
        </w:rPr>
        <w:t xml:space="preserve"> стремится</w:t>
      </w:r>
      <w:r w:rsidR="00462DD0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462DD0">
        <w:rPr>
          <w:rFonts w:ascii="Times New Roman" w:hAnsi="Times New Roman" w:cs="Times New Roman"/>
          <w:sz w:val="28"/>
          <w:szCs w:val="24"/>
        </w:rPr>
        <w:t xml:space="preserve">в области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ω</m:t>
        </m:r>
        <m:r>
          <w:rPr>
            <w:rFonts w:ascii="Cambria Math" w:hAnsi="Cambria Math" w:cs="Times New Roman"/>
            <w:sz w:val="28"/>
            <w:szCs w:val="24"/>
          </w:rPr>
          <m:t>&gt;0</m:t>
        </m:r>
      </m:oMath>
      <w:r w:rsidR="00462DD0">
        <w:rPr>
          <w:rFonts w:ascii="Times New Roman" w:hAnsi="Times New Roman" w:cs="Times New Roman" w:hint="eastAsia"/>
          <w:sz w:val="28"/>
          <w:szCs w:val="24"/>
        </w:rPr>
        <w:t>)</w:t>
      </w:r>
      <w:r w:rsidR="000B28FF">
        <w:rPr>
          <w:rFonts w:ascii="Times New Roman" w:hAnsi="Times New Roman" w:cs="Times New Roman"/>
          <w:sz w:val="28"/>
          <w:szCs w:val="24"/>
        </w:rPr>
        <w:t xml:space="preserve"> к </w:t>
      </w:r>
      <w:r w:rsidR="000E6609">
        <w:rPr>
          <w:rFonts w:ascii="Times New Roman" w:hAnsi="Times New Roman" w:cs="Times New Roman"/>
          <w:sz w:val="28"/>
          <w:szCs w:val="24"/>
        </w:rPr>
        <w:t>прямоугольной функции</w:t>
      </w:r>
      <w:r w:rsidR="000B28FF">
        <w:rPr>
          <w:rFonts w:ascii="Times New Roman" w:hAnsi="Times New Roman" w:cs="Times New Roman"/>
          <w:sz w:val="28"/>
          <w:szCs w:val="24"/>
        </w:rPr>
        <w:t xml:space="preserve">, </w:t>
      </w:r>
      <w:r w:rsidR="009F2BE8">
        <w:rPr>
          <w:rFonts w:ascii="Times New Roman" w:hAnsi="Times New Roman" w:cs="Times New Roman"/>
          <w:sz w:val="28"/>
          <w:szCs w:val="24"/>
        </w:rPr>
        <w:t xml:space="preserve">центрированной относительно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F51690" w:rsidRPr="004304BE" w:rsidRDefault="00F51690" w:rsidP="00154E9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37946" w:rsidRPr="004304BE" w:rsidRDefault="00EF5E84" w:rsidP="00013375">
      <w:pPr>
        <w:pStyle w:val="21"/>
      </w:pPr>
      <w:bookmarkStart w:id="3" w:name="_Toc469333700"/>
      <w:r w:rsidRPr="004304BE">
        <w:t>2.2</w:t>
      </w:r>
      <w:r w:rsidR="00137946" w:rsidRPr="004304BE">
        <w:t xml:space="preserve">. </w:t>
      </w:r>
      <w:bookmarkEnd w:id="3"/>
      <w:r w:rsidR="002F6D60">
        <w:t>Преобразование Гилберта</w:t>
      </w:r>
    </w:p>
    <w:p w:rsidR="007836C7" w:rsidRDefault="00276435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задачи демодуляции является существенно менее тривиальным. Рассмотрим общий вид амплитудно-частотной модуляции:</w:t>
      </w:r>
    </w:p>
    <w:p w:rsidR="00276435" w:rsidRDefault="00276435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t+φ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276435" w:rsidRPr="004F00FE" w:rsidRDefault="00B416B2" w:rsidP="0027643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Сигнал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276435">
        <w:rPr>
          <w:rFonts w:ascii="Times New Roman" w:hAnsi="Times New Roman" w:cs="Times New Roman"/>
          <w:sz w:val="28"/>
          <w:szCs w:val="24"/>
        </w:rPr>
        <w:t xml:space="preserve"> можно представить в виде</w:t>
      </w:r>
      <w:r w:rsidR="006124AF"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вещественной </w:t>
      </w:r>
      <w:r w:rsidR="006124AF">
        <w:rPr>
          <w:rFonts w:ascii="Times New Roman" w:hAnsi="Times New Roman" w:cs="Times New Roman"/>
          <w:sz w:val="28"/>
          <w:szCs w:val="24"/>
        </w:rPr>
        <w:t>части некоторого комплексного сигнала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func>
          <m:fun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exp</m:t>
            </m:r>
          </m:fName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</m:e>
        </m:func>
      </m:oMath>
      <w:r>
        <w:rPr>
          <w:rFonts w:ascii="Times New Roman" w:hAnsi="Times New Roman" w:cs="Times New Roman" w:hint="eastAsia"/>
          <w:sz w:val="28"/>
          <w:szCs w:val="24"/>
        </w:rPr>
        <w:t>:</w:t>
      </w:r>
    </w:p>
    <w:p w:rsidR="00276435" w:rsidRPr="00E747A0" w:rsidRDefault="00276435" w:rsidP="0027643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cr m:val="fraktur"/>
              <m:sty m:val="p"/>
            </m:rPr>
            <w:rPr>
              <w:rFonts w:ascii="Cambria Math" w:hAnsi="Cambria Math" w:cs="Times New Roman"/>
              <w:sz w:val="28"/>
              <w:szCs w:val="24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t+φ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)</m:t>
                  </m:r>
                </m:sup>
              </m:sSup>
            </m:e>
          </m:d>
          <m:r>
            <m:rPr>
              <m:scr m:val="fraktur"/>
              <m:sty m:val="p"/>
            </m:rPr>
            <w:rPr>
              <w:rFonts w:ascii="Cambria Math" w:hAnsi="Cambria Math" w:cs="Times New Roman"/>
              <w:sz w:val="28"/>
              <w:szCs w:val="24"/>
            </w:rPr>
            <m:t>=R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p>
              </m:sSup>
            </m:e>
          </m:d>
          <m:r>
            <m:rPr>
              <m:scr m:val="fraktur"/>
              <m:sty m:val="p"/>
            </m:rPr>
            <w:rPr>
              <w:rFonts w:ascii="Cambria Math" w:hAnsi="Cambria Math" w:cs="Times New Roman"/>
              <w:sz w:val="28"/>
              <w:szCs w:val="24"/>
            </w:rPr>
            <m:t>=R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   (2.2)</m:t>
          </m:r>
        </m:oMath>
      </m:oMathPara>
    </w:p>
    <w:p w:rsidR="00BB7554" w:rsidRPr="00BB7554" w:rsidRDefault="00276435" w:rsidP="0027643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Выражение 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e</m:t>
            </m:r>
          </m:e>
          <m:sup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4"/>
        </w:rPr>
        <w:t xml:space="preserve"> называется комплексной огибающей сигнала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>.</w:t>
      </w:r>
      <w:r w:rsidR="00BB7554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BB7554">
        <w:rPr>
          <w:rFonts w:ascii="Times New Roman" w:hAnsi="Times New Roman" w:cs="Times New Roman"/>
          <w:sz w:val="28"/>
          <w:szCs w:val="24"/>
        </w:rPr>
        <w:t xml:space="preserve">Тогда восстановление огибающей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BB7554">
        <w:rPr>
          <w:rFonts w:ascii="Times New Roman" w:hAnsi="Times New Roman" w:cs="Times New Roman"/>
          <w:sz w:val="28"/>
          <w:szCs w:val="24"/>
        </w:rPr>
        <w:t xml:space="preserve"> сводится лишь к нахождению модуля 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BB7554">
        <w:rPr>
          <w:rFonts w:ascii="Times New Roman" w:hAnsi="Times New Roman" w:cs="Times New Roman" w:hint="eastAsia"/>
          <w:sz w:val="28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</m:e>
        </m:d>
      </m:oMath>
      <w:r w:rsidR="005958C0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5958C0">
        <w:rPr>
          <w:rFonts w:ascii="Times New Roman" w:hAnsi="Times New Roman" w:cs="Times New Roman"/>
          <w:sz w:val="28"/>
          <w:szCs w:val="24"/>
        </w:rPr>
        <w:t xml:space="preserve">а фазы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5D5461">
        <w:rPr>
          <w:rFonts w:ascii="Times New Roman" w:hAnsi="Times New Roman" w:cs="Times New Roman"/>
          <w:sz w:val="28"/>
          <w:szCs w:val="24"/>
        </w:rPr>
        <w:t xml:space="preserve"> при известной несущей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5958C0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5958C0">
        <w:rPr>
          <w:rFonts w:ascii="Times New Roman" w:hAnsi="Times New Roman" w:cs="Times New Roman"/>
          <w:sz w:val="28"/>
          <w:szCs w:val="24"/>
        </w:rPr>
        <w:t xml:space="preserve">— </w:t>
      </w:r>
      <w:r w:rsidR="005D5461">
        <w:rPr>
          <w:rFonts w:ascii="Times New Roman" w:hAnsi="Times New Roman" w:cs="Times New Roman"/>
          <w:sz w:val="28"/>
          <w:szCs w:val="24"/>
        </w:rPr>
        <w:t xml:space="preserve">к нахождению </w:t>
      </w:r>
      <w:r w:rsidR="005958C0">
        <w:rPr>
          <w:rFonts w:ascii="Times New Roman" w:hAnsi="Times New Roman" w:cs="Times New Roman"/>
          <w:sz w:val="28"/>
          <w:szCs w:val="24"/>
        </w:rPr>
        <w:t>аргумента</w:t>
      </w:r>
      <w:r w:rsidR="001A7410">
        <w:rPr>
          <w:rFonts w:ascii="Times New Roman" w:hAnsi="Times New Roman" w:cs="Times New Roman" w:hint="eastAsia"/>
          <w:sz w:val="28"/>
          <w:szCs w:val="24"/>
        </w:rPr>
        <w:t>:</w:t>
      </w:r>
      <w:r w:rsidR="005958C0">
        <w:rPr>
          <w:rFonts w:ascii="Times New Roman" w:hAnsi="Times New Roman" w:cs="Times New Roman"/>
          <w:sz w:val="28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=arg</m:t>
            </m:r>
          </m:fName>
          <m:e>
            <m:acc>
              <m:acc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func>
      </m:oMath>
      <w:r w:rsidR="005958C0">
        <w:rPr>
          <w:rFonts w:ascii="Times New Roman" w:hAnsi="Times New Roman" w:cs="Times New Roman" w:hint="eastAsia"/>
          <w:sz w:val="28"/>
          <w:szCs w:val="24"/>
        </w:rPr>
        <w:t>.</w:t>
      </w:r>
    </w:p>
    <w:p w:rsidR="00276435" w:rsidRPr="00CF70B9" w:rsidRDefault="00276435" w:rsidP="00276435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Поставим вопрос </w:t>
      </w:r>
      <w:r w:rsidR="00D56B00">
        <w:rPr>
          <w:rFonts w:ascii="Times New Roman" w:hAnsi="Times New Roman" w:cs="Times New Roman"/>
          <w:sz w:val="28"/>
          <w:szCs w:val="24"/>
        </w:rPr>
        <w:t xml:space="preserve">о представлении произвольного сигнала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s(t)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6B00">
        <w:rPr>
          <w:rFonts w:ascii="Times New Roman" w:hAnsi="Times New Roman" w:cs="Times New Roman"/>
          <w:sz w:val="28"/>
          <w:szCs w:val="24"/>
        </w:rPr>
        <w:t xml:space="preserve">через </w:t>
      </w:r>
      <w:r w:rsidR="00D861E1">
        <w:rPr>
          <w:rFonts w:ascii="Times New Roman" w:hAnsi="Times New Roman" w:cs="Times New Roman"/>
          <w:sz w:val="28"/>
          <w:szCs w:val="24"/>
        </w:rPr>
        <w:t>функци</w:t>
      </w:r>
      <w:r w:rsidR="00D56B00">
        <w:rPr>
          <w:rFonts w:ascii="Times New Roman" w:hAnsi="Times New Roman" w:cs="Times New Roman"/>
          <w:sz w:val="28"/>
          <w:szCs w:val="24"/>
        </w:rPr>
        <w:t>и</w:t>
      </w:r>
      <w:r w:rsidR="00D861E1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 w:val="28"/>
          <w:szCs w:val="24"/>
        </w:rPr>
        <w:t>.</w:t>
      </w:r>
      <w:r w:rsidR="00150DF4">
        <w:rPr>
          <w:rFonts w:ascii="Times New Roman" w:hAnsi="Times New Roman" w:cs="Times New Roman"/>
          <w:sz w:val="28"/>
          <w:szCs w:val="24"/>
        </w:rPr>
        <w:t xml:space="preserve"> Оказывается, при наложении некоторых условий</w:t>
      </w:r>
      <w:r w:rsidR="00CF70B9">
        <w:rPr>
          <w:rFonts w:ascii="Times New Roman" w:hAnsi="Times New Roman" w:cs="Times New Roman"/>
          <w:sz w:val="28"/>
          <w:szCs w:val="24"/>
        </w:rPr>
        <w:t xml:space="preserve"> на вид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CF70B9" w:rsidRPr="00CF70B9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150DF4">
        <w:rPr>
          <w:rFonts w:ascii="Times New Roman" w:hAnsi="Times New Roman" w:cs="Times New Roman"/>
          <w:sz w:val="28"/>
          <w:szCs w:val="24"/>
        </w:rPr>
        <w:t xml:space="preserve"> (совпадение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150DF4">
        <w:rPr>
          <w:rFonts w:ascii="Times New Roman" w:hAnsi="Times New Roman" w:cs="Times New Roman"/>
          <w:sz w:val="28"/>
          <w:szCs w:val="24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150DF4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150DF4">
        <w:rPr>
          <w:rFonts w:ascii="Times New Roman" w:hAnsi="Times New Roman" w:cs="Times New Roman"/>
          <w:sz w:val="28"/>
          <w:szCs w:val="24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150DF4">
        <w:rPr>
          <w:rFonts w:ascii="Times New Roman" w:hAnsi="Times New Roman" w:cs="Times New Roman"/>
          <w:sz w:val="28"/>
          <w:szCs w:val="24"/>
        </w:rPr>
        <w:t xml:space="preserve"> для гармонического сигнала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</m:e>
            </m:d>
          </m:e>
        </m:func>
      </m:oMath>
      <w:r w:rsidR="00CF70B9">
        <w:rPr>
          <w:rFonts w:ascii="Times New Roman" w:hAnsi="Times New Roman" w:cs="Times New Roman"/>
          <w:sz w:val="28"/>
          <w:szCs w:val="24"/>
        </w:rPr>
        <w:t xml:space="preserve">, неизменность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CF70B9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CF70B9">
        <w:rPr>
          <w:rFonts w:ascii="Times New Roman" w:hAnsi="Times New Roman" w:cs="Times New Roman"/>
          <w:sz w:val="28"/>
          <w:szCs w:val="24"/>
        </w:rPr>
        <w:t>при умножении сигнала на константу</w:t>
      </w:r>
      <w:r w:rsidR="005B7128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5B7128">
        <w:rPr>
          <w:rFonts w:ascii="Times New Roman" w:hAnsi="Times New Roman" w:cs="Times New Roman"/>
          <w:sz w:val="28"/>
          <w:szCs w:val="24"/>
        </w:rPr>
        <w:t xml:space="preserve">а также требование совпадения касательных к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5B7128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5B7128">
        <w:rPr>
          <w:rFonts w:ascii="Times New Roman" w:hAnsi="Times New Roman" w:cs="Times New Roman"/>
          <w:sz w:val="28"/>
          <w:szCs w:val="24"/>
        </w:rPr>
        <w:t xml:space="preserve"> в точках их взаимного касания</w:t>
      </w:r>
      <w:r w:rsidR="00CF70B9">
        <w:rPr>
          <w:rFonts w:ascii="Times New Roman" w:hAnsi="Times New Roman" w:cs="Times New Roman"/>
          <w:sz w:val="28"/>
          <w:szCs w:val="24"/>
        </w:rPr>
        <w:t xml:space="preserve">), представление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CF70B9">
        <w:rPr>
          <w:rFonts w:ascii="Times New Roman" w:hAnsi="Times New Roman" w:cs="Times New Roman"/>
          <w:sz w:val="28"/>
          <w:szCs w:val="24"/>
        </w:rPr>
        <w:t xml:space="preserve"> через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CF70B9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CF70B9">
        <w:rPr>
          <w:rFonts w:ascii="Times New Roman" w:hAnsi="Times New Roman" w:cs="Times New Roman"/>
          <w:sz w:val="28"/>
          <w:szCs w:val="24"/>
        </w:rPr>
        <w:t xml:space="preserve"> является единственным и </w:t>
      </w:r>
      <w:r w:rsidR="00A74347">
        <w:rPr>
          <w:rFonts w:ascii="Times New Roman" w:hAnsi="Times New Roman" w:cs="Times New Roman"/>
          <w:sz w:val="28"/>
          <w:szCs w:val="24"/>
        </w:rPr>
        <w:t xml:space="preserve">реализуется </w:t>
      </w:r>
      <w:r w:rsidR="00CF70B9">
        <w:rPr>
          <w:rFonts w:ascii="Times New Roman" w:hAnsi="Times New Roman" w:cs="Times New Roman"/>
          <w:sz w:val="28"/>
          <w:szCs w:val="24"/>
        </w:rPr>
        <w:t xml:space="preserve"> через преобразование Гилберта.</w:t>
      </w:r>
    </w:p>
    <w:p w:rsidR="0014704B" w:rsidRPr="005B7128" w:rsidRDefault="007F2D17" w:rsidP="00240DB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Будем называть комплексный сигнал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+j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ort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аналитическим, если</w:t>
      </w:r>
      <w:r w:rsidR="005B7128" w:rsidRPr="005B7128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ort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 w:rsidR="005B7128">
        <w:rPr>
          <w:rFonts w:ascii="Times New Roman" w:hAnsi="Times New Roman" w:cs="Times New Roman"/>
          <w:sz w:val="28"/>
          <w:szCs w:val="24"/>
        </w:rPr>
        <w:t xml:space="preserve"> </w:t>
      </w:r>
      <w:r w:rsidR="00B94209">
        <w:rPr>
          <w:rFonts w:ascii="Times New Roman" w:hAnsi="Times New Roman" w:cs="Times New Roman"/>
          <w:sz w:val="28"/>
          <w:szCs w:val="24"/>
        </w:rPr>
        <w:t xml:space="preserve">есть ортогональное дополнение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 w:val="28"/>
          <w:szCs w:val="24"/>
        </w:rPr>
        <w:t>.</w:t>
      </w:r>
      <w:r w:rsidR="005B7128">
        <w:rPr>
          <w:rFonts w:ascii="Times New Roman" w:hAnsi="Times New Roman" w:cs="Times New Roman"/>
          <w:sz w:val="28"/>
          <w:szCs w:val="24"/>
        </w:rPr>
        <w:t xml:space="preserve"> Здесь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4"/>
          </w:rPr>
          <m:t>H</m:t>
        </m:r>
      </m:oMath>
      <w:r w:rsidR="005B7128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5B7128">
        <w:rPr>
          <w:rFonts w:ascii="Times New Roman" w:hAnsi="Times New Roman" w:cs="Times New Roman"/>
          <w:sz w:val="28"/>
          <w:szCs w:val="24"/>
        </w:rPr>
        <w:t>означает преобразование Гилберта.</w:t>
      </w:r>
    </w:p>
    <w:p w:rsidR="00240DB7" w:rsidRDefault="00240DB7" w:rsidP="00240DB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Преобразование Гилберта является псевдодифференциальным оператором вида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BF</m:t>
        </m:r>
      </m:oMath>
      <w:r>
        <w:rPr>
          <w:rFonts w:ascii="Times New Roman" w:hAnsi="Times New Roman" w:cs="Times New Roman"/>
          <w:sz w:val="28"/>
          <w:szCs w:val="24"/>
        </w:rPr>
        <w:t xml:space="preserve">, где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B=-j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sgn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</m:d>
      </m:oMath>
      <w:r w:rsidR="00342D61">
        <w:rPr>
          <w:rFonts w:ascii="Times New Roman" w:hAnsi="Times New Roman" w:cs="Times New Roman" w:hint="eastAsia"/>
          <w:sz w:val="28"/>
          <w:szCs w:val="24"/>
        </w:rPr>
        <w:t>,</w:t>
      </w:r>
      <w:r w:rsidR="009F0C50">
        <w:rPr>
          <w:rFonts w:ascii="Times New Roman" w:hAnsi="Times New Roman" w:cs="Times New Roman"/>
          <w:sz w:val="28"/>
          <w:szCs w:val="24"/>
        </w:rPr>
        <w:t xml:space="preserve"> а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F</m:t>
        </m:r>
      </m:oMath>
      <w:r w:rsidR="009F0C50">
        <w:rPr>
          <w:rFonts w:ascii="Times New Roman" w:hAnsi="Times New Roman" w:cs="Times New Roman"/>
          <w:sz w:val="28"/>
          <w:szCs w:val="24"/>
        </w:rPr>
        <w:t xml:space="preserve"> — преобразование Фурье,</w:t>
      </w:r>
      <w:r w:rsidR="00342D61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342D61">
        <w:rPr>
          <w:rFonts w:ascii="Times New Roman" w:hAnsi="Times New Roman" w:cs="Times New Roman"/>
          <w:sz w:val="28"/>
          <w:szCs w:val="24"/>
        </w:rPr>
        <w:t>т.е. представляет собой идеальный фазовращатель.</w:t>
      </w:r>
    </w:p>
    <w:p w:rsidR="00366A22" w:rsidRDefault="00366A22" w:rsidP="00240DB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учетом </w:t>
      </w:r>
      <w:r w:rsidR="009F0C50">
        <w:rPr>
          <w:rFonts w:ascii="Times New Roman" w:hAnsi="Times New Roman" w:cs="Times New Roman"/>
          <w:sz w:val="28"/>
          <w:szCs w:val="24"/>
        </w:rPr>
        <w:t>этого спектр аналитического сигнала получается</w:t>
      </w:r>
      <w:r w:rsidR="00CD7160">
        <w:rPr>
          <w:rFonts w:ascii="Times New Roman" w:hAnsi="Times New Roman" w:cs="Times New Roman"/>
          <w:sz w:val="28"/>
          <w:szCs w:val="24"/>
        </w:rPr>
        <w:t xml:space="preserve"> равным</w:t>
      </w:r>
    </w:p>
    <w:p w:rsidR="009F0C50" w:rsidRDefault="00AD2985" w:rsidP="00240DB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Times New Roman"/>
              <w:sz w:val="28"/>
              <w:szCs w:val="24"/>
            </w:rPr>
            <m:t>F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1+sng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ω</m:t>
                  </m:r>
                </m:e>
              </m:d>
            </m:e>
          </m:d>
          <m:r>
            <m:rPr>
              <m:scr m:val="script"/>
              <m:sty m:val="p"/>
            </m:rPr>
            <w:rPr>
              <w:rFonts w:ascii="Cambria Math" w:hAnsi="Cambria Math" w:cs="Times New Roman"/>
              <w:sz w:val="28"/>
              <w:szCs w:val="24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&lt;0</m:t>
                    </m:r>
                  </m:e>
                </m:mr>
                <m:m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ω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&gt;0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    (2.3)</m:t>
          </m:r>
        </m:oMath>
      </m:oMathPara>
    </w:p>
    <w:p w:rsidR="0040419E" w:rsidRPr="0047107B" w:rsidRDefault="0040419E" w:rsidP="0040419E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что и определяет способ получения аналитического сигнала в практике цифровой обработки сигналов.</w:t>
      </w:r>
    </w:p>
    <w:p w:rsidR="00875ABC" w:rsidRPr="004304BE" w:rsidRDefault="00875ABC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F5E84" w:rsidRPr="004304BE" w:rsidRDefault="00EF5E84" w:rsidP="00013375">
      <w:pPr>
        <w:pStyle w:val="11"/>
      </w:pPr>
      <w:bookmarkStart w:id="4" w:name="_Toc469333701"/>
      <w:r w:rsidRPr="004304BE">
        <w:t>3. Формальный алгоритм решения поставленной задачи</w:t>
      </w:r>
      <w:bookmarkEnd w:id="4"/>
    </w:p>
    <w:p w:rsidR="00CD5097" w:rsidRDefault="00CD5097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определения зависимости качества демодуляции АМ-сигнала с паразитной ЛЧМ методом преобразования Гилберта была выбрана следующая схема эксперимента:</w:t>
      </w:r>
    </w:p>
    <w:p w:rsidR="00CD5097" w:rsidRDefault="00CD5097" w:rsidP="00477239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Моделирование сигнала при заданном значении девиации частоты.</w:t>
      </w:r>
    </w:p>
    <w:p w:rsidR="00CD5097" w:rsidRDefault="002950C0" w:rsidP="00477239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Получение</w:t>
      </w:r>
      <w:r w:rsidR="00CD5097">
        <w:rPr>
          <w:rFonts w:ascii="Times New Roman" w:hAnsi="Times New Roman" w:cs="Times New Roman"/>
          <w:sz w:val="28"/>
          <w:szCs w:val="24"/>
        </w:rPr>
        <w:t xml:space="preserve"> аналитического сигнала.</w:t>
      </w:r>
    </w:p>
    <w:p w:rsidR="00CD5097" w:rsidRDefault="00CD5097" w:rsidP="00477239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огибающей.</w:t>
      </w:r>
    </w:p>
    <w:p w:rsidR="00CD5097" w:rsidRPr="00CD5097" w:rsidRDefault="00CD5097" w:rsidP="00477239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ошибки определения огибающей.</w:t>
      </w:r>
    </w:p>
    <w:p w:rsidR="00252502" w:rsidRPr="004304BE" w:rsidRDefault="007E78DD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Таким образом,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N</m:t>
        </m:r>
      </m:oMath>
      <w:r>
        <w:rPr>
          <w:rFonts w:ascii="Times New Roman" w:hAnsi="Times New Roman" w:cs="Times New Roman"/>
          <w:sz w:val="28"/>
          <w:szCs w:val="24"/>
        </w:rPr>
        <w:t xml:space="preserve"> выбранных значений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 xml:space="preserve"> из заданного интервала получается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N</m:t>
        </m:r>
      </m:oMath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точек, по которым строится график зависимости ошибки </w:t>
      </w:r>
      <w:r w:rsidR="002950C0">
        <w:rPr>
          <w:rFonts w:ascii="Times New Roman" w:hAnsi="Times New Roman" w:cs="Times New Roman"/>
          <w:sz w:val="28"/>
          <w:szCs w:val="24"/>
        </w:rPr>
        <w:t xml:space="preserve">определения </w:t>
      </w:r>
      <w:r>
        <w:rPr>
          <w:rFonts w:ascii="Times New Roman" w:hAnsi="Times New Roman" w:cs="Times New Roman"/>
          <w:sz w:val="28"/>
          <w:szCs w:val="24"/>
        </w:rPr>
        <w:t>огибающей от значения девиации частоты.</w:t>
      </w:r>
    </w:p>
    <w:p w:rsidR="0057476E" w:rsidRPr="004304BE" w:rsidRDefault="006C1717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 xml:space="preserve">Рассмотрим каждый из </w:t>
      </w:r>
      <w:r w:rsidR="008956B2">
        <w:rPr>
          <w:rFonts w:ascii="Times New Roman" w:hAnsi="Times New Roman" w:cs="Times New Roman"/>
          <w:sz w:val="28"/>
          <w:szCs w:val="24"/>
        </w:rPr>
        <w:t>пунктов</w:t>
      </w:r>
      <w:r w:rsidRPr="004304BE">
        <w:rPr>
          <w:rFonts w:ascii="Times New Roman" w:hAnsi="Times New Roman" w:cs="Times New Roman"/>
          <w:sz w:val="28"/>
          <w:szCs w:val="24"/>
        </w:rPr>
        <w:t xml:space="preserve"> более подробно.</w:t>
      </w:r>
    </w:p>
    <w:p w:rsidR="000F317D" w:rsidRDefault="0073052D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0F317D" w:rsidRPr="000F317D">
        <w:rPr>
          <w:rFonts w:ascii="Times New Roman" w:hAnsi="Times New Roman" w:cs="Times New Roman"/>
          <w:sz w:val="28"/>
          <w:szCs w:val="24"/>
        </w:rPr>
        <w:t xml:space="preserve">игнал </w:t>
      </w:r>
      <w:r>
        <w:rPr>
          <w:rFonts w:ascii="Times New Roman" w:hAnsi="Times New Roman" w:cs="Times New Roman"/>
          <w:sz w:val="28"/>
          <w:szCs w:val="24"/>
        </w:rPr>
        <w:t xml:space="preserve">моделируется </w:t>
      </w:r>
      <w:r w:rsidR="000F317D" w:rsidRPr="000F317D">
        <w:rPr>
          <w:rFonts w:ascii="Times New Roman" w:hAnsi="Times New Roman" w:cs="Times New Roman"/>
          <w:sz w:val="28"/>
          <w:szCs w:val="24"/>
        </w:rPr>
        <w:t>в форме</w:t>
      </w:r>
    </w:p>
    <w:p w:rsidR="000F317D" w:rsidRPr="008F6FAB" w:rsidRDefault="000F317D" w:rsidP="004772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1+m u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t+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sub>
                  </m:sSub>
                  <m:nary>
                    <m:nary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τ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ⅆτ</m:t>
                      </m:r>
                    </m:e>
                  </m:nary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Ψ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    (3.1)</m:t>
          </m:r>
        </m:oMath>
      </m:oMathPara>
    </w:p>
    <w:p w:rsidR="000F317D" w:rsidRDefault="000F317D" w:rsidP="0047723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F317D">
        <w:rPr>
          <w:rFonts w:ascii="Times New Roman" w:hAnsi="Times New Roman" w:cs="Times New Roman"/>
          <w:sz w:val="28"/>
          <w:szCs w:val="24"/>
        </w:rPr>
        <w:t xml:space="preserve">где </w:t>
      </w:r>
      <w:r>
        <w:rPr>
          <w:rFonts w:ascii="Times New Roman" w:hAnsi="Times New Roman" w:cs="Times New Roman"/>
          <w:sz w:val="28"/>
          <w:szCs w:val="24"/>
        </w:rPr>
        <w:t>мод</w:t>
      </w:r>
      <w:r w:rsidR="00477239">
        <w:rPr>
          <w:rFonts w:ascii="Times New Roman" w:hAnsi="Times New Roman" w:cs="Times New Roman"/>
          <w:sz w:val="28"/>
          <w:szCs w:val="24"/>
        </w:rPr>
        <w:t>у</w:t>
      </w:r>
      <w:r>
        <w:rPr>
          <w:rFonts w:ascii="Times New Roman" w:hAnsi="Times New Roman" w:cs="Times New Roman"/>
          <w:sz w:val="28"/>
          <w:szCs w:val="24"/>
        </w:rPr>
        <w:t>лирующая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собой </w:t>
      </w:r>
      <w:r w:rsidR="00CA1C71">
        <w:rPr>
          <w:rFonts w:ascii="Times New Roman" w:hAnsi="Times New Roman" w:cs="Times New Roman"/>
          <w:sz w:val="28"/>
          <w:szCs w:val="24"/>
        </w:rPr>
        <w:t xml:space="preserve">либо </w:t>
      </w:r>
      <w:r>
        <w:rPr>
          <w:rFonts w:ascii="Times New Roman" w:hAnsi="Times New Roman" w:cs="Times New Roman"/>
          <w:sz w:val="28"/>
          <w:szCs w:val="24"/>
        </w:rPr>
        <w:t>сумму гауссовых куполов:</w:t>
      </w:r>
    </w:p>
    <w:p w:rsidR="000F317D" w:rsidRDefault="009942B6" w:rsidP="00477239">
      <w:pPr>
        <w:spacing w:line="240" w:lineRule="auto"/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0n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0n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  <m:r>
            <w:rPr>
              <w:rFonts w:ascii="Cambria Math" w:hAnsi="Cambria Math"/>
              <w:sz w:val="28"/>
              <w:szCs w:val="24"/>
            </w:rPr>
            <m:t xml:space="preserve">    (3.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2а</m:t>
          </m:r>
          <m:r>
            <w:rPr>
              <w:rFonts w:ascii="Cambria Math" w:hAnsi="Cambria Math"/>
              <w:sz w:val="28"/>
              <w:szCs w:val="24"/>
            </w:rPr>
            <m:t>)</m:t>
          </m:r>
        </m:oMath>
      </m:oMathPara>
    </w:p>
    <w:p w:rsidR="00CA1C71" w:rsidRPr="00CA1C71" w:rsidRDefault="00CA1C71" w:rsidP="00477239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либо сумму синусоид:</w:t>
      </w:r>
    </w:p>
    <w:p w:rsidR="00CA1C71" w:rsidRPr="00CA1C71" w:rsidRDefault="009942B6" w:rsidP="00477239">
      <w:pPr>
        <w:spacing w:line="240" w:lineRule="auto"/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t+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  <m:r>
            <w:rPr>
              <w:rFonts w:ascii="Cambria Math" w:hAnsi="Cambria Math"/>
              <w:sz w:val="28"/>
              <w:szCs w:val="24"/>
            </w:rPr>
            <m:t xml:space="preserve">    (3.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2б</m:t>
          </m:r>
          <m:r>
            <w:rPr>
              <w:rFonts w:ascii="Cambria Math" w:hAnsi="Cambria Math"/>
              <w:sz w:val="28"/>
              <w:szCs w:val="24"/>
            </w:rPr>
            <m:t>)</m:t>
          </m:r>
        </m:oMath>
      </m:oMathPara>
    </w:p>
    <w:p w:rsidR="007A600B" w:rsidRPr="00CA1C71" w:rsidRDefault="000F317D" w:rsidP="00477239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а паразитная частотная модуляция принимается линейной с модулирующей функцией вида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(2.1)</m:t>
        </m:r>
      </m:oMath>
      <w:r w:rsidR="00226571">
        <w:rPr>
          <w:rFonts w:hint="eastAsia"/>
          <w:sz w:val="28"/>
          <w:szCs w:val="24"/>
        </w:rPr>
        <w:t xml:space="preserve">, </w:t>
      </w:r>
      <w:r w:rsidR="00226571">
        <w:rPr>
          <w:sz w:val="28"/>
          <w:szCs w:val="24"/>
        </w:rPr>
        <w:t xml:space="preserve">параметр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T</m:t>
        </m:r>
      </m:oMath>
      <w:r w:rsidR="00226571">
        <w:rPr>
          <w:sz w:val="28"/>
          <w:szCs w:val="24"/>
        </w:rPr>
        <w:t xml:space="preserve"> которой полагается обратно пропорциональным несущей частоте: </w:t>
      </w:r>
      <m:oMath>
        <m:r>
          <w:rPr>
            <w:rFonts w:ascii="Cambria Math" w:hAnsi="Cambria Math"/>
            <w:sz w:val="28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T=</m:t>
        </m:r>
        <m:f>
          <m:fPr>
            <m:type m:val="lin"/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7A600B">
        <w:rPr>
          <w:sz w:val="28"/>
          <w:szCs w:val="24"/>
        </w:rPr>
        <w:t>.</w:t>
      </w:r>
      <w:r w:rsidR="008F6FAB">
        <w:rPr>
          <w:rFonts w:hint="eastAsia"/>
          <w:sz w:val="28"/>
          <w:szCs w:val="24"/>
        </w:rPr>
        <w:t xml:space="preserve"> </w:t>
      </w:r>
      <w:r w:rsidR="008F6FAB">
        <w:rPr>
          <w:sz w:val="28"/>
          <w:szCs w:val="24"/>
        </w:rPr>
        <w:t xml:space="preserve">К основному сигналу добавляется аддитивный белый Гауссов шум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Ψ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</m:d>
      </m:oMath>
      <w:r w:rsidR="00910717">
        <w:rPr>
          <w:sz w:val="28"/>
          <w:szCs w:val="24"/>
        </w:rPr>
        <w:t xml:space="preserve"> с известным значением отношения сигнал/шум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4"/>
              </w:rPr>
            </m:ctrlPr>
          </m:den>
        </m:f>
      </m:oMath>
      <w:r w:rsidR="00FD09DD">
        <w:rPr>
          <w:rFonts w:hint="eastAsia"/>
          <w:sz w:val="28"/>
          <w:szCs w:val="24"/>
        </w:rPr>
        <w:t xml:space="preserve"> </w:t>
      </w:r>
      <w:r w:rsidR="00BF3BDC">
        <w:rPr>
          <w:rFonts w:hint="eastAsia"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x</m:t>
            </m:r>
          </m:sub>
        </m:sSub>
      </m:oMath>
      <w:r w:rsidR="00FD09DD">
        <w:rPr>
          <w:rFonts w:hint="eastAsia"/>
          <w:sz w:val="28"/>
          <w:szCs w:val="24"/>
        </w:rPr>
        <w:t xml:space="preserve"> </w:t>
      </w:r>
      <w:r w:rsidR="00FD09DD" w:rsidRPr="00FD09DD">
        <w:rPr>
          <w:sz w:val="28"/>
          <w:szCs w:val="24"/>
        </w:rPr>
        <w:t>—</w:t>
      </w:r>
      <w:r w:rsidR="00FD09DD">
        <w:rPr>
          <w:rFonts w:hint="eastAsia"/>
          <w:sz w:val="28"/>
          <w:szCs w:val="24"/>
        </w:rPr>
        <w:t xml:space="preserve"> </w:t>
      </w:r>
      <w:r w:rsidR="00FD09DD">
        <w:rPr>
          <w:sz w:val="28"/>
          <w:szCs w:val="24"/>
        </w:rPr>
        <w:t xml:space="preserve">энергия сигнала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x</m:t>
        </m:r>
      </m:oMath>
      <w:r w:rsidR="00BF3BDC">
        <w:rPr>
          <w:rFonts w:hint="eastAsia"/>
          <w:sz w:val="28"/>
          <w:szCs w:val="24"/>
        </w:rPr>
        <w:t>)</w:t>
      </w:r>
      <w:r w:rsidR="00FD09DD">
        <w:rPr>
          <w:rFonts w:hint="eastAsia"/>
          <w:sz w:val="28"/>
          <w:szCs w:val="24"/>
        </w:rPr>
        <w:t>.</w:t>
      </w:r>
    </w:p>
    <w:p w:rsidR="000F317D" w:rsidRDefault="007A600B" w:rsidP="00477239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Сигнал дискретизуется с периодом дискретизации</w:t>
      </w:r>
      <w:r>
        <w:rPr>
          <w:rFonts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sub>
        </m:sSub>
      </m:oMath>
      <w:r>
        <w:rPr>
          <w:rFonts w:hint="eastAsia"/>
          <w:sz w:val="28"/>
          <w:szCs w:val="24"/>
        </w:rPr>
        <w:t>:</w:t>
      </w:r>
    </w:p>
    <w:p w:rsidR="007A600B" w:rsidRPr="00011BFF" w:rsidRDefault="007A600B" w:rsidP="007A600B">
      <w:pPr>
        <w:spacing w:line="240" w:lineRule="auto"/>
        <w:ind w:firstLine="709"/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nT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   n∈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0,N-1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7E52BD" w:rsidRPr="001019F9" w:rsidRDefault="00011BFF" w:rsidP="002950C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sz w:val="28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N</m:t>
        </m:r>
      </m:oMath>
      <w:r>
        <w:rPr>
          <w:rFonts w:hint="eastAsia"/>
          <w:sz w:val="28"/>
          <w:szCs w:val="24"/>
        </w:rPr>
        <w:t xml:space="preserve"> </w:t>
      </w:r>
      <w:r w:rsidRPr="00011BFF">
        <w:rPr>
          <w:sz w:val="28"/>
          <w:szCs w:val="24"/>
        </w:rPr>
        <w:t>—</w:t>
      </w:r>
      <w:r w:rsidRPr="00011BFF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число отсчетов сигнала.</w:t>
      </w:r>
    </w:p>
    <w:p w:rsidR="00650374" w:rsidRDefault="002950C0" w:rsidP="004772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Получение аналитического сигнала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</m:oMath>
      <w:r w:rsidRPr="002950C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осуществляется на основании выражения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2.3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при помощи быстрого преобразования Фурье.</w:t>
      </w:r>
    </w:p>
    <w:p w:rsidR="002950C0" w:rsidRDefault="002950C0" w:rsidP="004772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Огибающая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</m:acc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вычисляется согласно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2.2</m:t>
            </m:r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как модуль аналитического сигнала.</w:t>
      </w:r>
    </w:p>
    <w:p w:rsidR="002950C0" w:rsidRDefault="002950C0" w:rsidP="004772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качестве меры </w:t>
      </w:r>
      <w:r w:rsidR="00D54EC6">
        <w:rPr>
          <w:rFonts w:ascii="Times New Roman" w:hAnsi="Times New Roman" w:cs="Times New Roman"/>
          <w:sz w:val="28"/>
          <w:szCs w:val="24"/>
        </w:rPr>
        <w:t>качества</w:t>
      </w:r>
      <w:r w:rsidR="006C37A6">
        <w:rPr>
          <w:rFonts w:ascii="Times New Roman" w:hAnsi="Times New Roman" w:cs="Times New Roman"/>
          <w:sz w:val="28"/>
          <w:szCs w:val="24"/>
        </w:rPr>
        <w:t xml:space="preserve"> демодуляции</w:t>
      </w:r>
      <w:r>
        <w:rPr>
          <w:rFonts w:ascii="Times New Roman" w:hAnsi="Times New Roman" w:cs="Times New Roman"/>
          <w:sz w:val="28"/>
          <w:szCs w:val="24"/>
        </w:rPr>
        <w:t xml:space="preserve"> примем среднеквадаратичную меру отклонения </w:t>
      </w:r>
      <w:r w:rsidR="0073052D">
        <w:rPr>
          <w:rFonts w:ascii="Times New Roman" w:hAnsi="Times New Roman" w:cs="Times New Roman"/>
          <w:sz w:val="28"/>
          <w:szCs w:val="24"/>
        </w:rPr>
        <w:t xml:space="preserve">полученной огибающей от определяемой выражением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3.2</m:t>
            </m:r>
          </m:e>
        </m:d>
      </m:oMath>
      <w:r w:rsidR="004568E8">
        <w:rPr>
          <w:rFonts w:ascii="Times New Roman" w:hAnsi="Times New Roman" w:cs="Times New Roman"/>
          <w:sz w:val="28"/>
          <w:szCs w:val="24"/>
        </w:rPr>
        <w:t>:</w:t>
      </w:r>
    </w:p>
    <w:p w:rsidR="004568E8" w:rsidRDefault="009942B6" w:rsidP="004772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    (3.3)</m:t>
          </m:r>
        </m:oMath>
      </m:oMathPara>
    </w:p>
    <w:p w:rsidR="0074631E" w:rsidRPr="004568E8" w:rsidRDefault="0074631E" w:rsidP="0047723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</m:oMath>
      <w:r w:rsidRPr="007463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рассматривается ее как функция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 xml:space="preserve">. Строится график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при различных значениях девиации частоты.</w:t>
      </w:r>
    </w:p>
    <w:p w:rsidR="007E52BD" w:rsidRPr="004304BE" w:rsidRDefault="007E52BD" w:rsidP="001915E2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416562" w:rsidRPr="004304BE" w:rsidRDefault="00EF5E84" w:rsidP="00013375">
      <w:pPr>
        <w:pStyle w:val="11"/>
      </w:pPr>
      <w:bookmarkStart w:id="5" w:name="_Toc469333706"/>
      <w:r w:rsidRPr="004304BE">
        <w:t>4</w:t>
      </w:r>
      <w:r w:rsidR="00E81597" w:rsidRPr="004304BE">
        <w:rPr>
          <w:rFonts w:hint="eastAsia"/>
        </w:rPr>
        <w:t xml:space="preserve">. </w:t>
      </w:r>
      <w:r w:rsidR="00E81597" w:rsidRPr="004304BE">
        <w:t>Результаты и их обсуждение</w:t>
      </w:r>
      <w:bookmarkEnd w:id="5"/>
    </w:p>
    <w:p w:rsidR="00E81597" w:rsidRDefault="00371A9B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Была составлена программа, состоящая из двух частей</w:t>
      </w:r>
      <w:r w:rsidR="008E0259" w:rsidRPr="004304BE">
        <w:rPr>
          <w:rFonts w:ascii="Times New Roman" w:hAnsi="Times New Roman" w:cs="Times New Roman"/>
          <w:sz w:val="28"/>
          <w:szCs w:val="24"/>
        </w:rPr>
        <w:t>:</w:t>
      </w:r>
      <w:r w:rsidRPr="004304BE">
        <w:rPr>
          <w:rFonts w:ascii="Times New Roman" w:hAnsi="Times New Roman" w:cs="Times New Roman"/>
          <w:sz w:val="28"/>
          <w:szCs w:val="24"/>
        </w:rPr>
        <w:t xml:space="preserve"> демонстрационной, </w:t>
      </w:r>
      <w:r w:rsidR="008E0259" w:rsidRPr="004304BE">
        <w:rPr>
          <w:rFonts w:ascii="Times New Roman" w:hAnsi="Times New Roman" w:cs="Times New Roman"/>
          <w:sz w:val="28"/>
          <w:szCs w:val="24"/>
        </w:rPr>
        <w:t xml:space="preserve">которая позволяет вычислить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8E0259" w:rsidRPr="004304BE">
        <w:rPr>
          <w:rFonts w:ascii="Times New Roman" w:hAnsi="Times New Roman" w:cs="Times New Roman"/>
          <w:sz w:val="28"/>
          <w:szCs w:val="24"/>
        </w:rPr>
        <w:t xml:space="preserve"> для </w:t>
      </w:r>
      <w:r w:rsidR="00661F55">
        <w:rPr>
          <w:rFonts w:ascii="Times New Roman" w:hAnsi="Times New Roman" w:cs="Times New Roman"/>
          <w:sz w:val="28"/>
          <w:szCs w:val="24"/>
        </w:rPr>
        <w:t>сигнала с произвольно варьируемыми</w:t>
      </w:r>
      <w:r w:rsidR="008E0259" w:rsidRPr="004304BE">
        <w:rPr>
          <w:rFonts w:ascii="Times New Roman" w:hAnsi="Times New Roman" w:cs="Times New Roman"/>
          <w:sz w:val="28"/>
          <w:szCs w:val="24"/>
        </w:rPr>
        <w:t xml:space="preserve"> </w:t>
      </w:r>
      <w:r w:rsidR="00661F55">
        <w:rPr>
          <w:rFonts w:ascii="Times New Roman" w:hAnsi="Times New Roman" w:cs="Times New Roman"/>
          <w:sz w:val="28"/>
          <w:szCs w:val="24"/>
        </w:rPr>
        <w:t>параметрами</w:t>
      </w:r>
      <w:r w:rsidR="008E0259" w:rsidRPr="004304BE">
        <w:rPr>
          <w:rFonts w:ascii="Times New Roman" w:hAnsi="Times New Roman" w:cs="Times New Roman" w:hint="eastAsia"/>
          <w:sz w:val="28"/>
          <w:szCs w:val="24"/>
        </w:rPr>
        <w:t>,</w:t>
      </w:r>
      <w:r w:rsidR="008E0259" w:rsidRPr="004304BE">
        <w:rPr>
          <w:rFonts w:ascii="Times New Roman" w:hAnsi="Times New Roman" w:cs="Times New Roman"/>
          <w:sz w:val="28"/>
          <w:szCs w:val="24"/>
        </w:rPr>
        <w:t xml:space="preserve"> и основной, позволяющей наглядно исследовать зависимость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8E0259" w:rsidRPr="004304BE">
        <w:rPr>
          <w:rFonts w:ascii="Times New Roman" w:hAnsi="Times New Roman" w:cs="Times New Roman" w:hint="eastAsia"/>
          <w:sz w:val="28"/>
          <w:szCs w:val="24"/>
        </w:rPr>
        <w:t>.</w:t>
      </w:r>
    </w:p>
    <w:p w:rsidR="00E23653" w:rsidRPr="004304BE" w:rsidRDefault="00E23653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302C55" w:rsidRPr="004304BE" w:rsidRDefault="00302C55" w:rsidP="00013375">
      <w:pPr>
        <w:pStyle w:val="21"/>
      </w:pPr>
      <w:bookmarkStart w:id="6" w:name="_Toc469333707"/>
      <w:r w:rsidRPr="004304BE">
        <w:rPr>
          <w:rFonts w:hint="eastAsia"/>
        </w:rPr>
        <w:t xml:space="preserve">4.1. </w:t>
      </w:r>
      <w:r w:rsidRPr="004304BE">
        <w:t>Демонстрационная часть программы</w:t>
      </w:r>
      <w:bookmarkEnd w:id="6"/>
    </w:p>
    <w:p w:rsidR="00302C55" w:rsidRPr="004304BE" w:rsidRDefault="00302C55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 xml:space="preserve">Окно программы состоит из следующих </w:t>
      </w:r>
      <w:r w:rsidR="00EC695F">
        <w:rPr>
          <w:rFonts w:ascii="Times New Roman" w:hAnsi="Times New Roman" w:cs="Times New Roman"/>
          <w:sz w:val="28"/>
          <w:szCs w:val="24"/>
        </w:rPr>
        <w:t xml:space="preserve">элементов </w:t>
      </w:r>
      <w:r w:rsidR="0088400E">
        <w:rPr>
          <w:rFonts w:ascii="Times New Roman" w:hAnsi="Times New Roman" w:cs="Times New Roman"/>
          <w:sz w:val="28"/>
          <w:szCs w:val="24"/>
        </w:rPr>
        <w:t>(рис.4.1)</w:t>
      </w:r>
      <w:r w:rsidRPr="004304BE">
        <w:rPr>
          <w:rFonts w:ascii="Times New Roman" w:hAnsi="Times New Roman" w:cs="Times New Roman"/>
          <w:sz w:val="28"/>
          <w:szCs w:val="24"/>
        </w:rPr>
        <w:t>:</w:t>
      </w:r>
    </w:p>
    <w:p w:rsidR="00302C55" w:rsidRPr="004304BE" w:rsidRDefault="00EC695F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Область у</w:t>
      </w:r>
      <w:r w:rsidRPr="00EC695F">
        <w:rPr>
          <w:rFonts w:ascii="Times New Roman" w:hAnsi="Times New Roman" w:cs="Times New Roman"/>
          <w:sz w:val="28"/>
          <w:szCs w:val="24"/>
        </w:rPr>
        <w:t xml:space="preserve">правления </w:t>
      </w:r>
      <w:r>
        <w:rPr>
          <w:rFonts w:ascii="Times New Roman" w:hAnsi="Times New Roman" w:cs="Times New Roman"/>
          <w:sz w:val="28"/>
          <w:szCs w:val="24"/>
        </w:rPr>
        <w:t>и ввода параметров модели</w:t>
      </w:r>
      <w:r w:rsidR="0090087A">
        <w:rPr>
          <w:rFonts w:ascii="Times New Roman" w:hAnsi="Times New Roman" w:cs="Times New Roman"/>
          <w:sz w:val="28"/>
          <w:szCs w:val="24"/>
        </w:rPr>
        <w:t>.</w:t>
      </w:r>
    </w:p>
    <w:p w:rsidR="001E5726" w:rsidRPr="004304BE" w:rsidRDefault="00EC695F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Окно графиков функций во временной области</w:t>
      </w:r>
      <w:r w:rsidR="0090087A">
        <w:rPr>
          <w:rFonts w:ascii="Times New Roman" w:hAnsi="Times New Roman" w:cs="Times New Roman"/>
          <w:sz w:val="28"/>
          <w:szCs w:val="24"/>
        </w:rPr>
        <w:t>.</w:t>
      </w:r>
    </w:p>
    <w:p w:rsidR="001E5726" w:rsidRPr="004304BE" w:rsidRDefault="00EC695F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Окно графиков функций в частотной области</w:t>
      </w:r>
      <w:r w:rsidR="0090087A">
        <w:rPr>
          <w:rFonts w:ascii="Times New Roman" w:hAnsi="Times New Roman" w:cs="Times New Roman"/>
          <w:sz w:val="28"/>
          <w:szCs w:val="24"/>
        </w:rPr>
        <w:t>.</w:t>
      </w:r>
    </w:p>
    <w:p w:rsidR="001E5726" w:rsidRPr="00EC695F" w:rsidRDefault="00EC695F" w:rsidP="00EC695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Область вывода вычисленных значений</w:t>
      </w:r>
      <w:r w:rsidR="001E5726" w:rsidRPr="004304BE">
        <w:rPr>
          <w:rFonts w:ascii="Times New Roman" w:hAnsi="Times New Roman" w:cs="Times New Roman"/>
          <w:sz w:val="28"/>
          <w:szCs w:val="24"/>
        </w:rPr>
        <w:t>.</w:t>
      </w:r>
    </w:p>
    <w:p w:rsidR="006F28DF" w:rsidRDefault="0090087A" w:rsidP="006F28DF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 xml:space="preserve">Область (1) позволяет указать все необходимые параметры для генерации сигнала в форме </w:t>
      </w:r>
      <m:oMath>
        <m:r>
          <w:rPr>
            <w:rFonts w:ascii="Cambria Math" w:hAnsi="Cambria Math" w:cs="Times New Roman"/>
            <w:noProof/>
            <w:sz w:val="28"/>
            <w:szCs w:val="24"/>
          </w:rPr>
          <m:t>(3.1)</m:t>
        </m:r>
      </m:oMath>
      <w:r>
        <w:rPr>
          <w:rFonts w:ascii="Times New Roman" w:hAnsi="Times New Roman" w:cs="Times New Roman"/>
          <w:noProof/>
          <w:sz w:val="28"/>
          <w:szCs w:val="24"/>
        </w:rPr>
        <w:t>, а также настроить отображение окон (2) и (3).</w:t>
      </w:r>
    </w:p>
    <w:p w:rsidR="006F28DF" w:rsidRDefault="0090087A" w:rsidP="006F28DF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Окно </w:t>
      </w:r>
      <w:r w:rsidR="0076737C" w:rsidRPr="004304BE">
        <w:rPr>
          <w:rFonts w:ascii="Times New Roman" w:hAnsi="Times New Roman" w:cs="Times New Roman"/>
          <w:noProof/>
          <w:sz w:val="28"/>
          <w:szCs w:val="24"/>
        </w:rPr>
        <w:t>(</w:t>
      </w:r>
      <w:r>
        <w:rPr>
          <w:rFonts w:ascii="Times New Roman" w:hAnsi="Times New Roman" w:cs="Times New Roman"/>
          <w:noProof/>
          <w:sz w:val="28"/>
          <w:szCs w:val="24"/>
        </w:rPr>
        <w:t>2</w:t>
      </w:r>
      <w:r w:rsidR="0076737C" w:rsidRPr="004304BE">
        <w:rPr>
          <w:rFonts w:ascii="Times New Roman" w:hAnsi="Times New Roman" w:cs="Times New Roman"/>
          <w:noProof/>
          <w:sz w:val="28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4"/>
        </w:rPr>
        <w:t xml:space="preserve">изображает графики функций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noProof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ort</m:t>
            </m:r>
          </m:sub>
        </m:sSub>
        <m:d>
          <m:d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noProof/>
          <w:sz w:val="28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 w:hint="eastAsia"/>
          <w:noProof/>
          <w:sz w:val="28"/>
          <w:szCs w:val="24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u</m:t>
            </m:r>
          </m:e>
        </m:acc>
        <m:d>
          <m:d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t</m:t>
            </m:r>
          </m:e>
        </m:d>
      </m:oMath>
      <w:r w:rsidR="0076737C" w:rsidRPr="004304BE">
        <w:rPr>
          <w:rFonts w:ascii="Times New Roman" w:hAnsi="Times New Roman" w:cs="Times New Roman"/>
          <w:noProof/>
          <w:sz w:val="28"/>
          <w:szCs w:val="24"/>
        </w:rPr>
        <w:t>.</w:t>
      </w:r>
      <w:r>
        <w:rPr>
          <w:rFonts w:ascii="Times New Roman" w:hAnsi="Times New Roman" w:cs="Times New Roman" w:hint="eastAsia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t xml:space="preserve">Окно (3) — график </w:t>
      </w:r>
      <m:oMath>
        <m:func>
          <m:funcPr>
            <m:ctrlPr>
              <w:rPr>
                <w:rFonts w:ascii="Cambria Math" w:hAnsi="Cambria Math" w:cs="Times New Roman"/>
                <w:noProof/>
                <w:sz w:val="28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  <m:t>10</m:t>
                </m:r>
              </m:sub>
            </m:sSub>
          </m:fName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4"/>
                  </w:rPr>
                  <m:t>ω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noProof/>
            <w:sz w:val="28"/>
            <w:szCs w:val="24"/>
          </w:rPr>
          <m:t xml:space="preserve"> </m:t>
        </m:r>
      </m:oMath>
      <w:r w:rsidRPr="00BA6FDF">
        <w:rPr>
          <w:rFonts w:ascii="Times New Roman" w:hAnsi="Times New Roman" w:cs="Times New Roman"/>
          <w:noProof/>
          <w:sz w:val="28"/>
          <w:szCs w:val="24"/>
        </w:rPr>
        <w:t>.</w:t>
      </w:r>
    </w:p>
    <w:p w:rsidR="008F0320" w:rsidRPr="004304BE" w:rsidRDefault="0090087A" w:rsidP="006F28DF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В область (4) выводится мера качества демодуляции</w:t>
      </w:r>
      <w:r w:rsidR="00C50DA5">
        <w:rPr>
          <w:rFonts w:ascii="Times New Roman" w:hAnsi="Times New Roman" w:cs="Times New Roman"/>
          <w:noProof/>
          <w:sz w:val="28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noProof/>
            <w:sz w:val="28"/>
            <w:szCs w:val="24"/>
          </w:rPr>
          <m:t>E</m:t>
        </m:r>
      </m:oMath>
      <w:r>
        <w:rPr>
          <w:rFonts w:ascii="Times New Roman" w:hAnsi="Times New Roman" w:cs="Times New Roman"/>
          <w:noProof/>
          <w:sz w:val="28"/>
          <w:szCs w:val="24"/>
        </w:rPr>
        <w:t>.</w:t>
      </w:r>
    </w:p>
    <w:p w:rsidR="003C1100" w:rsidRDefault="003B17A6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060937" cy="3178785"/>
            <wp:effectExtent l="19050" t="0" r="0" b="0"/>
            <wp:docPr id="9" name="Рисунок 9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37" cy="31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0E" w:rsidRDefault="0088400E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Рис.4.1. Внешний вид окна демонстрационной части программы</w:t>
      </w:r>
    </w:p>
    <w:p w:rsidR="00CA1B32" w:rsidRPr="004304BE" w:rsidRDefault="00CA1B32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56757" w:rsidRPr="004304BE" w:rsidRDefault="00456757" w:rsidP="00013375">
      <w:pPr>
        <w:pStyle w:val="21"/>
      </w:pPr>
      <w:bookmarkStart w:id="7" w:name="_Toc469333708"/>
      <w:r w:rsidRPr="004304BE">
        <w:t xml:space="preserve">4.2. </w:t>
      </w:r>
      <w:r w:rsidRPr="00013375">
        <w:rPr>
          <w:rStyle w:val="22"/>
        </w:rPr>
        <w:t xml:space="preserve">Основная </w:t>
      </w:r>
      <w:r w:rsidRPr="004304BE">
        <w:t>часть программы</w:t>
      </w:r>
      <w:bookmarkEnd w:id="7"/>
    </w:p>
    <w:p w:rsidR="00456757" w:rsidRPr="004304BE" w:rsidRDefault="00456757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>Окно основной части программы состоит из</w:t>
      </w:r>
      <w:r w:rsidR="007D76FC" w:rsidRPr="004304BE">
        <w:rPr>
          <w:rFonts w:ascii="Times New Roman" w:hAnsi="Times New Roman" w:cs="Times New Roman"/>
          <w:sz w:val="28"/>
          <w:szCs w:val="24"/>
        </w:rPr>
        <w:t xml:space="preserve"> элементов</w:t>
      </w:r>
      <w:r w:rsidR="004F407A">
        <w:rPr>
          <w:rFonts w:ascii="Times New Roman" w:hAnsi="Times New Roman" w:cs="Times New Roman"/>
          <w:sz w:val="28"/>
          <w:szCs w:val="24"/>
        </w:rPr>
        <w:t xml:space="preserve"> (рис.4.</w:t>
      </w:r>
      <w:r w:rsidR="00414A53">
        <w:rPr>
          <w:rFonts w:ascii="Times New Roman" w:hAnsi="Times New Roman" w:cs="Times New Roman" w:hint="eastAsia"/>
          <w:sz w:val="28"/>
          <w:szCs w:val="24"/>
        </w:rPr>
        <w:t>2</w:t>
      </w:r>
      <w:r w:rsidR="004F407A">
        <w:rPr>
          <w:rFonts w:ascii="Times New Roman" w:hAnsi="Times New Roman" w:cs="Times New Roman"/>
          <w:sz w:val="28"/>
          <w:szCs w:val="24"/>
        </w:rPr>
        <w:t>)</w:t>
      </w:r>
      <w:r w:rsidRPr="004304BE">
        <w:rPr>
          <w:rFonts w:ascii="Times New Roman" w:hAnsi="Times New Roman" w:cs="Times New Roman"/>
          <w:sz w:val="28"/>
          <w:szCs w:val="24"/>
        </w:rPr>
        <w:t>:</w:t>
      </w:r>
    </w:p>
    <w:p w:rsidR="007D76FC" w:rsidRPr="004304BE" w:rsidRDefault="00CA1B32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A1B32">
        <w:rPr>
          <w:rFonts w:ascii="Times New Roman" w:hAnsi="Times New Roman" w:cs="Times New Roman"/>
          <w:sz w:val="28"/>
          <w:szCs w:val="24"/>
        </w:rPr>
        <w:t>Область управления и ввода параметров модели</w:t>
      </w:r>
      <w:r w:rsidR="00F701A8" w:rsidRPr="004304BE">
        <w:rPr>
          <w:rFonts w:ascii="Times New Roman" w:hAnsi="Times New Roman" w:cs="Times New Roman"/>
          <w:sz w:val="28"/>
          <w:szCs w:val="24"/>
        </w:rPr>
        <w:t>.</w:t>
      </w:r>
    </w:p>
    <w:p w:rsidR="006B25C3" w:rsidRPr="004304BE" w:rsidRDefault="00CA1B32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A1B32">
        <w:rPr>
          <w:rFonts w:ascii="Times New Roman" w:hAnsi="Times New Roman" w:cs="Times New Roman"/>
          <w:sz w:val="28"/>
          <w:szCs w:val="24"/>
        </w:rPr>
        <w:t>Окно графиков функций во временной области</w:t>
      </w:r>
      <w:r w:rsidR="006B25C3" w:rsidRPr="004304BE">
        <w:rPr>
          <w:rFonts w:ascii="Times New Roman" w:hAnsi="Times New Roman" w:cs="Times New Roman"/>
          <w:sz w:val="28"/>
          <w:szCs w:val="24"/>
        </w:rPr>
        <w:t>.</w:t>
      </w:r>
    </w:p>
    <w:p w:rsidR="006B25C3" w:rsidRPr="004304BE" w:rsidRDefault="00120D52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20D52">
        <w:rPr>
          <w:rFonts w:ascii="Times New Roman" w:hAnsi="Times New Roman" w:cs="Times New Roman"/>
          <w:sz w:val="28"/>
          <w:szCs w:val="24"/>
        </w:rPr>
        <w:t xml:space="preserve">Окно графиков функций в </w:t>
      </w:r>
      <w:r>
        <w:rPr>
          <w:rFonts w:ascii="Times New Roman" w:hAnsi="Times New Roman" w:cs="Times New Roman"/>
          <w:sz w:val="28"/>
          <w:szCs w:val="24"/>
        </w:rPr>
        <w:t xml:space="preserve">частотной </w:t>
      </w:r>
      <w:r w:rsidRPr="00120D52">
        <w:rPr>
          <w:rFonts w:ascii="Times New Roman" w:hAnsi="Times New Roman" w:cs="Times New Roman"/>
          <w:sz w:val="28"/>
          <w:szCs w:val="24"/>
        </w:rPr>
        <w:t>области</w:t>
      </w:r>
      <w:r w:rsidR="00206549" w:rsidRPr="004304BE">
        <w:rPr>
          <w:rFonts w:ascii="Times New Roman" w:hAnsi="Times New Roman" w:cs="Times New Roman"/>
          <w:sz w:val="28"/>
          <w:szCs w:val="24"/>
        </w:rPr>
        <w:t>.</w:t>
      </w:r>
    </w:p>
    <w:p w:rsidR="006B25C3" w:rsidRDefault="00120D52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Область вывода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6B25C3" w:rsidRPr="004304BE">
        <w:rPr>
          <w:rFonts w:ascii="Times New Roman" w:hAnsi="Times New Roman" w:cs="Times New Roman"/>
          <w:sz w:val="28"/>
          <w:szCs w:val="24"/>
        </w:rPr>
        <w:t>.</w:t>
      </w:r>
    </w:p>
    <w:p w:rsidR="004A6985" w:rsidRDefault="004A6985" w:rsidP="00D746A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Области (1)-(3) качественно не отличаются от областей (1)-(3) демонстрационной части программы, однако область (1) позволяет дополнительно указать диапазон изменения частоты девиации и количество точек для построения зависимости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4"/>
        </w:rPr>
        <w:t>, которая отображается в области (4).</w:t>
      </w:r>
    </w:p>
    <w:p w:rsidR="00BF07F8" w:rsidRDefault="00BF07F8" w:rsidP="00BF07F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46CBA" w:rsidRPr="004304BE" w:rsidRDefault="00446CBA" w:rsidP="00BF07F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F07F8" w:rsidRPr="004304BE" w:rsidRDefault="00BF07F8" w:rsidP="00BF07F8">
      <w:pPr>
        <w:pStyle w:val="21"/>
      </w:pPr>
      <w:r w:rsidRPr="004304BE">
        <w:lastRenderedPageBreak/>
        <w:t>4.</w:t>
      </w:r>
      <w:r>
        <w:t>3</w:t>
      </w:r>
      <w:r w:rsidRPr="004304BE">
        <w:t xml:space="preserve">. </w:t>
      </w:r>
      <w:r>
        <w:rPr>
          <w:rStyle w:val="22"/>
        </w:rPr>
        <w:t xml:space="preserve">Анализ </w:t>
      </w:r>
      <w:r w:rsidR="00A036A4">
        <w:rPr>
          <w:rStyle w:val="22"/>
        </w:rPr>
        <w:t>спектров АМ, ЧМ и АЧМ-сигналов</w:t>
      </w:r>
    </w:p>
    <w:p w:rsidR="00BF07F8" w:rsidRDefault="00BF07F8" w:rsidP="00BF07F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результатам моделирования можно сделать несколько интересных выводов.</w:t>
      </w:r>
    </w:p>
    <w:p w:rsidR="00BF07F8" w:rsidRPr="004A6985" w:rsidRDefault="00BF07F8" w:rsidP="00BF07F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Во-первых, спектр ЛЧМ-сигнала действительно приближенно описывается моделью одиночного радиоимпульса (см. 2.1), </w:t>
      </w:r>
      <w:r w:rsidR="00883D20">
        <w:rPr>
          <w:rFonts w:ascii="Times New Roman" w:hAnsi="Times New Roman" w:cs="Times New Roman"/>
          <w:sz w:val="28"/>
          <w:szCs w:val="24"/>
        </w:rPr>
        <w:t>что прослеживается на рис.4.3а-г</w:t>
      </w:r>
      <w:r>
        <w:rPr>
          <w:rFonts w:ascii="Times New Roman" w:hAnsi="Times New Roman" w:cs="Times New Roman"/>
          <w:sz w:val="28"/>
          <w:szCs w:val="24"/>
        </w:rPr>
        <w:t xml:space="preserve">. На рис.4.3а,б показан вид АЧХ ЛЧМ-сигнала при строгом соответствии указанной модели. Видно, что АЧХ приближенно имеет вид прямоугольной функции, </w:t>
      </w:r>
      <w:r w:rsidR="00CA1C71">
        <w:rPr>
          <w:rFonts w:ascii="Times New Roman" w:hAnsi="Times New Roman" w:cs="Times New Roman"/>
          <w:sz w:val="28"/>
          <w:szCs w:val="24"/>
        </w:rPr>
        <w:t>центрированной относительно несущей частоты</w:t>
      </w:r>
      <w:r>
        <w:rPr>
          <w:rFonts w:ascii="Times New Roman" w:hAnsi="Times New Roman" w:cs="Times New Roman"/>
          <w:sz w:val="28"/>
          <w:szCs w:val="24"/>
        </w:rPr>
        <w:t>. Можно ожидать, что спектр периодической последовательности из нескольких импульсов будет стремиться к дискретному, что хорошо видно на рис.4.3в,г. Также прослеживается тенденция «расплывания» спектра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 область высоких частот при дальнейшем уменьшении периода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>
        <w:rPr>
          <w:rFonts w:ascii="Times New Roman" w:hAnsi="Times New Roman" w:cs="Times New Roman"/>
          <w:sz w:val="28"/>
          <w:szCs w:val="24"/>
        </w:rPr>
        <w:t xml:space="preserve"> модулирующей ЛЧМ-функции. Это означает, что уже примерно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  <m:r>
          <w:rPr>
            <w:rFonts w:ascii="Cambria Math" w:hAnsi="Cambria Math" w:cs="Times New Roman"/>
            <w:sz w:val="28"/>
            <w:szCs w:val="24"/>
          </w:rPr>
          <m:t>&lt;30</m:t>
        </m:r>
      </m:oMath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достаточно большая часть спектра попадает за предел разрешения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=π</m:t>
        </m:r>
      </m:oMath>
      <w:r>
        <w:rPr>
          <w:rFonts w:ascii="Times New Roman" w:hAnsi="Times New Roman" w:cs="Times New Roman" w:hint="eastAsia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определяемый теоремой о дискретизации (период дискретизации выбран равным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T=1</m:t>
        </m:r>
      </m:oMath>
      <w:r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 w:hint="eastAsia"/>
          <w:sz w:val="28"/>
          <w:szCs w:val="24"/>
        </w:rPr>
        <w:t>.</w:t>
      </w:r>
    </w:p>
    <w:p w:rsidR="00456757" w:rsidRDefault="007D76FC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08194" cy="3146749"/>
            <wp:effectExtent l="19050" t="0" r="0" b="0"/>
            <wp:docPr id="17" name="Рисунок 17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94" cy="314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CA8" w:rsidRDefault="00373E83" w:rsidP="004A698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</w:t>
      </w:r>
      <w:r w:rsidR="00E23653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. Окно основной части программы</w:t>
      </w:r>
    </w:p>
    <w:p w:rsidR="00BF07F8" w:rsidRPr="00BF07F8" w:rsidRDefault="00BF07F8" w:rsidP="00BF07F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07F8">
        <w:rPr>
          <w:rFonts w:ascii="Times New Roman" w:hAnsi="Times New Roman" w:cs="Times New Roman"/>
          <w:sz w:val="28"/>
          <w:szCs w:val="24"/>
        </w:rPr>
        <w:t xml:space="preserve">Во-вторых, спектр АМ-сигнала согласуется с теоретическим — спектр модулирующего колебания переносится 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BF07F8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BF07F8">
        <w:rPr>
          <w:rFonts w:ascii="Times New Roman" w:hAnsi="Times New Roman" w:cs="Times New Roman"/>
          <w:sz w:val="28"/>
          <w:szCs w:val="24"/>
        </w:rPr>
        <w:t>в область высоких частот, что видно из рис.4.3</w:t>
      </w:r>
      <w:r w:rsidR="00BE2CE4">
        <w:rPr>
          <w:rFonts w:ascii="Times New Roman" w:hAnsi="Times New Roman" w:cs="Times New Roman"/>
          <w:sz w:val="28"/>
          <w:szCs w:val="24"/>
        </w:rPr>
        <w:t>и,к</w:t>
      </w:r>
      <w:r w:rsidRPr="00BF07F8">
        <w:rPr>
          <w:rFonts w:ascii="Times New Roman" w:hAnsi="Times New Roman" w:cs="Times New Roman"/>
          <w:sz w:val="28"/>
          <w:szCs w:val="24"/>
        </w:rPr>
        <w:t>.</w:t>
      </w:r>
    </w:p>
    <w:p w:rsidR="001F0D9A" w:rsidRDefault="00BF07F8" w:rsidP="00BF07F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07F8">
        <w:rPr>
          <w:rFonts w:ascii="Times New Roman" w:hAnsi="Times New Roman" w:cs="Times New Roman"/>
          <w:sz w:val="28"/>
          <w:szCs w:val="24"/>
        </w:rPr>
        <w:t xml:space="preserve">Указанные выводы о спектре сигнала позволяют предсказать результат в случае одновременно частотной и амплитудной модуляции (АЧМ). Спектр такого сигнала будет даваться сверткой АМ-спектра с несущей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BF07F8">
        <w:rPr>
          <w:rFonts w:ascii="Times New Roman" w:hAnsi="Times New Roman" w:cs="Times New Roman"/>
          <w:sz w:val="28"/>
          <w:szCs w:val="24"/>
        </w:rPr>
        <w:t xml:space="preserve"> и ЛЧМ-спектра</w:t>
      </w:r>
      <w:r w:rsidRPr="00BF07F8">
        <w:rPr>
          <w:rFonts w:ascii="Times New Roman" w:hAnsi="Times New Roman" w:cs="Times New Roman" w:hint="eastAsia"/>
          <w:sz w:val="28"/>
          <w:szCs w:val="24"/>
        </w:rPr>
        <w:t>.</w:t>
      </w:r>
      <w:r w:rsidRPr="00BF07F8">
        <w:rPr>
          <w:rFonts w:ascii="Times New Roman" w:hAnsi="Times New Roman" w:cs="Times New Roman"/>
          <w:sz w:val="28"/>
          <w:szCs w:val="24"/>
        </w:rPr>
        <w:t xml:space="preserve"> </w:t>
      </w:r>
      <w:r w:rsidR="00EF4EEB">
        <w:rPr>
          <w:rFonts w:ascii="Times New Roman" w:hAnsi="Times New Roman" w:cs="Times New Roman"/>
          <w:sz w:val="28"/>
          <w:szCs w:val="24"/>
        </w:rPr>
        <w:t>П</w:t>
      </w:r>
      <w:r w:rsidRPr="00BF07F8">
        <w:rPr>
          <w:rFonts w:ascii="Times New Roman" w:hAnsi="Times New Roman" w:cs="Times New Roman"/>
          <w:sz w:val="28"/>
          <w:szCs w:val="24"/>
        </w:rPr>
        <w:t xml:space="preserve">ри уменьшении </w:t>
      </w:r>
      <w:r w:rsidR="00EF4EEB">
        <w:rPr>
          <w:rFonts w:ascii="Times New Roman" w:hAnsi="Times New Roman" w:cs="Times New Roman"/>
          <w:sz w:val="28"/>
          <w:szCs w:val="24"/>
        </w:rPr>
        <w:t xml:space="preserve">периода ЛЧМ-функции </w:t>
      </w:r>
      <w:r w:rsidRPr="00BF07F8">
        <w:rPr>
          <w:rFonts w:ascii="Times New Roman" w:hAnsi="Times New Roman" w:cs="Times New Roman"/>
          <w:sz w:val="28"/>
          <w:szCs w:val="24"/>
        </w:rPr>
        <w:t>уже</w:t>
      </w:r>
      <w:r w:rsidR="00EF4EEB">
        <w:rPr>
          <w:rFonts w:ascii="Times New Roman" w:hAnsi="Times New Roman" w:cs="Times New Roman"/>
          <w:sz w:val="28"/>
          <w:szCs w:val="24"/>
        </w:rPr>
        <w:t>́</w:t>
      </w:r>
      <w:r w:rsidRPr="00BF07F8">
        <w:rPr>
          <w:rFonts w:ascii="Times New Roman" w:hAnsi="Times New Roman" w:cs="Times New Roman"/>
          <w:sz w:val="28"/>
          <w:szCs w:val="24"/>
        </w:rPr>
        <w:t xml:space="preserve"> </w:t>
      </w:r>
      <w:r w:rsidR="00EF4EEB">
        <w:rPr>
          <w:rFonts w:ascii="Times New Roman" w:hAnsi="Times New Roman" w:cs="Times New Roman"/>
          <w:sz w:val="28"/>
          <w:szCs w:val="24"/>
        </w:rPr>
        <w:t xml:space="preserve">заметно </w:t>
      </w:r>
      <w:r w:rsidRPr="00BF07F8">
        <w:rPr>
          <w:rFonts w:ascii="Times New Roman" w:hAnsi="Times New Roman" w:cs="Times New Roman"/>
          <w:sz w:val="28"/>
          <w:szCs w:val="24"/>
        </w:rPr>
        <w:t xml:space="preserve">далеко расположенные друг от друга пики будут «расплываться» в спектр </w:t>
      </w:r>
      <w:r w:rsidRPr="00BF07F8">
        <w:rPr>
          <w:rFonts w:ascii="Times New Roman" w:hAnsi="Times New Roman" w:cs="Times New Roman"/>
          <w:sz w:val="28"/>
          <w:szCs w:val="24"/>
        </w:rPr>
        <w:lastRenderedPageBreak/>
        <w:t>модулирующей амплитуду функции. Все предположения подтверждаются моделированием (рис.4.</w:t>
      </w:r>
      <w:r w:rsidR="00883D20">
        <w:rPr>
          <w:rFonts w:ascii="Times New Roman" w:hAnsi="Times New Roman" w:cs="Times New Roman"/>
          <w:sz w:val="28"/>
          <w:szCs w:val="24"/>
        </w:rPr>
        <w:t>3д-з</w:t>
      </w:r>
      <w:r w:rsidRPr="00BF07F8">
        <w:rPr>
          <w:rFonts w:ascii="Times New Roman" w:hAnsi="Times New Roman" w:cs="Times New Roman"/>
          <w:sz w:val="28"/>
          <w:szCs w:val="24"/>
        </w:rPr>
        <w:t>).</w:t>
      </w:r>
    </w:p>
    <w:p w:rsidR="005B4AA2" w:rsidRDefault="005B4AA2" w:rsidP="005B4AA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811002" cy="3319337"/>
            <wp:effectExtent l="19050" t="0" r="8648" b="0"/>
            <wp:docPr id="3" name="Рисунок 17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59" cy="33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6D8" w:rsidRPr="00631D78" w:rsidRDefault="005B4AA2" w:rsidP="00BF07F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Рис.4.3. Моделирование АЧХ</w:t>
      </w:r>
      <w:r w:rsidR="00943A2E">
        <w:rPr>
          <w:rFonts w:ascii="Times New Roman" w:hAnsi="Times New Roman" w:cs="Times New Roman"/>
          <w:sz w:val="28"/>
          <w:szCs w:val="24"/>
        </w:rPr>
        <w:t xml:space="preserve"> сигналов</w:t>
      </w:r>
      <w:r>
        <w:rPr>
          <w:rFonts w:ascii="Times New Roman" w:hAnsi="Times New Roman" w:cs="Times New Roman"/>
          <w:sz w:val="28"/>
          <w:szCs w:val="24"/>
        </w:rPr>
        <w:t xml:space="preserve">. а) </w:t>
      </w:r>
      <w:r w:rsidR="00943A2E">
        <w:rPr>
          <w:rFonts w:ascii="Times New Roman" w:hAnsi="Times New Roman" w:cs="Times New Roman"/>
          <w:sz w:val="28"/>
          <w:szCs w:val="24"/>
        </w:rPr>
        <w:t xml:space="preserve">ЛЧМ, </w:t>
      </w:r>
      <w:r>
        <w:rPr>
          <w:rFonts w:ascii="Times New Roman" w:hAnsi="Times New Roman" w:cs="Times New Roman"/>
          <w:sz w:val="28"/>
          <w:szCs w:val="24"/>
        </w:rPr>
        <w:t xml:space="preserve">одиночный радиоимпульс,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=0.5</m:t>
        </m:r>
      </m:oMath>
      <w:r>
        <w:rPr>
          <w:rFonts w:ascii="Times New Roman" w:hAnsi="Times New Roman" w:cs="Times New Roman" w:hint="eastAsia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=1.25</m:t>
        </m:r>
      </m:oMath>
      <w:r w:rsidR="00A36137">
        <w:rPr>
          <w:rFonts w:ascii="Times New Roman" w:hAnsi="Times New Roman" w:cs="Times New Roman" w:hint="eastAsia"/>
          <w:sz w:val="28"/>
          <w:szCs w:val="24"/>
        </w:rPr>
        <w:t>,</w:t>
      </w:r>
      <w:r w:rsidR="00A36137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T=1000</m:t>
        </m:r>
      </m:oMath>
      <w:r w:rsidR="00A36137">
        <w:rPr>
          <w:rFonts w:ascii="Times New Roman" w:hAnsi="Times New Roman" w:cs="Times New Roman" w:hint="eastAsia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б) то же,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</m:t>
        </m:r>
      </m:oMath>
      <w:r w:rsidR="00A36137">
        <w:rPr>
          <w:rFonts w:ascii="Times New Roman" w:hAnsi="Times New Roman" w:cs="Times New Roman" w:hint="eastAsia"/>
          <w:sz w:val="28"/>
          <w:szCs w:val="24"/>
        </w:rPr>
        <w:t>;</w:t>
      </w:r>
      <w:r>
        <w:rPr>
          <w:rFonts w:ascii="Times New Roman" w:hAnsi="Times New Roman" w:cs="Times New Roman"/>
          <w:sz w:val="28"/>
          <w:szCs w:val="24"/>
        </w:rPr>
        <w:t xml:space="preserve"> в) </w:t>
      </w:r>
      <w:r w:rsidR="00943A2E">
        <w:rPr>
          <w:rFonts w:ascii="Times New Roman" w:hAnsi="Times New Roman" w:cs="Times New Roman"/>
          <w:sz w:val="28"/>
          <w:szCs w:val="24"/>
        </w:rPr>
        <w:t>те же параметры,</w:t>
      </w:r>
      <w:r w:rsidR="00A36137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  <m:r>
          <w:rPr>
            <w:rFonts w:ascii="Cambria Math" w:hAnsi="Cambria Math" w:cs="Times New Roman"/>
            <w:sz w:val="28"/>
            <w:szCs w:val="24"/>
          </w:rPr>
          <m:t>=100</m:t>
        </m:r>
      </m:oMath>
      <w:r w:rsidR="00A36137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A36137" w:rsidRPr="005712B1">
        <w:rPr>
          <w:rFonts w:ascii="Times New Roman" w:hAnsi="Times New Roman" w:cs="Times New Roman"/>
          <w:sz w:val="28"/>
          <w:szCs w:val="24"/>
        </w:rPr>
        <w:t>—</w:t>
      </w:r>
      <w:r w:rsidR="00943A2E">
        <w:rPr>
          <w:rFonts w:ascii="Times New Roman" w:hAnsi="Times New Roman" w:cs="Times New Roman"/>
          <w:sz w:val="28"/>
          <w:szCs w:val="24"/>
        </w:rPr>
        <w:t xml:space="preserve"> </w:t>
      </w:r>
      <w:r w:rsidR="00AD37E1">
        <w:rPr>
          <w:rFonts w:ascii="Times New Roman" w:hAnsi="Times New Roman" w:cs="Times New Roman" w:hint="eastAsia"/>
          <w:sz w:val="28"/>
          <w:szCs w:val="24"/>
        </w:rPr>
        <w:t>5</w:t>
      </w:r>
      <w:r w:rsidR="00943A2E">
        <w:rPr>
          <w:rFonts w:ascii="Times New Roman" w:hAnsi="Times New Roman" w:cs="Times New Roman"/>
          <w:sz w:val="28"/>
          <w:szCs w:val="24"/>
        </w:rPr>
        <w:t xml:space="preserve"> импульсов; г) те же параметры, </w:t>
      </w:r>
      <w:r w:rsidR="00AD37E1">
        <w:rPr>
          <w:rFonts w:ascii="Times New Roman" w:hAnsi="Times New Roman" w:cs="Times New Roman" w:hint="eastAsia"/>
          <w:sz w:val="28"/>
          <w:szCs w:val="24"/>
        </w:rPr>
        <w:t>1000</w:t>
      </w:r>
      <w:r w:rsidR="00943A2E">
        <w:rPr>
          <w:rFonts w:ascii="Times New Roman" w:hAnsi="Times New Roman" w:cs="Times New Roman"/>
          <w:sz w:val="28"/>
          <w:szCs w:val="24"/>
        </w:rPr>
        <w:t xml:space="preserve"> импульсов; д) АМ, один Гауссов купол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A=100,σ=20,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=100</m:t>
        </m:r>
      </m:oMath>
      <w:r w:rsidR="00943A2E">
        <w:rPr>
          <w:rFonts w:ascii="Times New Roman" w:hAnsi="Times New Roman" w:cs="Times New Roman"/>
          <w:sz w:val="28"/>
          <w:szCs w:val="24"/>
        </w:rPr>
        <w:t>);</w:t>
      </w:r>
      <w:r w:rsidR="00AD37E1">
        <w:rPr>
          <w:rFonts w:ascii="Times New Roman" w:hAnsi="Times New Roman" w:cs="Times New Roman"/>
          <w:sz w:val="28"/>
          <w:szCs w:val="24"/>
        </w:rPr>
        <w:t xml:space="preserve"> е) те же параметры,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=300</m:t>
        </m:r>
      </m:oMath>
      <w:r w:rsidR="00AD37E1">
        <w:rPr>
          <w:rFonts w:ascii="Times New Roman" w:hAnsi="Times New Roman" w:cs="Times New Roman"/>
          <w:sz w:val="28"/>
          <w:szCs w:val="24"/>
        </w:rPr>
        <w:t>;</w:t>
      </w:r>
      <w:r w:rsidR="00943A2E">
        <w:rPr>
          <w:rFonts w:ascii="Times New Roman" w:hAnsi="Times New Roman" w:cs="Times New Roman"/>
          <w:sz w:val="28"/>
          <w:szCs w:val="24"/>
        </w:rPr>
        <w:t xml:space="preserve"> </w:t>
      </w:r>
      <w:r w:rsidR="00AD37E1">
        <w:rPr>
          <w:rFonts w:ascii="Times New Roman" w:hAnsi="Times New Roman" w:cs="Times New Roman"/>
          <w:sz w:val="28"/>
          <w:szCs w:val="24"/>
        </w:rPr>
        <w:t>ж</w:t>
      </w:r>
      <w:r w:rsidR="00943A2E">
        <w:rPr>
          <w:rFonts w:ascii="Times New Roman" w:hAnsi="Times New Roman" w:cs="Times New Roman"/>
          <w:sz w:val="28"/>
          <w:szCs w:val="24"/>
        </w:rPr>
        <w:t xml:space="preserve">) </w:t>
      </w:r>
      <w:r w:rsidR="00AD37E1">
        <w:rPr>
          <w:rFonts w:ascii="Times New Roman" w:hAnsi="Times New Roman" w:cs="Times New Roman"/>
          <w:sz w:val="28"/>
          <w:szCs w:val="24"/>
        </w:rPr>
        <w:t xml:space="preserve">те же параметры,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T=6</m:t>
        </m:r>
      </m:oMath>
      <w:r w:rsidR="00AD37E1">
        <w:rPr>
          <w:rFonts w:ascii="Times New Roman" w:hAnsi="Times New Roman" w:cs="Times New Roman"/>
          <w:sz w:val="28"/>
          <w:szCs w:val="24"/>
        </w:rPr>
        <w:t>; з) те же параметры, модуляция синусоидой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A=100,T=20,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=100</m:t>
        </m:r>
      </m:oMath>
      <w:r w:rsidR="00AD37E1">
        <w:rPr>
          <w:rFonts w:ascii="Times New Roman" w:hAnsi="Times New Roman" w:cs="Times New Roman"/>
          <w:sz w:val="28"/>
          <w:szCs w:val="24"/>
        </w:rPr>
        <w:t>)</w:t>
      </w:r>
      <w:r w:rsidR="00BE2CE4">
        <w:rPr>
          <w:rFonts w:ascii="Times New Roman" w:hAnsi="Times New Roman" w:cs="Times New Roman"/>
          <w:sz w:val="28"/>
          <w:szCs w:val="24"/>
        </w:rPr>
        <w:t>; и) амплитудная модуляция, Гауссов купол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A=100,σ=20</m:t>
        </m:r>
      </m:oMath>
      <w:r w:rsidR="00BE2CE4">
        <w:rPr>
          <w:rFonts w:ascii="Times New Roman" w:hAnsi="Times New Roman" w:cs="Times New Roman"/>
          <w:sz w:val="28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=1.25</m:t>
        </m:r>
      </m:oMath>
      <w:r w:rsidR="00BE2CE4">
        <w:rPr>
          <w:rFonts w:ascii="Times New Roman" w:hAnsi="Times New Roman" w:cs="Times New Roman" w:hint="eastAsia"/>
          <w:sz w:val="28"/>
          <w:szCs w:val="24"/>
        </w:rPr>
        <w:t xml:space="preserve">; </w:t>
      </w:r>
      <w:r w:rsidR="00BE2CE4">
        <w:rPr>
          <w:rFonts w:ascii="Times New Roman" w:hAnsi="Times New Roman" w:cs="Times New Roman"/>
          <w:sz w:val="28"/>
          <w:szCs w:val="24"/>
        </w:rPr>
        <w:t xml:space="preserve">к) то же,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=0.6</m:t>
        </m:r>
      </m:oMath>
    </w:p>
    <w:p w:rsidR="00A036A4" w:rsidRPr="004304BE" w:rsidRDefault="00A036A4" w:rsidP="00A036A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036A4" w:rsidRPr="004304BE" w:rsidRDefault="00A036A4" w:rsidP="00A036A4">
      <w:pPr>
        <w:pStyle w:val="21"/>
      </w:pPr>
      <w:r w:rsidRPr="004304BE">
        <w:t>4.</w:t>
      </w:r>
      <w:r>
        <w:t>4</w:t>
      </w:r>
      <w:r w:rsidRPr="004304BE">
        <w:t xml:space="preserve">. </w:t>
      </w:r>
      <w:r>
        <w:rPr>
          <w:rStyle w:val="22"/>
        </w:rPr>
        <w:t>Анализ возможных источников ошибок получения огибающей</w:t>
      </w:r>
    </w:p>
    <w:p w:rsidR="00A036A4" w:rsidRPr="00A036A4" w:rsidRDefault="00A036A4" w:rsidP="00A036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выяснено, что</w:t>
      </w:r>
      <w:r w:rsidRPr="00A036A4">
        <w:rPr>
          <w:rFonts w:ascii="Times New Roman" w:hAnsi="Times New Roman" w:cs="Times New Roman"/>
          <w:sz w:val="28"/>
          <w:szCs w:val="24"/>
        </w:rPr>
        <w:t xml:space="preserve"> при уменьшении периода ЛЧМ происходит искажение спектра сигнала. Это искажение тем выше, чем меньше период ЛЧМ. Данное явление начинает сильно сказываться при моделировании периода ЛЧМ</w:t>
      </w:r>
      <w:r>
        <w:rPr>
          <w:rFonts w:ascii="Times New Roman" w:hAnsi="Times New Roman" w:cs="Times New Roman"/>
          <w:sz w:val="28"/>
          <w:szCs w:val="24"/>
        </w:rPr>
        <w:t xml:space="preserve"> согласно постановке задачи</w:t>
      </w:r>
      <w:r w:rsidRPr="00A036A4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~1/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A036A4">
        <w:rPr>
          <w:rFonts w:ascii="Times New Roman" w:hAnsi="Times New Roman" w:cs="Times New Roman"/>
          <w:sz w:val="28"/>
          <w:szCs w:val="24"/>
        </w:rPr>
        <w:t xml:space="preserve"> при </w:t>
      </w:r>
      <w:r>
        <w:rPr>
          <w:rFonts w:ascii="Times New Roman" w:hAnsi="Times New Roman" w:cs="Times New Roman"/>
          <w:sz w:val="28"/>
          <w:szCs w:val="24"/>
        </w:rPr>
        <w:t>частотах порядка</w:t>
      </w:r>
      <w:r w:rsidRPr="00A036A4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&gt;</m:t>
        </m:r>
        <m:r>
          <w:rPr>
            <w:rFonts w:ascii="Cambria Math" w:hAnsi="Cambria Math" w:cs="Times New Roman"/>
            <w:sz w:val="28"/>
            <w:szCs w:val="24"/>
          </w:rPr>
          <m:t>0.0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1</m:t>
        </m:r>
      </m:oMath>
      <w:r w:rsidRPr="00A036A4">
        <w:rPr>
          <w:rFonts w:ascii="Times New Roman" w:hAnsi="Times New Roman" w:cs="Times New Roman"/>
          <w:sz w:val="28"/>
          <w:szCs w:val="24"/>
        </w:rPr>
        <w:t xml:space="preserve"> (в начале </w:t>
      </w:r>
      <w:r>
        <w:rPr>
          <w:rFonts w:ascii="Times New Roman" w:hAnsi="Times New Roman" w:cs="Times New Roman"/>
          <w:sz w:val="28"/>
          <w:szCs w:val="24"/>
        </w:rPr>
        <w:t>п.4.3.</w:t>
      </w:r>
      <w:r w:rsidRPr="00A036A4">
        <w:rPr>
          <w:rFonts w:ascii="Times New Roman" w:hAnsi="Times New Roman" w:cs="Times New Roman"/>
          <w:sz w:val="28"/>
          <w:szCs w:val="24"/>
        </w:rPr>
        <w:t xml:space="preserve"> была сделана эмпирическая оценка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 w:rsidRPr="00A036A4">
        <w:rPr>
          <w:rFonts w:ascii="Times New Roman" w:hAnsi="Times New Roman" w:cs="Times New Roman"/>
          <w:sz w:val="28"/>
          <w:szCs w:val="24"/>
        </w:rPr>
        <w:t>)</w:t>
      </w:r>
      <w:r w:rsidR="003D5817">
        <w:rPr>
          <w:rFonts w:ascii="Times New Roman" w:hAnsi="Times New Roman" w:cs="Times New Roman"/>
          <w:sz w:val="28"/>
          <w:szCs w:val="24"/>
        </w:rPr>
        <w:t>, а это условие при моделировании практически непременно выполняется</w:t>
      </w:r>
      <w:r w:rsidRPr="00A036A4">
        <w:rPr>
          <w:rFonts w:ascii="Times New Roman" w:hAnsi="Times New Roman" w:cs="Times New Roman" w:hint="eastAsia"/>
          <w:sz w:val="28"/>
          <w:szCs w:val="24"/>
        </w:rPr>
        <w:t>.</w:t>
      </w:r>
      <w:r w:rsidRPr="00A036A4">
        <w:rPr>
          <w:rFonts w:ascii="Times New Roman" w:hAnsi="Times New Roman" w:cs="Times New Roman"/>
          <w:sz w:val="28"/>
          <w:szCs w:val="24"/>
        </w:rPr>
        <w:t xml:space="preserve"> И поскольку девиация частоты </w:t>
      </w:r>
      <w:r w:rsidR="00E22B32">
        <w:rPr>
          <w:rFonts w:ascii="Times New Roman" w:hAnsi="Times New Roman" w:cs="Times New Roman"/>
          <w:sz w:val="28"/>
          <w:szCs w:val="24"/>
        </w:rPr>
        <w:t>расширяет «ступеньку» ЛЧМ-спектр</w:t>
      </w:r>
      <w:r w:rsidRPr="00A036A4">
        <w:rPr>
          <w:rFonts w:ascii="Times New Roman" w:hAnsi="Times New Roman" w:cs="Times New Roman"/>
          <w:sz w:val="28"/>
          <w:szCs w:val="24"/>
        </w:rPr>
        <w:t xml:space="preserve">, можно ожидать, что для </w:t>
      </w:r>
      <w:r w:rsidR="00E22B32">
        <w:rPr>
          <w:rFonts w:ascii="Times New Roman" w:hAnsi="Times New Roman" w:cs="Times New Roman"/>
          <w:sz w:val="28"/>
          <w:szCs w:val="24"/>
        </w:rPr>
        <w:t xml:space="preserve">несущих частот, близких к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0</m:t>
        </m:r>
      </m:oMath>
      <w:r w:rsidR="00E22B32">
        <w:rPr>
          <w:rFonts w:ascii="Times New Roman" w:hAnsi="Times New Roman" w:cs="Times New Roman"/>
          <w:sz w:val="28"/>
          <w:szCs w:val="24"/>
        </w:rPr>
        <w:t xml:space="preserve"> и 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max</m:t>
            </m:r>
          </m:sub>
        </m:sSub>
      </m:oMath>
      <w:r w:rsidRPr="00A036A4">
        <w:rPr>
          <w:rFonts w:ascii="Times New Roman" w:hAnsi="Times New Roman" w:cs="Times New Roman"/>
          <w:sz w:val="28"/>
          <w:szCs w:val="24"/>
        </w:rPr>
        <w:t xml:space="preserve"> влияние девиации частоты на ошибку демодуляции будет выше.</w:t>
      </w:r>
      <w:r w:rsidR="003D5817">
        <w:rPr>
          <w:rFonts w:ascii="Times New Roman" w:hAnsi="Times New Roman" w:cs="Times New Roman"/>
          <w:sz w:val="28"/>
          <w:szCs w:val="24"/>
        </w:rPr>
        <w:t xml:space="preserve"> Зависимость качества демодуляции от частоты девиации</w:t>
      </w:r>
      <w:r w:rsidR="00E22B32">
        <w:rPr>
          <w:rFonts w:ascii="Times New Roman" w:hAnsi="Times New Roman" w:cs="Times New Roman"/>
          <w:sz w:val="28"/>
          <w:szCs w:val="24"/>
        </w:rPr>
        <w:t xml:space="preserve"> при фиксированной несущей частоте</w:t>
      </w:r>
      <w:r w:rsidR="003D5817">
        <w:rPr>
          <w:rFonts w:ascii="Times New Roman" w:hAnsi="Times New Roman" w:cs="Times New Roman"/>
          <w:sz w:val="28"/>
          <w:szCs w:val="24"/>
        </w:rPr>
        <w:t xml:space="preserve"> будет далеко не линейной в следствие того, что пики в ЛЧМ-спектре в случае малого периода ЛЧМ будут «периодически» то входить в границу спектрального разрешения, то выходить из нее, то «приходить» из </w:t>
      </w:r>
      <w:r w:rsidR="003D5817">
        <w:rPr>
          <w:rFonts w:ascii="Times New Roman" w:hAnsi="Times New Roman" w:cs="Times New Roman"/>
          <w:sz w:val="28"/>
          <w:szCs w:val="24"/>
        </w:rPr>
        <w:lastRenderedPageBreak/>
        <w:t>наслаивающихся соседних спектральных копий (следствие теоремы о дискретизации).</w:t>
      </w:r>
    </w:p>
    <w:p w:rsidR="005B4AA2" w:rsidRDefault="00A036A4" w:rsidP="00A036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036A4">
        <w:rPr>
          <w:rFonts w:ascii="Times New Roman" w:hAnsi="Times New Roman" w:cs="Times New Roman"/>
          <w:sz w:val="28"/>
          <w:szCs w:val="24"/>
        </w:rPr>
        <w:t>Еще одним источником ошибок служат «краевые эффекты» — нарушение периодичности сигнала вследствие его обрезки у краев временного интервала</w:t>
      </w:r>
      <w:r w:rsidR="00B235EC">
        <w:rPr>
          <w:rFonts w:ascii="Times New Roman" w:hAnsi="Times New Roman" w:cs="Times New Roman"/>
          <w:sz w:val="28"/>
          <w:szCs w:val="24"/>
        </w:rPr>
        <w:t xml:space="preserve"> (рис.4.</w:t>
      </w:r>
      <w:r w:rsidR="00DC1AC8">
        <w:rPr>
          <w:rFonts w:ascii="Times New Roman" w:hAnsi="Times New Roman" w:cs="Times New Roman"/>
          <w:sz w:val="28"/>
          <w:szCs w:val="24"/>
        </w:rPr>
        <w:t>4</w:t>
      </w:r>
      <w:r w:rsidR="00B235EC">
        <w:rPr>
          <w:rFonts w:ascii="Times New Roman" w:hAnsi="Times New Roman" w:cs="Times New Roman"/>
          <w:sz w:val="28"/>
          <w:szCs w:val="24"/>
        </w:rPr>
        <w:t>)</w:t>
      </w:r>
      <w:r w:rsidRPr="00A036A4">
        <w:rPr>
          <w:rFonts w:ascii="Times New Roman" w:hAnsi="Times New Roman" w:cs="Times New Roman"/>
          <w:sz w:val="28"/>
          <w:szCs w:val="24"/>
        </w:rPr>
        <w:t>. Это приводит к тому, что ортогональное дополнение деформируется у краев, чтобы обеспечить ортогональность обрезанному сигналу</w:t>
      </w:r>
      <w:r>
        <w:rPr>
          <w:rFonts w:ascii="Times New Roman" w:hAnsi="Times New Roman" w:cs="Times New Roman"/>
          <w:sz w:val="28"/>
          <w:szCs w:val="24"/>
        </w:rPr>
        <w:t>, что ведет к невозможности точного восстановления огибающей у краев.</w:t>
      </w:r>
    </w:p>
    <w:p w:rsidR="001671B8" w:rsidRDefault="00EE51F8" w:rsidP="001671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Результаты моделирования </w:t>
      </w:r>
      <w:r w:rsidR="008A420B">
        <w:rPr>
          <w:rFonts w:ascii="Times New Roman" w:hAnsi="Times New Roman" w:cs="Times New Roman"/>
          <w:sz w:val="28"/>
          <w:szCs w:val="24"/>
        </w:rPr>
        <w:t>представлены на рис.4.</w:t>
      </w:r>
      <w:r w:rsidR="00DC1AC8">
        <w:rPr>
          <w:rFonts w:ascii="Times New Roman" w:hAnsi="Times New Roman" w:cs="Times New Roman"/>
          <w:sz w:val="28"/>
          <w:szCs w:val="24"/>
        </w:rPr>
        <w:t>5</w:t>
      </w:r>
      <w:r w:rsidR="001671B8">
        <w:rPr>
          <w:rFonts w:ascii="Times New Roman" w:hAnsi="Times New Roman" w:cs="Times New Roman"/>
          <w:sz w:val="28"/>
          <w:szCs w:val="24"/>
        </w:rPr>
        <w:t>а</w:t>
      </w:r>
      <w:r w:rsidR="007C4B2F">
        <w:rPr>
          <w:rFonts w:ascii="Times New Roman" w:hAnsi="Times New Roman" w:cs="Times New Roman"/>
          <w:sz w:val="28"/>
          <w:szCs w:val="24"/>
        </w:rPr>
        <w:t>,</w:t>
      </w:r>
      <w:r w:rsidR="001671B8">
        <w:rPr>
          <w:rFonts w:ascii="Times New Roman" w:hAnsi="Times New Roman" w:cs="Times New Roman"/>
          <w:sz w:val="28"/>
          <w:szCs w:val="24"/>
        </w:rPr>
        <w:t>б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1671B8" w:rsidRDefault="00EE51F8" w:rsidP="001671B8">
      <w:pPr>
        <w:spacing w:line="240" w:lineRule="auto"/>
        <w:ind w:hanging="426"/>
        <w:jc w:val="center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470255" cy="953669"/>
            <wp:effectExtent l="19050" t="0" r="0" b="0"/>
            <wp:docPr id="7" name="Рисунок 17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00" b="7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55" cy="95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1B8" w:rsidRPr="004A6985" w:rsidRDefault="001671B8" w:rsidP="001671B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</w:t>
      </w:r>
      <w:r w:rsidR="00DC1AC8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. Иллюстрация «краевых эффектов»</w:t>
      </w:r>
    </w:p>
    <w:p w:rsidR="00EE51F8" w:rsidRDefault="001671B8" w:rsidP="00EE51F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71B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670407" cy="3041773"/>
            <wp:effectExtent l="19050" t="0" r="0" b="0"/>
            <wp:docPr id="8" name="Рисунок 17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07" cy="304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1F8" w:rsidRPr="004A6985" w:rsidRDefault="00EE51F8" w:rsidP="00EE51F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</w:t>
      </w:r>
      <w:r w:rsidR="00DC1AC8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671B8">
        <w:rPr>
          <w:rFonts w:ascii="Times New Roman" w:hAnsi="Times New Roman" w:cs="Times New Roman"/>
          <w:sz w:val="28"/>
          <w:szCs w:val="24"/>
        </w:rPr>
        <w:t>а</w:t>
      </w:r>
      <w:r w:rsidR="00EE38B2">
        <w:rPr>
          <w:rFonts w:ascii="Times New Roman" w:hAnsi="Times New Roman" w:cs="Times New Roman"/>
          <w:sz w:val="28"/>
          <w:szCs w:val="24"/>
        </w:rPr>
        <w:t xml:space="preserve">) График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EE38B2">
        <w:rPr>
          <w:rFonts w:ascii="Times New Roman" w:hAnsi="Times New Roman" w:cs="Times New Roman" w:hint="eastAsia"/>
          <w:sz w:val="28"/>
          <w:szCs w:val="24"/>
        </w:rPr>
        <w:t>,</w:t>
      </w:r>
      <w:r w:rsidR="00EE38B2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=0.6</m:t>
        </m:r>
      </m:oMath>
      <w:r w:rsidR="00EE38B2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EE38B2">
        <w:rPr>
          <w:rFonts w:ascii="Times New Roman" w:hAnsi="Times New Roman" w:cs="Times New Roman"/>
          <w:sz w:val="28"/>
          <w:szCs w:val="24"/>
        </w:rPr>
        <w:t>АМ осуществляется одним гауссовым куполом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A=10,σ=30</m:t>
        </m:r>
      </m:oMath>
      <w:r w:rsidR="00EE38B2">
        <w:rPr>
          <w:rFonts w:ascii="Times New Roman" w:hAnsi="Times New Roman" w:cs="Times New Roman"/>
          <w:sz w:val="28"/>
          <w:szCs w:val="24"/>
        </w:rPr>
        <w:t>)</w:t>
      </w:r>
      <w:r w:rsidR="00EE38B2">
        <w:rPr>
          <w:rFonts w:ascii="Times New Roman" w:hAnsi="Times New Roman" w:cs="Times New Roman" w:hint="eastAsia"/>
          <w:sz w:val="28"/>
          <w:szCs w:val="24"/>
        </w:rPr>
        <w:t xml:space="preserve">; </w:t>
      </w:r>
      <w:r w:rsidR="001671B8">
        <w:rPr>
          <w:rFonts w:ascii="Times New Roman" w:hAnsi="Times New Roman" w:cs="Times New Roman"/>
          <w:sz w:val="28"/>
          <w:szCs w:val="24"/>
        </w:rPr>
        <w:t>б</w:t>
      </w:r>
      <w:r w:rsidR="00EE38B2">
        <w:rPr>
          <w:rFonts w:ascii="Times New Roman" w:hAnsi="Times New Roman" w:cs="Times New Roman"/>
          <w:sz w:val="28"/>
          <w:szCs w:val="24"/>
        </w:rPr>
        <w:t xml:space="preserve">) То же,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=1.1</m:t>
        </m:r>
      </m:oMath>
    </w:p>
    <w:p w:rsidR="00A036A4" w:rsidRDefault="0096455D" w:rsidP="00A036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рис.4.</w:t>
      </w:r>
      <w:r w:rsidR="00DC1AC8">
        <w:rPr>
          <w:rFonts w:ascii="Times New Roman" w:hAnsi="Times New Roman" w:cs="Times New Roman"/>
          <w:sz w:val="28"/>
          <w:szCs w:val="24"/>
        </w:rPr>
        <w:t>5</w:t>
      </w:r>
      <w:r w:rsidR="001671B8">
        <w:rPr>
          <w:rFonts w:ascii="Times New Roman" w:hAnsi="Times New Roman" w:cs="Times New Roman"/>
          <w:sz w:val="28"/>
          <w:szCs w:val="24"/>
        </w:rPr>
        <w:t>а,б</w:t>
      </w:r>
      <w:r>
        <w:rPr>
          <w:rFonts w:ascii="Times New Roman" w:hAnsi="Times New Roman" w:cs="Times New Roman"/>
          <w:sz w:val="28"/>
          <w:szCs w:val="24"/>
        </w:rPr>
        <w:t xml:space="preserve"> видно, что зависимость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4"/>
        </w:rPr>
        <w:t xml:space="preserve"> действительно весьма нелинейна</w:t>
      </w:r>
      <w:r w:rsidR="00963779">
        <w:rPr>
          <w:rFonts w:ascii="Times New Roman" w:hAnsi="Times New Roman" w:cs="Times New Roman"/>
          <w:sz w:val="28"/>
          <w:szCs w:val="24"/>
        </w:rPr>
        <w:t xml:space="preserve"> и </w:t>
      </w:r>
      <w:r w:rsidR="008E1BD0">
        <w:rPr>
          <w:rFonts w:ascii="Times New Roman" w:hAnsi="Times New Roman" w:cs="Times New Roman"/>
          <w:sz w:val="28"/>
          <w:szCs w:val="24"/>
        </w:rPr>
        <w:t xml:space="preserve">существенным образом </w:t>
      </w:r>
      <w:r w:rsidR="00963779">
        <w:rPr>
          <w:rFonts w:ascii="Times New Roman" w:hAnsi="Times New Roman" w:cs="Times New Roman"/>
          <w:sz w:val="28"/>
          <w:szCs w:val="24"/>
        </w:rPr>
        <w:t>зависит от выбранной несущей частоты сигнала</w:t>
      </w:r>
      <w:r w:rsidR="008E1BD0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4"/>
        </w:rPr>
        <w:t>.</w:t>
      </w:r>
    </w:p>
    <w:p w:rsidR="00A31A3D" w:rsidRPr="004A6985" w:rsidRDefault="00A31A3D" w:rsidP="000317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Однако можно проследить общую тенденцию роста ошибки демодуляции с ростом девиации частоты. На рис.4.</w:t>
      </w:r>
      <w:r w:rsidR="00DC1AC8">
        <w:rPr>
          <w:rFonts w:ascii="Times New Roman" w:hAnsi="Times New Roman" w:cs="Times New Roman"/>
          <w:sz w:val="28"/>
          <w:szCs w:val="24"/>
        </w:rPr>
        <w:t>6а,б</w:t>
      </w:r>
      <w:r>
        <w:rPr>
          <w:rFonts w:ascii="Times New Roman" w:hAnsi="Times New Roman" w:cs="Times New Roman"/>
          <w:sz w:val="28"/>
          <w:szCs w:val="24"/>
        </w:rPr>
        <w:t xml:space="preserve"> показан</w:t>
      </w:r>
      <w:r w:rsidR="00DC1AC8">
        <w:rPr>
          <w:rFonts w:ascii="Times New Roman" w:hAnsi="Times New Roman" w:cs="Times New Roman"/>
          <w:sz w:val="28"/>
          <w:szCs w:val="24"/>
        </w:rPr>
        <w:t>ы усредненные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317D1">
        <w:rPr>
          <w:rFonts w:ascii="Times New Roman" w:hAnsi="Times New Roman" w:cs="Times New Roman"/>
          <w:sz w:val="28"/>
          <w:szCs w:val="24"/>
        </w:rPr>
        <w:t xml:space="preserve">по несущим частотам </w:t>
      </w:r>
      <w:r>
        <w:rPr>
          <w:rFonts w:ascii="Times New Roman" w:hAnsi="Times New Roman" w:cs="Times New Roman"/>
          <w:sz w:val="28"/>
          <w:szCs w:val="24"/>
        </w:rPr>
        <w:t>зависимост</w:t>
      </w:r>
      <w:r w:rsidR="00DC1AC8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DC1AC8">
        <w:rPr>
          <w:rFonts w:ascii="Times New Roman" w:hAnsi="Times New Roman" w:cs="Times New Roman"/>
          <w:sz w:val="28"/>
          <w:szCs w:val="24"/>
        </w:rPr>
        <w:t xml:space="preserve"> при модуляции Гауссовым куполом и синусоидой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A31A3D">
        <w:rPr>
          <w:rFonts w:ascii="Times New Roman" w:hAnsi="Times New Roman" w:cs="Times New Roman"/>
          <w:sz w:val="28"/>
          <w:szCs w:val="24"/>
        </w:rPr>
        <w:t xml:space="preserve"> </w:t>
      </w:r>
      <w:r w:rsidR="000317D1">
        <w:rPr>
          <w:rFonts w:ascii="Times New Roman" w:hAnsi="Times New Roman" w:cs="Times New Roman"/>
          <w:sz w:val="28"/>
          <w:szCs w:val="24"/>
        </w:rPr>
        <w:t xml:space="preserve">Резкое нарастание ошибки при больших частотах и ее падение при </w:t>
      </w:r>
      <w:r w:rsidR="00F52175">
        <w:rPr>
          <w:rFonts w:ascii="Times New Roman" w:hAnsi="Times New Roman" w:cs="Times New Roman"/>
          <w:sz w:val="28"/>
          <w:szCs w:val="24"/>
        </w:rPr>
        <w:t>еще бо</w:t>
      </w:r>
      <w:r w:rsidR="00DC1AC8">
        <w:rPr>
          <w:rFonts w:ascii="Times New Roman" w:hAnsi="Times New Roman" w:cs="Times New Roman"/>
          <w:sz w:val="28"/>
          <w:szCs w:val="24"/>
        </w:rPr>
        <w:t>́</w:t>
      </w:r>
      <w:r w:rsidR="00F52175">
        <w:rPr>
          <w:rFonts w:ascii="Times New Roman" w:hAnsi="Times New Roman" w:cs="Times New Roman"/>
          <w:sz w:val="28"/>
          <w:szCs w:val="24"/>
        </w:rPr>
        <w:t xml:space="preserve">льших, </w:t>
      </w:r>
      <w:r w:rsidR="000317D1">
        <w:rPr>
          <w:rFonts w:ascii="Times New Roman" w:hAnsi="Times New Roman" w:cs="Times New Roman"/>
          <w:sz w:val="28"/>
          <w:szCs w:val="24"/>
        </w:rPr>
        <w:t xml:space="preserve">близких к границе разрешения </w:t>
      </w:r>
      <w:r w:rsidR="000317D1">
        <w:rPr>
          <w:rFonts w:ascii="Times New Roman" w:hAnsi="Times New Roman" w:cs="Times New Roman"/>
          <w:sz w:val="28"/>
          <w:szCs w:val="24"/>
        </w:rPr>
        <w:lastRenderedPageBreak/>
        <w:t>частотах свидетельствует о нарушении теоремы о дискретизации для области этих частот.</w:t>
      </w:r>
    </w:p>
    <w:p w:rsidR="00A31A3D" w:rsidRDefault="00A31A3D" w:rsidP="00A31A3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71B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234643" cy="2787300"/>
            <wp:effectExtent l="19050" t="0" r="3857" b="0"/>
            <wp:docPr id="5" name="Рисунок 17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43" cy="27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3D" w:rsidRPr="004A6985" w:rsidRDefault="00A31A3D" w:rsidP="00A31A3D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Рис.4.</w:t>
      </w:r>
      <w:r w:rsidR="00172AEC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F52175">
        <w:rPr>
          <w:rFonts w:ascii="Times New Roman" w:hAnsi="Times New Roman" w:cs="Times New Roman"/>
          <w:sz w:val="28"/>
          <w:szCs w:val="24"/>
        </w:rPr>
        <w:t xml:space="preserve">Усредненная по несущим частотам зависимость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8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sub>
            </m:sSub>
          </m:e>
        </m:d>
      </m:oMath>
      <w:r w:rsidR="004A6BCB">
        <w:rPr>
          <w:rFonts w:ascii="Times New Roman" w:hAnsi="Times New Roman" w:cs="Times New Roman"/>
          <w:sz w:val="28"/>
          <w:szCs w:val="24"/>
        </w:rPr>
        <w:t xml:space="preserve"> а) при модуляции гауссовыми куполами; б) при модуляции синусоидами</w:t>
      </w:r>
    </w:p>
    <w:p w:rsidR="0096455D" w:rsidRPr="004304BE" w:rsidRDefault="00D96C0D" w:rsidP="00A036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Графики получились идентичными на вид, однако в случае модуляции синусоидами ошибки демодуляции ниже.</w:t>
      </w:r>
    </w:p>
    <w:p w:rsidR="00C20360" w:rsidRPr="004304BE" w:rsidRDefault="00C20360" w:rsidP="00013375">
      <w:pPr>
        <w:pStyle w:val="11"/>
      </w:pPr>
      <w:bookmarkStart w:id="8" w:name="_Toc469333709"/>
      <w:r w:rsidRPr="004304BE">
        <w:t>5. Выводы</w:t>
      </w:r>
      <w:bookmarkEnd w:id="8"/>
    </w:p>
    <w:p w:rsidR="00C20360" w:rsidRPr="004304BE" w:rsidRDefault="00DD3E04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 xml:space="preserve">В ходе исследования была составлена программа, позволяющая наглядно исследовать </w:t>
      </w:r>
      <w:r w:rsidR="00512C16">
        <w:rPr>
          <w:rFonts w:ascii="Times New Roman" w:hAnsi="Times New Roman" w:cs="Times New Roman"/>
          <w:sz w:val="28"/>
          <w:szCs w:val="24"/>
        </w:rPr>
        <w:t>восстановление огибающей гармонического АМ-сигнала с паразитной ЧМ методом преобразования Гилберта.</w:t>
      </w:r>
    </w:p>
    <w:p w:rsidR="00DD3E04" w:rsidRPr="004304BE" w:rsidRDefault="006C011D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304BE">
        <w:rPr>
          <w:rFonts w:ascii="Times New Roman" w:hAnsi="Times New Roman" w:cs="Times New Roman"/>
          <w:sz w:val="28"/>
          <w:szCs w:val="24"/>
        </w:rPr>
        <w:t xml:space="preserve">В теории было </w:t>
      </w:r>
      <w:r w:rsidR="00512C16">
        <w:rPr>
          <w:rFonts w:ascii="Times New Roman" w:hAnsi="Times New Roman" w:cs="Times New Roman"/>
          <w:sz w:val="28"/>
          <w:szCs w:val="24"/>
        </w:rPr>
        <w:t>указано</w:t>
      </w:r>
      <w:r w:rsidRPr="004304BE">
        <w:rPr>
          <w:rFonts w:ascii="Times New Roman" w:hAnsi="Times New Roman" w:cs="Times New Roman"/>
          <w:sz w:val="28"/>
          <w:szCs w:val="24"/>
        </w:rPr>
        <w:t xml:space="preserve">, что </w:t>
      </w:r>
      <w:r w:rsidR="00512C16">
        <w:rPr>
          <w:rFonts w:ascii="Times New Roman" w:hAnsi="Times New Roman" w:cs="Times New Roman"/>
          <w:sz w:val="28"/>
          <w:szCs w:val="24"/>
        </w:rPr>
        <w:t>преобразование Гилберта позволяет рассчитать аналитический сигнал, по которому определение огибающей является тривиальной задачей, и, что самое главное, единственное (в отличие от других преобразований, позволяющих получить аналитический сигнал в других формах) удовлетворяет требованиям совпадения огибающей с постоянной амплитудой и фазы с постоянной начальной фазой для синусоиды и неизменности фазы при вертикальном масштабировании сигнала.</w:t>
      </w:r>
      <w:r w:rsidR="005A0A40">
        <w:rPr>
          <w:rFonts w:ascii="Times New Roman" w:hAnsi="Times New Roman" w:cs="Times New Roman"/>
          <w:sz w:val="28"/>
          <w:szCs w:val="24"/>
        </w:rPr>
        <w:t xml:space="preserve"> Был изложен способ быстрого нахождения </w:t>
      </w:r>
      <w:r w:rsidR="00E8561F">
        <w:rPr>
          <w:rFonts w:ascii="Times New Roman" w:hAnsi="Times New Roman" w:cs="Times New Roman"/>
          <w:sz w:val="28"/>
          <w:szCs w:val="24"/>
        </w:rPr>
        <w:t>г</w:t>
      </w:r>
      <w:r w:rsidR="005A0A40">
        <w:rPr>
          <w:rFonts w:ascii="Times New Roman" w:hAnsi="Times New Roman" w:cs="Times New Roman"/>
          <w:sz w:val="28"/>
          <w:szCs w:val="24"/>
        </w:rPr>
        <w:t>илбертовского аналитического сигнала методом преобразования Фурье.</w:t>
      </w:r>
    </w:p>
    <w:p w:rsidR="00FF3FC8" w:rsidRDefault="001671B8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Результатам моделирования стали графики зависимости ошибки демодуляции </w:t>
      </w:r>
      <w:r w:rsidR="00E9048B">
        <w:rPr>
          <w:rFonts w:ascii="Times New Roman" w:hAnsi="Times New Roman" w:cs="Times New Roman"/>
          <w:sz w:val="28"/>
          <w:szCs w:val="24"/>
        </w:rPr>
        <w:t>от девиации частоты (рис.4.</w:t>
      </w:r>
      <w:r w:rsidR="00172AEC">
        <w:rPr>
          <w:rFonts w:ascii="Times New Roman" w:hAnsi="Times New Roman" w:cs="Times New Roman"/>
          <w:sz w:val="28"/>
          <w:szCs w:val="24"/>
        </w:rPr>
        <w:t>5</w:t>
      </w:r>
      <w:r w:rsidR="006B3E86">
        <w:rPr>
          <w:rFonts w:ascii="Times New Roman" w:hAnsi="Times New Roman" w:cs="Times New Roman"/>
          <w:sz w:val="28"/>
          <w:szCs w:val="24"/>
        </w:rPr>
        <w:t>, рис.4.</w:t>
      </w:r>
      <w:r w:rsidR="00172AEC">
        <w:rPr>
          <w:rFonts w:ascii="Times New Roman" w:hAnsi="Times New Roman" w:cs="Times New Roman"/>
          <w:sz w:val="28"/>
          <w:szCs w:val="24"/>
        </w:rPr>
        <w:t>6</w:t>
      </w:r>
      <w:r w:rsidR="00E9048B">
        <w:rPr>
          <w:rFonts w:ascii="Times New Roman" w:hAnsi="Times New Roman" w:cs="Times New Roman"/>
          <w:sz w:val="28"/>
          <w:szCs w:val="24"/>
        </w:rPr>
        <w:t>)</w:t>
      </w:r>
      <w:r w:rsidR="00FF3FC8" w:rsidRPr="004304BE">
        <w:rPr>
          <w:rFonts w:ascii="Times New Roman" w:hAnsi="Times New Roman" w:cs="Times New Roman"/>
          <w:sz w:val="28"/>
          <w:szCs w:val="24"/>
        </w:rPr>
        <w:t>.</w:t>
      </w:r>
      <w:r w:rsidR="00E9048B">
        <w:rPr>
          <w:rFonts w:ascii="Times New Roman" w:hAnsi="Times New Roman" w:cs="Times New Roman"/>
          <w:sz w:val="28"/>
          <w:szCs w:val="24"/>
        </w:rPr>
        <w:t xml:space="preserve"> Видно, что зависимость</w:t>
      </w:r>
      <w:r w:rsidR="006B3E86">
        <w:rPr>
          <w:rFonts w:ascii="Times New Roman" w:hAnsi="Times New Roman" w:cs="Times New Roman"/>
          <w:sz w:val="28"/>
          <w:szCs w:val="24"/>
        </w:rPr>
        <w:t xml:space="preserve"> для конкретной несущей частоты</w:t>
      </w:r>
      <w:r w:rsidR="00E9048B">
        <w:rPr>
          <w:rFonts w:ascii="Times New Roman" w:hAnsi="Times New Roman" w:cs="Times New Roman"/>
          <w:sz w:val="28"/>
          <w:szCs w:val="24"/>
        </w:rPr>
        <w:t xml:space="preserve"> весьма нелинейна</w:t>
      </w:r>
      <w:r w:rsidR="00E9048B">
        <w:rPr>
          <w:rFonts w:ascii="Times New Roman" w:hAnsi="Times New Roman" w:cs="Times New Roman" w:hint="eastAsia"/>
          <w:sz w:val="28"/>
          <w:szCs w:val="24"/>
        </w:rPr>
        <w:t>.</w:t>
      </w:r>
      <w:r w:rsidR="006B3E86">
        <w:rPr>
          <w:rFonts w:ascii="Times New Roman" w:hAnsi="Times New Roman" w:cs="Times New Roman"/>
          <w:sz w:val="28"/>
          <w:szCs w:val="24"/>
        </w:rPr>
        <w:t xml:space="preserve"> </w:t>
      </w:r>
      <w:r w:rsidR="00E9048B">
        <w:rPr>
          <w:rFonts w:ascii="Times New Roman" w:hAnsi="Times New Roman" w:cs="Times New Roman"/>
          <w:sz w:val="28"/>
          <w:szCs w:val="24"/>
        </w:rPr>
        <w:t>В п.4.4 были изложены факторы, влияющие на поведение этой зависимости.</w:t>
      </w:r>
      <w:r w:rsidR="006B3E86">
        <w:rPr>
          <w:rFonts w:ascii="Times New Roman" w:hAnsi="Times New Roman" w:cs="Times New Roman"/>
          <w:sz w:val="28"/>
          <w:szCs w:val="24"/>
        </w:rPr>
        <w:t xml:space="preserve"> При усреднении по несущим частотам, однако, зависимость сглаживается. </w:t>
      </w:r>
      <w:r w:rsidR="00984692">
        <w:rPr>
          <w:rFonts w:ascii="Times New Roman" w:hAnsi="Times New Roman" w:cs="Times New Roman"/>
          <w:sz w:val="28"/>
          <w:szCs w:val="24"/>
        </w:rPr>
        <w:t>Н</w:t>
      </w:r>
      <w:r w:rsidR="006B3E86">
        <w:rPr>
          <w:rFonts w:ascii="Times New Roman" w:hAnsi="Times New Roman" w:cs="Times New Roman"/>
          <w:sz w:val="28"/>
          <w:szCs w:val="24"/>
        </w:rPr>
        <w:t xml:space="preserve">аблюдается </w:t>
      </w:r>
      <w:r w:rsidR="00984692">
        <w:rPr>
          <w:rFonts w:ascii="Times New Roman" w:hAnsi="Times New Roman" w:cs="Times New Roman"/>
          <w:sz w:val="28"/>
          <w:szCs w:val="24"/>
        </w:rPr>
        <w:t xml:space="preserve">тенденция </w:t>
      </w:r>
      <w:r w:rsidR="006B3E86">
        <w:rPr>
          <w:rFonts w:ascii="Times New Roman" w:hAnsi="Times New Roman" w:cs="Times New Roman"/>
          <w:sz w:val="28"/>
          <w:szCs w:val="24"/>
        </w:rPr>
        <w:t>ухудшени</w:t>
      </w:r>
      <w:r w:rsidR="00984692">
        <w:rPr>
          <w:rFonts w:ascii="Times New Roman" w:hAnsi="Times New Roman" w:cs="Times New Roman"/>
          <w:sz w:val="28"/>
          <w:szCs w:val="24"/>
        </w:rPr>
        <w:t>я</w:t>
      </w:r>
      <w:r w:rsidR="006B3E86">
        <w:rPr>
          <w:rFonts w:ascii="Times New Roman" w:hAnsi="Times New Roman" w:cs="Times New Roman"/>
          <w:sz w:val="28"/>
          <w:szCs w:val="24"/>
        </w:rPr>
        <w:t xml:space="preserve"> качества демодуляции с ростом девиации частоты</w:t>
      </w:r>
      <w:r w:rsidR="006B3E86">
        <w:rPr>
          <w:rFonts w:ascii="Times New Roman" w:hAnsi="Times New Roman" w:cs="Times New Roman" w:hint="eastAsia"/>
          <w:sz w:val="28"/>
          <w:szCs w:val="24"/>
        </w:rPr>
        <w:t>.</w:t>
      </w:r>
    </w:p>
    <w:p w:rsidR="00BA18B6" w:rsidRDefault="00BA18B6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54D03" w:rsidRDefault="00954D03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A18B6" w:rsidRPr="00BA18B6" w:rsidRDefault="00BA18B6" w:rsidP="00013375">
      <w:pPr>
        <w:pStyle w:val="11"/>
      </w:pPr>
      <w:bookmarkStart w:id="9" w:name="_Toc469333710"/>
      <w:r w:rsidRPr="00BA18B6">
        <w:t>Литература</w:t>
      </w:r>
      <w:bookmarkEnd w:id="9"/>
    </w:p>
    <w:p w:rsidR="00B0480E" w:rsidRDefault="00B0480E" w:rsidP="00121C6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Гоноровский И.С.  Радиотехнические цепи и сигналы: Учебник для вузов. — 4-е изд., перераб. и доп., — М.: Радио и связь, 1986. — 512 с.: ил.</w:t>
      </w:r>
    </w:p>
    <w:p w:rsidR="00BA18B6" w:rsidRDefault="00416DE2" w:rsidP="00121C6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Сергиенко А.Б.</w:t>
      </w:r>
      <w:r w:rsidR="00121C60">
        <w:rPr>
          <w:rFonts w:ascii="Times New Roman" w:hAnsi="Times New Roman" w:cs="Times New Roman"/>
          <w:sz w:val="28"/>
          <w:szCs w:val="24"/>
        </w:rPr>
        <w:t xml:space="preserve"> Цифров</w:t>
      </w:r>
      <w:r>
        <w:rPr>
          <w:rFonts w:ascii="Times New Roman" w:hAnsi="Times New Roman" w:cs="Times New Roman"/>
          <w:sz w:val="28"/>
          <w:szCs w:val="24"/>
        </w:rPr>
        <w:t>ая</w:t>
      </w:r>
      <w:r w:rsidR="00121C6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обработка сигналов</w:t>
      </w:r>
      <w:r w:rsidR="00121C60">
        <w:rPr>
          <w:rFonts w:ascii="Times New Roman" w:hAnsi="Times New Roman" w:cs="Times New Roman"/>
          <w:sz w:val="28"/>
          <w:szCs w:val="24"/>
        </w:rPr>
        <w:t xml:space="preserve"> — </w:t>
      </w:r>
      <w:r>
        <w:rPr>
          <w:rFonts w:ascii="Times New Roman" w:hAnsi="Times New Roman" w:cs="Times New Roman"/>
          <w:sz w:val="28"/>
          <w:szCs w:val="24"/>
        </w:rPr>
        <w:t>Спб</w:t>
      </w:r>
      <w:r w:rsidR="00121C60">
        <w:rPr>
          <w:rFonts w:ascii="Times New Roman" w:hAnsi="Times New Roman" w:cs="Times New Roman"/>
          <w:sz w:val="28"/>
          <w:szCs w:val="24"/>
        </w:rPr>
        <w:t>.:</w:t>
      </w:r>
      <w:r>
        <w:rPr>
          <w:rFonts w:ascii="Times New Roman" w:hAnsi="Times New Roman" w:cs="Times New Roman"/>
          <w:sz w:val="28"/>
          <w:szCs w:val="24"/>
        </w:rPr>
        <w:t>Питер</w:t>
      </w:r>
      <w:r w:rsidR="00121C6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2002. — 608 с.:</w:t>
      </w:r>
      <w:r w:rsidR="00121C60">
        <w:rPr>
          <w:rFonts w:ascii="Times New Roman" w:hAnsi="Times New Roman" w:cs="Times New Roman"/>
          <w:sz w:val="28"/>
          <w:szCs w:val="24"/>
        </w:rPr>
        <w:t xml:space="preserve"> ил.</w:t>
      </w:r>
    </w:p>
    <w:p w:rsidR="00EA3259" w:rsidRDefault="00EA3259" w:rsidP="00121C6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Финк А.М. Сигналы, помехи, ошибки… Заметки о некоторых неожиданностях, парадоксах и заблуждениях в теории связи. — 2-е изд., перераб. и доп., — М.: Радио и связь, 1984. — </w:t>
      </w:r>
      <w:r w:rsidR="00D52826">
        <w:rPr>
          <w:rFonts w:ascii="Times New Roman" w:hAnsi="Times New Roman" w:cs="Times New Roman"/>
          <w:sz w:val="28"/>
          <w:szCs w:val="24"/>
        </w:rPr>
        <w:t>256 с.: ил.</w:t>
      </w:r>
    </w:p>
    <w:sectPr w:rsidR="00EA3259" w:rsidSect="008A615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50C" w:rsidRDefault="00C3750C" w:rsidP="00405E21">
      <w:pPr>
        <w:spacing w:after="0" w:line="240" w:lineRule="auto"/>
      </w:pPr>
      <w:r>
        <w:separator/>
      </w:r>
    </w:p>
  </w:endnote>
  <w:endnote w:type="continuationSeparator" w:id="0">
    <w:p w:rsidR="00C3750C" w:rsidRDefault="00C3750C" w:rsidP="0040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406581"/>
      <w:docPartObj>
        <w:docPartGallery w:val="Page Numbers (Bottom of Page)"/>
        <w:docPartUnique/>
      </w:docPartObj>
    </w:sdtPr>
    <w:sdtContent>
      <w:p w:rsidR="00EF4EEB" w:rsidRDefault="009942B6">
        <w:pPr>
          <w:pStyle w:val="ab"/>
          <w:jc w:val="center"/>
        </w:pPr>
        <w:fldSimple w:instr=" PAGE   \* MERGEFORMAT ">
          <w:r w:rsidR="00D57910">
            <w:rPr>
              <w:noProof/>
            </w:rPr>
            <w:t>11</w:t>
          </w:r>
        </w:fldSimple>
      </w:p>
    </w:sdtContent>
  </w:sdt>
  <w:p w:rsidR="00EF4EEB" w:rsidRDefault="00EF4EE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50C" w:rsidRDefault="00C3750C" w:rsidP="00405E21">
      <w:pPr>
        <w:spacing w:after="0" w:line="240" w:lineRule="auto"/>
      </w:pPr>
      <w:r>
        <w:separator/>
      </w:r>
    </w:p>
  </w:footnote>
  <w:footnote w:type="continuationSeparator" w:id="0">
    <w:p w:rsidR="00C3750C" w:rsidRDefault="00C3750C" w:rsidP="0040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7.2pt;height:905.2pt;visibility:visible;mso-wrap-style:square" o:bullet="t">
        <v:imagedata r:id="rId1" o:title="" chromakey="white"/>
      </v:shape>
    </w:pict>
  </w:numPicBullet>
  <w:abstractNum w:abstractNumId="0">
    <w:nsid w:val="0FF01FF2"/>
    <w:multiLevelType w:val="hybridMultilevel"/>
    <w:tmpl w:val="1E10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51A01"/>
    <w:multiLevelType w:val="hybridMultilevel"/>
    <w:tmpl w:val="E416B490"/>
    <w:lvl w:ilvl="0" w:tplc="56E038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3715F1"/>
    <w:multiLevelType w:val="hybridMultilevel"/>
    <w:tmpl w:val="EFF29A10"/>
    <w:lvl w:ilvl="0" w:tplc="52A84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32056A"/>
    <w:multiLevelType w:val="hybridMultilevel"/>
    <w:tmpl w:val="8E303B74"/>
    <w:lvl w:ilvl="0" w:tplc="5CEC3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864E71"/>
    <w:multiLevelType w:val="hybridMultilevel"/>
    <w:tmpl w:val="BE94B112"/>
    <w:lvl w:ilvl="0" w:tplc="1BEA37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C84F82"/>
    <w:multiLevelType w:val="hybridMultilevel"/>
    <w:tmpl w:val="05E2FADA"/>
    <w:lvl w:ilvl="0" w:tplc="FEF0C4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403982"/>
    <w:multiLevelType w:val="hybridMultilevel"/>
    <w:tmpl w:val="D4AA3EAE"/>
    <w:lvl w:ilvl="0" w:tplc="C27C8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45E4035"/>
    <w:multiLevelType w:val="hybridMultilevel"/>
    <w:tmpl w:val="28CA187A"/>
    <w:lvl w:ilvl="0" w:tplc="415005E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6616F52"/>
    <w:multiLevelType w:val="hybridMultilevel"/>
    <w:tmpl w:val="602E4824"/>
    <w:lvl w:ilvl="0" w:tplc="1AB285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8072BB0"/>
    <w:multiLevelType w:val="hybridMultilevel"/>
    <w:tmpl w:val="D818A934"/>
    <w:lvl w:ilvl="0" w:tplc="0382F1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17E46AB"/>
    <w:multiLevelType w:val="hybridMultilevel"/>
    <w:tmpl w:val="17CA1382"/>
    <w:lvl w:ilvl="0" w:tplc="E8300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21F6011"/>
    <w:multiLevelType w:val="hybridMultilevel"/>
    <w:tmpl w:val="9F8E7DC2"/>
    <w:lvl w:ilvl="0" w:tplc="9AAE7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C6A4127"/>
    <w:multiLevelType w:val="hybridMultilevel"/>
    <w:tmpl w:val="8C2C1754"/>
    <w:lvl w:ilvl="0" w:tplc="A0AC6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D8C4842"/>
    <w:multiLevelType w:val="hybridMultilevel"/>
    <w:tmpl w:val="578ADD54"/>
    <w:lvl w:ilvl="0" w:tplc="055858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7297"/>
    <w:rsid w:val="00001B2D"/>
    <w:rsid w:val="00002A14"/>
    <w:rsid w:val="00002B7C"/>
    <w:rsid w:val="00006770"/>
    <w:rsid w:val="00011BFF"/>
    <w:rsid w:val="00011F44"/>
    <w:rsid w:val="000125F3"/>
    <w:rsid w:val="00013375"/>
    <w:rsid w:val="00014D0E"/>
    <w:rsid w:val="00016024"/>
    <w:rsid w:val="00017304"/>
    <w:rsid w:val="00017AF9"/>
    <w:rsid w:val="00021257"/>
    <w:rsid w:val="00023F51"/>
    <w:rsid w:val="000250B6"/>
    <w:rsid w:val="0002580B"/>
    <w:rsid w:val="0003064C"/>
    <w:rsid w:val="000317D1"/>
    <w:rsid w:val="00036B24"/>
    <w:rsid w:val="00042D7C"/>
    <w:rsid w:val="00046962"/>
    <w:rsid w:val="000501E7"/>
    <w:rsid w:val="000517C7"/>
    <w:rsid w:val="00054AFB"/>
    <w:rsid w:val="000555C9"/>
    <w:rsid w:val="00060F20"/>
    <w:rsid w:val="00061E17"/>
    <w:rsid w:val="00063C29"/>
    <w:rsid w:val="00064D2A"/>
    <w:rsid w:val="00065367"/>
    <w:rsid w:val="00065BAD"/>
    <w:rsid w:val="00071F4E"/>
    <w:rsid w:val="00074C15"/>
    <w:rsid w:val="00077432"/>
    <w:rsid w:val="00080C87"/>
    <w:rsid w:val="000819C5"/>
    <w:rsid w:val="00081DFA"/>
    <w:rsid w:val="00087E9E"/>
    <w:rsid w:val="0009226B"/>
    <w:rsid w:val="00094011"/>
    <w:rsid w:val="000946D8"/>
    <w:rsid w:val="000962D3"/>
    <w:rsid w:val="000A276A"/>
    <w:rsid w:val="000A52CD"/>
    <w:rsid w:val="000A6494"/>
    <w:rsid w:val="000A6744"/>
    <w:rsid w:val="000A76F5"/>
    <w:rsid w:val="000B0260"/>
    <w:rsid w:val="000B1832"/>
    <w:rsid w:val="000B1D29"/>
    <w:rsid w:val="000B28FF"/>
    <w:rsid w:val="000B4744"/>
    <w:rsid w:val="000C200B"/>
    <w:rsid w:val="000C6F72"/>
    <w:rsid w:val="000C71E5"/>
    <w:rsid w:val="000D21DF"/>
    <w:rsid w:val="000D2B13"/>
    <w:rsid w:val="000D66F9"/>
    <w:rsid w:val="000E17B5"/>
    <w:rsid w:val="000E1B2F"/>
    <w:rsid w:val="000E2350"/>
    <w:rsid w:val="000E3BB6"/>
    <w:rsid w:val="000E6609"/>
    <w:rsid w:val="000F0478"/>
    <w:rsid w:val="000F1A22"/>
    <w:rsid w:val="000F1A5F"/>
    <w:rsid w:val="000F227D"/>
    <w:rsid w:val="000F317D"/>
    <w:rsid w:val="000F33CE"/>
    <w:rsid w:val="000F6C20"/>
    <w:rsid w:val="001019F9"/>
    <w:rsid w:val="00101C92"/>
    <w:rsid w:val="00101D50"/>
    <w:rsid w:val="00102847"/>
    <w:rsid w:val="00104E9F"/>
    <w:rsid w:val="00105A26"/>
    <w:rsid w:val="001104A2"/>
    <w:rsid w:val="00111458"/>
    <w:rsid w:val="0011183E"/>
    <w:rsid w:val="00111DAC"/>
    <w:rsid w:val="001122A1"/>
    <w:rsid w:val="0011722D"/>
    <w:rsid w:val="001174B1"/>
    <w:rsid w:val="00120000"/>
    <w:rsid w:val="00120B02"/>
    <w:rsid w:val="00120D52"/>
    <w:rsid w:val="00121AC5"/>
    <w:rsid w:val="00121C60"/>
    <w:rsid w:val="0012269D"/>
    <w:rsid w:val="00123B06"/>
    <w:rsid w:val="00124528"/>
    <w:rsid w:val="001246EE"/>
    <w:rsid w:val="001247F8"/>
    <w:rsid w:val="00130F4B"/>
    <w:rsid w:val="00131890"/>
    <w:rsid w:val="001323A8"/>
    <w:rsid w:val="00133DC8"/>
    <w:rsid w:val="00134DF3"/>
    <w:rsid w:val="00137946"/>
    <w:rsid w:val="00140276"/>
    <w:rsid w:val="00144885"/>
    <w:rsid w:val="00144FB5"/>
    <w:rsid w:val="00145140"/>
    <w:rsid w:val="001468DC"/>
    <w:rsid w:val="0014704B"/>
    <w:rsid w:val="00147D1F"/>
    <w:rsid w:val="00150B04"/>
    <w:rsid w:val="00150DF4"/>
    <w:rsid w:val="00151AD2"/>
    <w:rsid w:val="001525C5"/>
    <w:rsid w:val="0015298A"/>
    <w:rsid w:val="00154E94"/>
    <w:rsid w:val="00162CED"/>
    <w:rsid w:val="00165FEC"/>
    <w:rsid w:val="001671B8"/>
    <w:rsid w:val="00170545"/>
    <w:rsid w:val="00170911"/>
    <w:rsid w:val="00172A07"/>
    <w:rsid w:val="00172AEC"/>
    <w:rsid w:val="001742CC"/>
    <w:rsid w:val="00175F41"/>
    <w:rsid w:val="001772B6"/>
    <w:rsid w:val="001828A2"/>
    <w:rsid w:val="00182C50"/>
    <w:rsid w:val="0018488B"/>
    <w:rsid w:val="00184C43"/>
    <w:rsid w:val="00184CC0"/>
    <w:rsid w:val="0018624E"/>
    <w:rsid w:val="00186841"/>
    <w:rsid w:val="001872D6"/>
    <w:rsid w:val="001906CF"/>
    <w:rsid w:val="001915E2"/>
    <w:rsid w:val="00193E18"/>
    <w:rsid w:val="001948D7"/>
    <w:rsid w:val="001948E1"/>
    <w:rsid w:val="00194D3C"/>
    <w:rsid w:val="0019696D"/>
    <w:rsid w:val="001A0792"/>
    <w:rsid w:val="001A0DD1"/>
    <w:rsid w:val="001A7410"/>
    <w:rsid w:val="001B19F7"/>
    <w:rsid w:val="001B1C9B"/>
    <w:rsid w:val="001B212B"/>
    <w:rsid w:val="001B360C"/>
    <w:rsid w:val="001B4C4A"/>
    <w:rsid w:val="001B69CB"/>
    <w:rsid w:val="001B79C4"/>
    <w:rsid w:val="001C01EC"/>
    <w:rsid w:val="001C0913"/>
    <w:rsid w:val="001C0ED3"/>
    <w:rsid w:val="001C179E"/>
    <w:rsid w:val="001C1A3B"/>
    <w:rsid w:val="001C2BEE"/>
    <w:rsid w:val="001C4D53"/>
    <w:rsid w:val="001C662D"/>
    <w:rsid w:val="001D2F62"/>
    <w:rsid w:val="001D3C3F"/>
    <w:rsid w:val="001D4F0F"/>
    <w:rsid w:val="001E2702"/>
    <w:rsid w:val="001E2FA0"/>
    <w:rsid w:val="001E3E52"/>
    <w:rsid w:val="001E4AEF"/>
    <w:rsid w:val="001E52A8"/>
    <w:rsid w:val="001E5726"/>
    <w:rsid w:val="001E67A5"/>
    <w:rsid w:val="001F0D9A"/>
    <w:rsid w:val="001F25C8"/>
    <w:rsid w:val="001F264A"/>
    <w:rsid w:val="001F4437"/>
    <w:rsid w:val="001F76C2"/>
    <w:rsid w:val="002024F1"/>
    <w:rsid w:val="00202746"/>
    <w:rsid w:val="00205C6D"/>
    <w:rsid w:val="00206549"/>
    <w:rsid w:val="00210FC5"/>
    <w:rsid w:val="002134D3"/>
    <w:rsid w:val="00215320"/>
    <w:rsid w:val="00216131"/>
    <w:rsid w:val="00216686"/>
    <w:rsid w:val="002220A6"/>
    <w:rsid w:val="00226571"/>
    <w:rsid w:val="00226E25"/>
    <w:rsid w:val="0023164F"/>
    <w:rsid w:val="00235F74"/>
    <w:rsid w:val="00240DB7"/>
    <w:rsid w:val="00243735"/>
    <w:rsid w:val="00243AEA"/>
    <w:rsid w:val="00245A42"/>
    <w:rsid w:val="002462CB"/>
    <w:rsid w:val="002469C2"/>
    <w:rsid w:val="00252502"/>
    <w:rsid w:val="002616D0"/>
    <w:rsid w:val="002624E1"/>
    <w:rsid w:val="00262D33"/>
    <w:rsid w:val="00263A6B"/>
    <w:rsid w:val="002653AD"/>
    <w:rsid w:val="00270F68"/>
    <w:rsid w:val="00275891"/>
    <w:rsid w:val="00276435"/>
    <w:rsid w:val="00276E1D"/>
    <w:rsid w:val="0027738C"/>
    <w:rsid w:val="00277E91"/>
    <w:rsid w:val="002800E1"/>
    <w:rsid w:val="0028037A"/>
    <w:rsid w:val="0028280C"/>
    <w:rsid w:val="00284A59"/>
    <w:rsid w:val="002900F3"/>
    <w:rsid w:val="00290DCD"/>
    <w:rsid w:val="0029110E"/>
    <w:rsid w:val="002950C0"/>
    <w:rsid w:val="002974AC"/>
    <w:rsid w:val="002A0587"/>
    <w:rsid w:val="002A0EBB"/>
    <w:rsid w:val="002A5098"/>
    <w:rsid w:val="002A5663"/>
    <w:rsid w:val="002B1CC7"/>
    <w:rsid w:val="002B1FE8"/>
    <w:rsid w:val="002B20E1"/>
    <w:rsid w:val="002B6476"/>
    <w:rsid w:val="002C1B7F"/>
    <w:rsid w:val="002C2437"/>
    <w:rsid w:val="002C46E4"/>
    <w:rsid w:val="002C4A0C"/>
    <w:rsid w:val="002C5A76"/>
    <w:rsid w:val="002C72BB"/>
    <w:rsid w:val="002D0882"/>
    <w:rsid w:val="002D4F8D"/>
    <w:rsid w:val="002D5E7E"/>
    <w:rsid w:val="002D6266"/>
    <w:rsid w:val="002D6A06"/>
    <w:rsid w:val="002D6AFD"/>
    <w:rsid w:val="002E15AA"/>
    <w:rsid w:val="002E1736"/>
    <w:rsid w:val="002E18E2"/>
    <w:rsid w:val="002E5096"/>
    <w:rsid w:val="002E5987"/>
    <w:rsid w:val="002E5F10"/>
    <w:rsid w:val="002E67AA"/>
    <w:rsid w:val="002F151D"/>
    <w:rsid w:val="002F1AB0"/>
    <w:rsid w:val="002F38CB"/>
    <w:rsid w:val="002F63FC"/>
    <w:rsid w:val="002F6D60"/>
    <w:rsid w:val="002F6E87"/>
    <w:rsid w:val="002F791A"/>
    <w:rsid w:val="002F7E3C"/>
    <w:rsid w:val="00301897"/>
    <w:rsid w:val="003025C1"/>
    <w:rsid w:val="00302C55"/>
    <w:rsid w:val="003035DA"/>
    <w:rsid w:val="00306664"/>
    <w:rsid w:val="003078EF"/>
    <w:rsid w:val="0031280E"/>
    <w:rsid w:val="00317EA1"/>
    <w:rsid w:val="00320CA5"/>
    <w:rsid w:val="003212BF"/>
    <w:rsid w:val="00326222"/>
    <w:rsid w:val="00327948"/>
    <w:rsid w:val="00331E04"/>
    <w:rsid w:val="00333EF5"/>
    <w:rsid w:val="00334BD0"/>
    <w:rsid w:val="00335DFF"/>
    <w:rsid w:val="00336073"/>
    <w:rsid w:val="0033759A"/>
    <w:rsid w:val="00340D4F"/>
    <w:rsid w:val="00342D61"/>
    <w:rsid w:val="00342E95"/>
    <w:rsid w:val="00343E4F"/>
    <w:rsid w:val="00345BCB"/>
    <w:rsid w:val="00345CF4"/>
    <w:rsid w:val="00346E77"/>
    <w:rsid w:val="0034708A"/>
    <w:rsid w:val="003471B1"/>
    <w:rsid w:val="00350F6D"/>
    <w:rsid w:val="003511A3"/>
    <w:rsid w:val="003535BA"/>
    <w:rsid w:val="003548CB"/>
    <w:rsid w:val="003609E1"/>
    <w:rsid w:val="003627B8"/>
    <w:rsid w:val="00362D6C"/>
    <w:rsid w:val="00363752"/>
    <w:rsid w:val="00366A22"/>
    <w:rsid w:val="0037170F"/>
    <w:rsid w:val="00371A9B"/>
    <w:rsid w:val="003734B6"/>
    <w:rsid w:val="00373E83"/>
    <w:rsid w:val="003816D8"/>
    <w:rsid w:val="00384A6C"/>
    <w:rsid w:val="00393420"/>
    <w:rsid w:val="003A2CE7"/>
    <w:rsid w:val="003A33EC"/>
    <w:rsid w:val="003A40E3"/>
    <w:rsid w:val="003A41C6"/>
    <w:rsid w:val="003A435A"/>
    <w:rsid w:val="003A5068"/>
    <w:rsid w:val="003A7A18"/>
    <w:rsid w:val="003B16BD"/>
    <w:rsid w:val="003B17A6"/>
    <w:rsid w:val="003B36A0"/>
    <w:rsid w:val="003C0E37"/>
    <w:rsid w:val="003C1100"/>
    <w:rsid w:val="003C4ABC"/>
    <w:rsid w:val="003C5BDC"/>
    <w:rsid w:val="003D02B3"/>
    <w:rsid w:val="003D07D3"/>
    <w:rsid w:val="003D2BBD"/>
    <w:rsid w:val="003D5817"/>
    <w:rsid w:val="003D7463"/>
    <w:rsid w:val="003E3411"/>
    <w:rsid w:val="003E4DC7"/>
    <w:rsid w:val="003E5E6E"/>
    <w:rsid w:val="003E6D6F"/>
    <w:rsid w:val="003F00ED"/>
    <w:rsid w:val="003F2342"/>
    <w:rsid w:val="003F2AC4"/>
    <w:rsid w:val="003F513D"/>
    <w:rsid w:val="003F64EB"/>
    <w:rsid w:val="003F7481"/>
    <w:rsid w:val="003F77D3"/>
    <w:rsid w:val="004007B6"/>
    <w:rsid w:val="00400AD0"/>
    <w:rsid w:val="0040109F"/>
    <w:rsid w:val="004016DD"/>
    <w:rsid w:val="004021B8"/>
    <w:rsid w:val="00402785"/>
    <w:rsid w:val="00402870"/>
    <w:rsid w:val="0040419E"/>
    <w:rsid w:val="004054ED"/>
    <w:rsid w:val="00405E21"/>
    <w:rsid w:val="0041011D"/>
    <w:rsid w:val="00410819"/>
    <w:rsid w:val="00411928"/>
    <w:rsid w:val="00412882"/>
    <w:rsid w:val="00414A53"/>
    <w:rsid w:val="00415150"/>
    <w:rsid w:val="004157B8"/>
    <w:rsid w:val="00416562"/>
    <w:rsid w:val="0041667B"/>
    <w:rsid w:val="0041683C"/>
    <w:rsid w:val="00416DE2"/>
    <w:rsid w:val="004175E6"/>
    <w:rsid w:val="00420A25"/>
    <w:rsid w:val="00420BB9"/>
    <w:rsid w:val="00422452"/>
    <w:rsid w:val="0042374D"/>
    <w:rsid w:val="00424EA9"/>
    <w:rsid w:val="00426B64"/>
    <w:rsid w:val="0043019C"/>
    <w:rsid w:val="004304BE"/>
    <w:rsid w:val="004310F8"/>
    <w:rsid w:val="00432458"/>
    <w:rsid w:val="00432AE8"/>
    <w:rsid w:val="004331D6"/>
    <w:rsid w:val="00435942"/>
    <w:rsid w:val="004363D6"/>
    <w:rsid w:val="0043675A"/>
    <w:rsid w:val="00437FBA"/>
    <w:rsid w:val="0044276A"/>
    <w:rsid w:val="00443007"/>
    <w:rsid w:val="00445AD1"/>
    <w:rsid w:val="00446CBA"/>
    <w:rsid w:val="004504D9"/>
    <w:rsid w:val="00450999"/>
    <w:rsid w:val="00451E78"/>
    <w:rsid w:val="0045402F"/>
    <w:rsid w:val="0045504A"/>
    <w:rsid w:val="0045644E"/>
    <w:rsid w:val="00456757"/>
    <w:rsid w:val="004568E8"/>
    <w:rsid w:val="00462DD0"/>
    <w:rsid w:val="004645F0"/>
    <w:rsid w:val="0046577C"/>
    <w:rsid w:val="0046697D"/>
    <w:rsid w:val="004678A4"/>
    <w:rsid w:val="0047107B"/>
    <w:rsid w:val="0047215D"/>
    <w:rsid w:val="004725F7"/>
    <w:rsid w:val="00472A73"/>
    <w:rsid w:val="00472B53"/>
    <w:rsid w:val="00474AD6"/>
    <w:rsid w:val="00474CA0"/>
    <w:rsid w:val="00475EDC"/>
    <w:rsid w:val="00477239"/>
    <w:rsid w:val="00477B08"/>
    <w:rsid w:val="004813CF"/>
    <w:rsid w:val="0048193B"/>
    <w:rsid w:val="00483768"/>
    <w:rsid w:val="0048497A"/>
    <w:rsid w:val="00485003"/>
    <w:rsid w:val="0048573C"/>
    <w:rsid w:val="00485C0E"/>
    <w:rsid w:val="00486B84"/>
    <w:rsid w:val="00490635"/>
    <w:rsid w:val="004933A7"/>
    <w:rsid w:val="004961DF"/>
    <w:rsid w:val="00496ABF"/>
    <w:rsid w:val="00496D1B"/>
    <w:rsid w:val="004A2AD2"/>
    <w:rsid w:val="004A6300"/>
    <w:rsid w:val="004A6415"/>
    <w:rsid w:val="004A6985"/>
    <w:rsid w:val="004A6BCB"/>
    <w:rsid w:val="004A6E47"/>
    <w:rsid w:val="004B0171"/>
    <w:rsid w:val="004B0D8A"/>
    <w:rsid w:val="004B42A7"/>
    <w:rsid w:val="004B474B"/>
    <w:rsid w:val="004B489C"/>
    <w:rsid w:val="004B61A0"/>
    <w:rsid w:val="004C01A7"/>
    <w:rsid w:val="004C3D7C"/>
    <w:rsid w:val="004C655E"/>
    <w:rsid w:val="004D0ADC"/>
    <w:rsid w:val="004D3E7E"/>
    <w:rsid w:val="004D501D"/>
    <w:rsid w:val="004D7515"/>
    <w:rsid w:val="004E0735"/>
    <w:rsid w:val="004E151A"/>
    <w:rsid w:val="004E17C5"/>
    <w:rsid w:val="004E1C00"/>
    <w:rsid w:val="004E24F5"/>
    <w:rsid w:val="004F00FE"/>
    <w:rsid w:val="004F1330"/>
    <w:rsid w:val="004F30BD"/>
    <w:rsid w:val="004F38CD"/>
    <w:rsid w:val="004F407A"/>
    <w:rsid w:val="004F4871"/>
    <w:rsid w:val="004F50AE"/>
    <w:rsid w:val="00512010"/>
    <w:rsid w:val="00512762"/>
    <w:rsid w:val="00512C16"/>
    <w:rsid w:val="00512FED"/>
    <w:rsid w:val="005154DC"/>
    <w:rsid w:val="005155CC"/>
    <w:rsid w:val="00515C23"/>
    <w:rsid w:val="0052163A"/>
    <w:rsid w:val="005222C3"/>
    <w:rsid w:val="00524A29"/>
    <w:rsid w:val="005263EE"/>
    <w:rsid w:val="00532A35"/>
    <w:rsid w:val="00533AD8"/>
    <w:rsid w:val="00533E92"/>
    <w:rsid w:val="00536BB9"/>
    <w:rsid w:val="00536C7C"/>
    <w:rsid w:val="00536D48"/>
    <w:rsid w:val="00536F00"/>
    <w:rsid w:val="00540B0D"/>
    <w:rsid w:val="00540E35"/>
    <w:rsid w:val="00541B0F"/>
    <w:rsid w:val="005434D7"/>
    <w:rsid w:val="00544793"/>
    <w:rsid w:val="005447FD"/>
    <w:rsid w:val="00544E57"/>
    <w:rsid w:val="00547CF6"/>
    <w:rsid w:val="00555DDB"/>
    <w:rsid w:val="00555EAF"/>
    <w:rsid w:val="0056226D"/>
    <w:rsid w:val="0056332F"/>
    <w:rsid w:val="00565553"/>
    <w:rsid w:val="00567E3D"/>
    <w:rsid w:val="00570F32"/>
    <w:rsid w:val="005712B1"/>
    <w:rsid w:val="00571361"/>
    <w:rsid w:val="00571E28"/>
    <w:rsid w:val="0057430A"/>
    <w:rsid w:val="0057456D"/>
    <w:rsid w:val="0057476E"/>
    <w:rsid w:val="00574BED"/>
    <w:rsid w:val="00575B8C"/>
    <w:rsid w:val="005760DC"/>
    <w:rsid w:val="00577CCB"/>
    <w:rsid w:val="0058022D"/>
    <w:rsid w:val="005816C5"/>
    <w:rsid w:val="0058269A"/>
    <w:rsid w:val="0058393F"/>
    <w:rsid w:val="00584869"/>
    <w:rsid w:val="00585349"/>
    <w:rsid w:val="0058535B"/>
    <w:rsid w:val="00585D66"/>
    <w:rsid w:val="00586EE4"/>
    <w:rsid w:val="00594E9B"/>
    <w:rsid w:val="005958C0"/>
    <w:rsid w:val="00595FE8"/>
    <w:rsid w:val="005A0A40"/>
    <w:rsid w:val="005A140F"/>
    <w:rsid w:val="005A4583"/>
    <w:rsid w:val="005A4FAD"/>
    <w:rsid w:val="005A66FE"/>
    <w:rsid w:val="005A722E"/>
    <w:rsid w:val="005B4651"/>
    <w:rsid w:val="005B4AA2"/>
    <w:rsid w:val="005B7128"/>
    <w:rsid w:val="005C1986"/>
    <w:rsid w:val="005C408A"/>
    <w:rsid w:val="005C4292"/>
    <w:rsid w:val="005C4D9D"/>
    <w:rsid w:val="005C566E"/>
    <w:rsid w:val="005C57FE"/>
    <w:rsid w:val="005C6285"/>
    <w:rsid w:val="005C7B26"/>
    <w:rsid w:val="005D1DB4"/>
    <w:rsid w:val="005D3930"/>
    <w:rsid w:val="005D3A3E"/>
    <w:rsid w:val="005D4FA8"/>
    <w:rsid w:val="005D5461"/>
    <w:rsid w:val="005E232D"/>
    <w:rsid w:val="005E2E7E"/>
    <w:rsid w:val="005E59FF"/>
    <w:rsid w:val="005E79B5"/>
    <w:rsid w:val="005E7E2F"/>
    <w:rsid w:val="005F06C4"/>
    <w:rsid w:val="005F2DC0"/>
    <w:rsid w:val="005F3AE2"/>
    <w:rsid w:val="005F3E19"/>
    <w:rsid w:val="005F40EA"/>
    <w:rsid w:val="005F4A8D"/>
    <w:rsid w:val="005F5268"/>
    <w:rsid w:val="005F67BD"/>
    <w:rsid w:val="005F7748"/>
    <w:rsid w:val="00600308"/>
    <w:rsid w:val="00600ACF"/>
    <w:rsid w:val="006036F9"/>
    <w:rsid w:val="006038FE"/>
    <w:rsid w:val="006052CB"/>
    <w:rsid w:val="00605B75"/>
    <w:rsid w:val="00607ED5"/>
    <w:rsid w:val="00610A97"/>
    <w:rsid w:val="0061102B"/>
    <w:rsid w:val="006124AF"/>
    <w:rsid w:val="006209E4"/>
    <w:rsid w:val="00620D6E"/>
    <w:rsid w:val="0062113D"/>
    <w:rsid w:val="006239F1"/>
    <w:rsid w:val="006246C9"/>
    <w:rsid w:val="00625E29"/>
    <w:rsid w:val="0062782C"/>
    <w:rsid w:val="00627EA0"/>
    <w:rsid w:val="00631D78"/>
    <w:rsid w:val="00633FA6"/>
    <w:rsid w:val="00633FB8"/>
    <w:rsid w:val="00635066"/>
    <w:rsid w:val="00637051"/>
    <w:rsid w:val="0063782A"/>
    <w:rsid w:val="00640B6C"/>
    <w:rsid w:val="00642742"/>
    <w:rsid w:val="00643CAE"/>
    <w:rsid w:val="006454B1"/>
    <w:rsid w:val="00646788"/>
    <w:rsid w:val="0064705F"/>
    <w:rsid w:val="00650374"/>
    <w:rsid w:val="0065054D"/>
    <w:rsid w:val="00650774"/>
    <w:rsid w:val="006519FF"/>
    <w:rsid w:val="006541DC"/>
    <w:rsid w:val="00656931"/>
    <w:rsid w:val="00661F55"/>
    <w:rsid w:val="00663B2F"/>
    <w:rsid w:val="00663BD6"/>
    <w:rsid w:val="006663EC"/>
    <w:rsid w:val="0066691C"/>
    <w:rsid w:val="006670EB"/>
    <w:rsid w:val="00667B7D"/>
    <w:rsid w:val="00670FB7"/>
    <w:rsid w:val="00681F36"/>
    <w:rsid w:val="00682470"/>
    <w:rsid w:val="00682827"/>
    <w:rsid w:val="00684AA7"/>
    <w:rsid w:val="0068509E"/>
    <w:rsid w:val="00685490"/>
    <w:rsid w:val="00687794"/>
    <w:rsid w:val="006907C7"/>
    <w:rsid w:val="00690C51"/>
    <w:rsid w:val="00693343"/>
    <w:rsid w:val="00693978"/>
    <w:rsid w:val="00695D3A"/>
    <w:rsid w:val="006A1E85"/>
    <w:rsid w:val="006A21E3"/>
    <w:rsid w:val="006A28DC"/>
    <w:rsid w:val="006A2C16"/>
    <w:rsid w:val="006A4D8F"/>
    <w:rsid w:val="006A6DA8"/>
    <w:rsid w:val="006B177B"/>
    <w:rsid w:val="006B1937"/>
    <w:rsid w:val="006B25C3"/>
    <w:rsid w:val="006B3D5E"/>
    <w:rsid w:val="006B3E86"/>
    <w:rsid w:val="006B64DE"/>
    <w:rsid w:val="006B7A1B"/>
    <w:rsid w:val="006C011D"/>
    <w:rsid w:val="006C1717"/>
    <w:rsid w:val="006C37A6"/>
    <w:rsid w:val="006C3851"/>
    <w:rsid w:val="006C545A"/>
    <w:rsid w:val="006C7F54"/>
    <w:rsid w:val="006D271C"/>
    <w:rsid w:val="006D27E4"/>
    <w:rsid w:val="006D3699"/>
    <w:rsid w:val="006D4188"/>
    <w:rsid w:val="006D5C49"/>
    <w:rsid w:val="006D68C9"/>
    <w:rsid w:val="006E2EDC"/>
    <w:rsid w:val="006E2FD3"/>
    <w:rsid w:val="006E3846"/>
    <w:rsid w:val="006E7004"/>
    <w:rsid w:val="006E7200"/>
    <w:rsid w:val="006F28DF"/>
    <w:rsid w:val="006F292C"/>
    <w:rsid w:val="006F2B07"/>
    <w:rsid w:val="006F3250"/>
    <w:rsid w:val="006F61D4"/>
    <w:rsid w:val="00701B1F"/>
    <w:rsid w:val="00702E1D"/>
    <w:rsid w:val="00703222"/>
    <w:rsid w:val="0070492D"/>
    <w:rsid w:val="00706618"/>
    <w:rsid w:val="007129D3"/>
    <w:rsid w:val="007146E1"/>
    <w:rsid w:val="00716226"/>
    <w:rsid w:val="00721398"/>
    <w:rsid w:val="00722822"/>
    <w:rsid w:val="00726A3F"/>
    <w:rsid w:val="00726E09"/>
    <w:rsid w:val="0073052D"/>
    <w:rsid w:val="0073114E"/>
    <w:rsid w:val="00731E4F"/>
    <w:rsid w:val="00733614"/>
    <w:rsid w:val="00734178"/>
    <w:rsid w:val="00734405"/>
    <w:rsid w:val="007370FD"/>
    <w:rsid w:val="007412CC"/>
    <w:rsid w:val="0074165C"/>
    <w:rsid w:val="00744158"/>
    <w:rsid w:val="00744FC0"/>
    <w:rsid w:val="0074631E"/>
    <w:rsid w:val="007466AB"/>
    <w:rsid w:val="007467B5"/>
    <w:rsid w:val="0075055B"/>
    <w:rsid w:val="00751A7C"/>
    <w:rsid w:val="00752498"/>
    <w:rsid w:val="0075485A"/>
    <w:rsid w:val="007555B0"/>
    <w:rsid w:val="007600E0"/>
    <w:rsid w:val="00760244"/>
    <w:rsid w:val="00760F7D"/>
    <w:rsid w:val="007622DC"/>
    <w:rsid w:val="00763119"/>
    <w:rsid w:val="00764808"/>
    <w:rsid w:val="0076737C"/>
    <w:rsid w:val="00771EE0"/>
    <w:rsid w:val="00772732"/>
    <w:rsid w:val="00772E07"/>
    <w:rsid w:val="00774626"/>
    <w:rsid w:val="00780194"/>
    <w:rsid w:val="00781120"/>
    <w:rsid w:val="00782097"/>
    <w:rsid w:val="00782503"/>
    <w:rsid w:val="007836C7"/>
    <w:rsid w:val="00783BE4"/>
    <w:rsid w:val="00786084"/>
    <w:rsid w:val="00786830"/>
    <w:rsid w:val="007879CC"/>
    <w:rsid w:val="00787B85"/>
    <w:rsid w:val="007918E5"/>
    <w:rsid w:val="00793D57"/>
    <w:rsid w:val="0079450E"/>
    <w:rsid w:val="00795126"/>
    <w:rsid w:val="0079594F"/>
    <w:rsid w:val="00796589"/>
    <w:rsid w:val="007A0B0F"/>
    <w:rsid w:val="007A221A"/>
    <w:rsid w:val="007A3781"/>
    <w:rsid w:val="007A4387"/>
    <w:rsid w:val="007A51C4"/>
    <w:rsid w:val="007A600B"/>
    <w:rsid w:val="007A609D"/>
    <w:rsid w:val="007A66DA"/>
    <w:rsid w:val="007B5E9B"/>
    <w:rsid w:val="007C0483"/>
    <w:rsid w:val="007C1243"/>
    <w:rsid w:val="007C13AD"/>
    <w:rsid w:val="007C142C"/>
    <w:rsid w:val="007C15D7"/>
    <w:rsid w:val="007C1C0B"/>
    <w:rsid w:val="007C34A5"/>
    <w:rsid w:val="007C4B2F"/>
    <w:rsid w:val="007C546D"/>
    <w:rsid w:val="007D055F"/>
    <w:rsid w:val="007D19F4"/>
    <w:rsid w:val="007D5FAE"/>
    <w:rsid w:val="007D76FC"/>
    <w:rsid w:val="007D7CD0"/>
    <w:rsid w:val="007E0F1A"/>
    <w:rsid w:val="007E3CBB"/>
    <w:rsid w:val="007E4145"/>
    <w:rsid w:val="007E52BD"/>
    <w:rsid w:val="007E78DD"/>
    <w:rsid w:val="007F06B8"/>
    <w:rsid w:val="007F2B97"/>
    <w:rsid w:val="007F2D17"/>
    <w:rsid w:val="007F6DD1"/>
    <w:rsid w:val="0080063A"/>
    <w:rsid w:val="008022DE"/>
    <w:rsid w:val="00802B33"/>
    <w:rsid w:val="008033AA"/>
    <w:rsid w:val="0080496F"/>
    <w:rsid w:val="00804A5A"/>
    <w:rsid w:val="00804BA3"/>
    <w:rsid w:val="00806D0C"/>
    <w:rsid w:val="008102D2"/>
    <w:rsid w:val="00811949"/>
    <w:rsid w:val="00812A5D"/>
    <w:rsid w:val="00813785"/>
    <w:rsid w:val="00813D40"/>
    <w:rsid w:val="00817DD2"/>
    <w:rsid w:val="0082242D"/>
    <w:rsid w:val="00822638"/>
    <w:rsid w:val="0082294B"/>
    <w:rsid w:val="008235E1"/>
    <w:rsid w:val="00823BCA"/>
    <w:rsid w:val="00823FB6"/>
    <w:rsid w:val="0082527F"/>
    <w:rsid w:val="00825C97"/>
    <w:rsid w:val="0083254C"/>
    <w:rsid w:val="00835EDE"/>
    <w:rsid w:val="00836414"/>
    <w:rsid w:val="008413FB"/>
    <w:rsid w:val="00841F8F"/>
    <w:rsid w:val="00842936"/>
    <w:rsid w:val="008477C2"/>
    <w:rsid w:val="00850CF3"/>
    <w:rsid w:val="0085419B"/>
    <w:rsid w:val="00856051"/>
    <w:rsid w:val="00863C99"/>
    <w:rsid w:val="0086477A"/>
    <w:rsid w:val="00865925"/>
    <w:rsid w:val="008677E5"/>
    <w:rsid w:val="00871068"/>
    <w:rsid w:val="00871D49"/>
    <w:rsid w:val="0087284B"/>
    <w:rsid w:val="0087360D"/>
    <w:rsid w:val="0087401D"/>
    <w:rsid w:val="00875ABC"/>
    <w:rsid w:val="00876F2B"/>
    <w:rsid w:val="00882ADA"/>
    <w:rsid w:val="008832D3"/>
    <w:rsid w:val="00883D20"/>
    <w:rsid w:val="0088400E"/>
    <w:rsid w:val="00884A0E"/>
    <w:rsid w:val="0088510E"/>
    <w:rsid w:val="00886200"/>
    <w:rsid w:val="0088764F"/>
    <w:rsid w:val="00890825"/>
    <w:rsid w:val="00894C4B"/>
    <w:rsid w:val="008956B2"/>
    <w:rsid w:val="008A4108"/>
    <w:rsid w:val="008A420B"/>
    <w:rsid w:val="008A6159"/>
    <w:rsid w:val="008B1ACD"/>
    <w:rsid w:val="008B5CCA"/>
    <w:rsid w:val="008B679A"/>
    <w:rsid w:val="008B6ACD"/>
    <w:rsid w:val="008B70BB"/>
    <w:rsid w:val="008B71DC"/>
    <w:rsid w:val="008B726D"/>
    <w:rsid w:val="008B7305"/>
    <w:rsid w:val="008C127E"/>
    <w:rsid w:val="008C175C"/>
    <w:rsid w:val="008C43C9"/>
    <w:rsid w:val="008C47C1"/>
    <w:rsid w:val="008C5E8F"/>
    <w:rsid w:val="008C649B"/>
    <w:rsid w:val="008C7107"/>
    <w:rsid w:val="008C7D4E"/>
    <w:rsid w:val="008D37C8"/>
    <w:rsid w:val="008D4079"/>
    <w:rsid w:val="008D58CB"/>
    <w:rsid w:val="008E0259"/>
    <w:rsid w:val="008E1BD0"/>
    <w:rsid w:val="008E3174"/>
    <w:rsid w:val="008F0320"/>
    <w:rsid w:val="008F0BD5"/>
    <w:rsid w:val="008F0DA8"/>
    <w:rsid w:val="008F231E"/>
    <w:rsid w:val="008F363F"/>
    <w:rsid w:val="008F422A"/>
    <w:rsid w:val="008F697F"/>
    <w:rsid w:val="008F6FAB"/>
    <w:rsid w:val="0090087A"/>
    <w:rsid w:val="00900C42"/>
    <w:rsid w:val="009072CE"/>
    <w:rsid w:val="00910717"/>
    <w:rsid w:val="00911834"/>
    <w:rsid w:val="00920B7E"/>
    <w:rsid w:val="00920FF3"/>
    <w:rsid w:val="009240D9"/>
    <w:rsid w:val="00926451"/>
    <w:rsid w:val="00927112"/>
    <w:rsid w:val="00927BC0"/>
    <w:rsid w:val="00931C90"/>
    <w:rsid w:val="0093310C"/>
    <w:rsid w:val="00933303"/>
    <w:rsid w:val="00934C3D"/>
    <w:rsid w:val="009429D9"/>
    <w:rsid w:val="00943005"/>
    <w:rsid w:val="009434F6"/>
    <w:rsid w:val="00943A2E"/>
    <w:rsid w:val="00943B0A"/>
    <w:rsid w:val="009502D1"/>
    <w:rsid w:val="009513E6"/>
    <w:rsid w:val="00954D03"/>
    <w:rsid w:val="009556CB"/>
    <w:rsid w:val="00956DCD"/>
    <w:rsid w:val="009570C9"/>
    <w:rsid w:val="00960270"/>
    <w:rsid w:val="00960E01"/>
    <w:rsid w:val="00963779"/>
    <w:rsid w:val="0096414E"/>
    <w:rsid w:val="0096455D"/>
    <w:rsid w:val="00967ACD"/>
    <w:rsid w:val="00967CEE"/>
    <w:rsid w:val="009711AC"/>
    <w:rsid w:val="0097185E"/>
    <w:rsid w:val="009735C8"/>
    <w:rsid w:val="009745E4"/>
    <w:rsid w:val="009767B6"/>
    <w:rsid w:val="00977902"/>
    <w:rsid w:val="0098297A"/>
    <w:rsid w:val="00984692"/>
    <w:rsid w:val="009942B6"/>
    <w:rsid w:val="009A0E6F"/>
    <w:rsid w:val="009B2508"/>
    <w:rsid w:val="009B253A"/>
    <w:rsid w:val="009B65CD"/>
    <w:rsid w:val="009B757F"/>
    <w:rsid w:val="009C0022"/>
    <w:rsid w:val="009C2A2C"/>
    <w:rsid w:val="009C2BF8"/>
    <w:rsid w:val="009C5221"/>
    <w:rsid w:val="009C5C04"/>
    <w:rsid w:val="009C6789"/>
    <w:rsid w:val="009D20FD"/>
    <w:rsid w:val="009D2882"/>
    <w:rsid w:val="009D4F90"/>
    <w:rsid w:val="009D5AFD"/>
    <w:rsid w:val="009D5B78"/>
    <w:rsid w:val="009D5EF3"/>
    <w:rsid w:val="009E06A0"/>
    <w:rsid w:val="009E2B1D"/>
    <w:rsid w:val="009E6D5D"/>
    <w:rsid w:val="009F035C"/>
    <w:rsid w:val="009F0423"/>
    <w:rsid w:val="009F05FD"/>
    <w:rsid w:val="009F0C50"/>
    <w:rsid w:val="009F250F"/>
    <w:rsid w:val="009F2BE8"/>
    <w:rsid w:val="009F3322"/>
    <w:rsid w:val="009F6608"/>
    <w:rsid w:val="009F79B6"/>
    <w:rsid w:val="00A036A4"/>
    <w:rsid w:val="00A04787"/>
    <w:rsid w:val="00A06597"/>
    <w:rsid w:val="00A068D4"/>
    <w:rsid w:val="00A115EE"/>
    <w:rsid w:val="00A11BB9"/>
    <w:rsid w:val="00A13B42"/>
    <w:rsid w:val="00A17C1B"/>
    <w:rsid w:val="00A21568"/>
    <w:rsid w:val="00A22547"/>
    <w:rsid w:val="00A231F8"/>
    <w:rsid w:val="00A2435A"/>
    <w:rsid w:val="00A2456C"/>
    <w:rsid w:val="00A24710"/>
    <w:rsid w:val="00A258EF"/>
    <w:rsid w:val="00A2629B"/>
    <w:rsid w:val="00A3115E"/>
    <w:rsid w:val="00A3171B"/>
    <w:rsid w:val="00A318F8"/>
    <w:rsid w:val="00A31A3D"/>
    <w:rsid w:val="00A32476"/>
    <w:rsid w:val="00A35304"/>
    <w:rsid w:val="00A36137"/>
    <w:rsid w:val="00A4070D"/>
    <w:rsid w:val="00A40710"/>
    <w:rsid w:val="00A42630"/>
    <w:rsid w:val="00A429BA"/>
    <w:rsid w:val="00A42A38"/>
    <w:rsid w:val="00A42EB5"/>
    <w:rsid w:val="00A4338D"/>
    <w:rsid w:val="00A43509"/>
    <w:rsid w:val="00A4460F"/>
    <w:rsid w:val="00A453C1"/>
    <w:rsid w:val="00A45E94"/>
    <w:rsid w:val="00A460BA"/>
    <w:rsid w:val="00A4665F"/>
    <w:rsid w:val="00A50E09"/>
    <w:rsid w:val="00A552EB"/>
    <w:rsid w:val="00A55B7F"/>
    <w:rsid w:val="00A56A85"/>
    <w:rsid w:val="00A57522"/>
    <w:rsid w:val="00A60514"/>
    <w:rsid w:val="00A61B41"/>
    <w:rsid w:val="00A63F11"/>
    <w:rsid w:val="00A645F6"/>
    <w:rsid w:val="00A64BA9"/>
    <w:rsid w:val="00A664EE"/>
    <w:rsid w:val="00A66B9A"/>
    <w:rsid w:val="00A6790C"/>
    <w:rsid w:val="00A709A7"/>
    <w:rsid w:val="00A73E8C"/>
    <w:rsid w:val="00A74347"/>
    <w:rsid w:val="00A849E3"/>
    <w:rsid w:val="00A84ED4"/>
    <w:rsid w:val="00A85BDA"/>
    <w:rsid w:val="00A85E1A"/>
    <w:rsid w:val="00A86535"/>
    <w:rsid w:val="00A90A23"/>
    <w:rsid w:val="00A911AC"/>
    <w:rsid w:val="00A91F91"/>
    <w:rsid w:val="00A92D44"/>
    <w:rsid w:val="00A958AD"/>
    <w:rsid w:val="00AA008E"/>
    <w:rsid w:val="00AA031E"/>
    <w:rsid w:val="00AA1000"/>
    <w:rsid w:val="00AA150E"/>
    <w:rsid w:val="00AA2572"/>
    <w:rsid w:val="00AA4977"/>
    <w:rsid w:val="00AA723D"/>
    <w:rsid w:val="00AB1FEC"/>
    <w:rsid w:val="00AB2B8A"/>
    <w:rsid w:val="00AB59E1"/>
    <w:rsid w:val="00AB5E51"/>
    <w:rsid w:val="00AC2C8B"/>
    <w:rsid w:val="00AC3F5D"/>
    <w:rsid w:val="00AC622D"/>
    <w:rsid w:val="00AC7C4A"/>
    <w:rsid w:val="00AD2659"/>
    <w:rsid w:val="00AD2985"/>
    <w:rsid w:val="00AD30C6"/>
    <w:rsid w:val="00AD37E1"/>
    <w:rsid w:val="00AD5A0A"/>
    <w:rsid w:val="00AD768E"/>
    <w:rsid w:val="00AE2582"/>
    <w:rsid w:val="00AE48A7"/>
    <w:rsid w:val="00AE6176"/>
    <w:rsid w:val="00AE7C48"/>
    <w:rsid w:val="00AF12C4"/>
    <w:rsid w:val="00AF3EDA"/>
    <w:rsid w:val="00AF4603"/>
    <w:rsid w:val="00AF7FD0"/>
    <w:rsid w:val="00B005E6"/>
    <w:rsid w:val="00B0076A"/>
    <w:rsid w:val="00B030CA"/>
    <w:rsid w:val="00B0480E"/>
    <w:rsid w:val="00B04942"/>
    <w:rsid w:val="00B12397"/>
    <w:rsid w:val="00B12D48"/>
    <w:rsid w:val="00B14647"/>
    <w:rsid w:val="00B164F5"/>
    <w:rsid w:val="00B1778D"/>
    <w:rsid w:val="00B21FA9"/>
    <w:rsid w:val="00B235EC"/>
    <w:rsid w:val="00B2505D"/>
    <w:rsid w:val="00B25D66"/>
    <w:rsid w:val="00B25FA4"/>
    <w:rsid w:val="00B267C4"/>
    <w:rsid w:val="00B269E0"/>
    <w:rsid w:val="00B272D5"/>
    <w:rsid w:val="00B27FC5"/>
    <w:rsid w:val="00B302EF"/>
    <w:rsid w:val="00B31ADB"/>
    <w:rsid w:val="00B31D43"/>
    <w:rsid w:val="00B32CFC"/>
    <w:rsid w:val="00B40499"/>
    <w:rsid w:val="00B416A1"/>
    <w:rsid w:val="00B416B2"/>
    <w:rsid w:val="00B41844"/>
    <w:rsid w:val="00B419CE"/>
    <w:rsid w:val="00B41DDD"/>
    <w:rsid w:val="00B42FBF"/>
    <w:rsid w:val="00B43C8A"/>
    <w:rsid w:val="00B4480C"/>
    <w:rsid w:val="00B467B5"/>
    <w:rsid w:val="00B471C1"/>
    <w:rsid w:val="00B479CB"/>
    <w:rsid w:val="00B52BF5"/>
    <w:rsid w:val="00B56249"/>
    <w:rsid w:val="00B562C4"/>
    <w:rsid w:val="00B565F0"/>
    <w:rsid w:val="00B5777D"/>
    <w:rsid w:val="00B626A2"/>
    <w:rsid w:val="00B62DF7"/>
    <w:rsid w:val="00B6351B"/>
    <w:rsid w:val="00B6445B"/>
    <w:rsid w:val="00B6618E"/>
    <w:rsid w:val="00B67B39"/>
    <w:rsid w:val="00B7250E"/>
    <w:rsid w:val="00B72DDD"/>
    <w:rsid w:val="00B73882"/>
    <w:rsid w:val="00B74EF0"/>
    <w:rsid w:val="00B751B6"/>
    <w:rsid w:val="00B760EC"/>
    <w:rsid w:val="00B824B3"/>
    <w:rsid w:val="00B82B0A"/>
    <w:rsid w:val="00B845F7"/>
    <w:rsid w:val="00B8722D"/>
    <w:rsid w:val="00B91158"/>
    <w:rsid w:val="00B93498"/>
    <w:rsid w:val="00B94209"/>
    <w:rsid w:val="00B953A9"/>
    <w:rsid w:val="00B9575D"/>
    <w:rsid w:val="00B96925"/>
    <w:rsid w:val="00BA0D8A"/>
    <w:rsid w:val="00BA15D5"/>
    <w:rsid w:val="00BA18B6"/>
    <w:rsid w:val="00BA6FDF"/>
    <w:rsid w:val="00BA7B01"/>
    <w:rsid w:val="00BB1159"/>
    <w:rsid w:val="00BB2A3B"/>
    <w:rsid w:val="00BB5376"/>
    <w:rsid w:val="00BB58B3"/>
    <w:rsid w:val="00BB5CBA"/>
    <w:rsid w:val="00BB5F52"/>
    <w:rsid w:val="00BB7554"/>
    <w:rsid w:val="00BC79EE"/>
    <w:rsid w:val="00BD0948"/>
    <w:rsid w:val="00BD1E36"/>
    <w:rsid w:val="00BD5219"/>
    <w:rsid w:val="00BD5E83"/>
    <w:rsid w:val="00BD729F"/>
    <w:rsid w:val="00BE2CE4"/>
    <w:rsid w:val="00BE62FF"/>
    <w:rsid w:val="00BE77DF"/>
    <w:rsid w:val="00BF07F8"/>
    <w:rsid w:val="00BF261A"/>
    <w:rsid w:val="00BF38BA"/>
    <w:rsid w:val="00BF3BDC"/>
    <w:rsid w:val="00BF43CE"/>
    <w:rsid w:val="00C01BE5"/>
    <w:rsid w:val="00C04D91"/>
    <w:rsid w:val="00C05E9A"/>
    <w:rsid w:val="00C1148C"/>
    <w:rsid w:val="00C11497"/>
    <w:rsid w:val="00C1612E"/>
    <w:rsid w:val="00C17C36"/>
    <w:rsid w:val="00C20360"/>
    <w:rsid w:val="00C25840"/>
    <w:rsid w:val="00C27C40"/>
    <w:rsid w:val="00C300E8"/>
    <w:rsid w:val="00C30FDD"/>
    <w:rsid w:val="00C31B59"/>
    <w:rsid w:val="00C31C60"/>
    <w:rsid w:val="00C31EF5"/>
    <w:rsid w:val="00C33686"/>
    <w:rsid w:val="00C33ACB"/>
    <w:rsid w:val="00C35C51"/>
    <w:rsid w:val="00C36076"/>
    <w:rsid w:val="00C3750C"/>
    <w:rsid w:val="00C40253"/>
    <w:rsid w:val="00C40B09"/>
    <w:rsid w:val="00C436DA"/>
    <w:rsid w:val="00C475FD"/>
    <w:rsid w:val="00C4794E"/>
    <w:rsid w:val="00C47A69"/>
    <w:rsid w:val="00C507BA"/>
    <w:rsid w:val="00C50DA5"/>
    <w:rsid w:val="00C54EE4"/>
    <w:rsid w:val="00C55E78"/>
    <w:rsid w:val="00C56E07"/>
    <w:rsid w:val="00C61143"/>
    <w:rsid w:val="00C61ACD"/>
    <w:rsid w:val="00C61FED"/>
    <w:rsid w:val="00C647B0"/>
    <w:rsid w:val="00C65486"/>
    <w:rsid w:val="00C65CC4"/>
    <w:rsid w:val="00C66369"/>
    <w:rsid w:val="00C66EC5"/>
    <w:rsid w:val="00C72C9B"/>
    <w:rsid w:val="00C7318F"/>
    <w:rsid w:val="00C7411C"/>
    <w:rsid w:val="00C74C26"/>
    <w:rsid w:val="00C8322F"/>
    <w:rsid w:val="00C83D45"/>
    <w:rsid w:val="00C83DE9"/>
    <w:rsid w:val="00C86000"/>
    <w:rsid w:val="00C8778E"/>
    <w:rsid w:val="00C9271D"/>
    <w:rsid w:val="00C933B5"/>
    <w:rsid w:val="00C943A8"/>
    <w:rsid w:val="00C94E28"/>
    <w:rsid w:val="00CA1B32"/>
    <w:rsid w:val="00CA1C71"/>
    <w:rsid w:val="00CA2177"/>
    <w:rsid w:val="00CA4F57"/>
    <w:rsid w:val="00CA6BA2"/>
    <w:rsid w:val="00CA7024"/>
    <w:rsid w:val="00CB35FC"/>
    <w:rsid w:val="00CB367F"/>
    <w:rsid w:val="00CB48B2"/>
    <w:rsid w:val="00CB5897"/>
    <w:rsid w:val="00CB5915"/>
    <w:rsid w:val="00CB7287"/>
    <w:rsid w:val="00CC0361"/>
    <w:rsid w:val="00CC1A24"/>
    <w:rsid w:val="00CC1E98"/>
    <w:rsid w:val="00CC4AB8"/>
    <w:rsid w:val="00CC5AA9"/>
    <w:rsid w:val="00CC5D76"/>
    <w:rsid w:val="00CD15A1"/>
    <w:rsid w:val="00CD1BA2"/>
    <w:rsid w:val="00CD5097"/>
    <w:rsid w:val="00CD70B6"/>
    <w:rsid w:val="00CD7160"/>
    <w:rsid w:val="00CD794C"/>
    <w:rsid w:val="00CE045B"/>
    <w:rsid w:val="00CE08E1"/>
    <w:rsid w:val="00CE4407"/>
    <w:rsid w:val="00CE46CC"/>
    <w:rsid w:val="00CE51A5"/>
    <w:rsid w:val="00CE76A6"/>
    <w:rsid w:val="00CF364D"/>
    <w:rsid w:val="00CF70B9"/>
    <w:rsid w:val="00D01377"/>
    <w:rsid w:val="00D017D9"/>
    <w:rsid w:val="00D0257C"/>
    <w:rsid w:val="00D02916"/>
    <w:rsid w:val="00D036DE"/>
    <w:rsid w:val="00D044BA"/>
    <w:rsid w:val="00D04C37"/>
    <w:rsid w:val="00D058C4"/>
    <w:rsid w:val="00D07BBC"/>
    <w:rsid w:val="00D110D6"/>
    <w:rsid w:val="00D11A79"/>
    <w:rsid w:val="00D11C3A"/>
    <w:rsid w:val="00D12505"/>
    <w:rsid w:val="00D1352B"/>
    <w:rsid w:val="00D13D72"/>
    <w:rsid w:val="00D2294C"/>
    <w:rsid w:val="00D33192"/>
    <w:rsid w:val="00D34F46"/>
    <w:rsid w:val="00D357B4"/>
    <w:rsid w:val="00D44739"/>
    <w:rsid w:val="00D44A13"/>
    <w:rsid w:val="00D44D8F"/>
    <w:rsid w:val="00D47D3D"/>
    <w:rsid w:val="00D52826"/>
    <w:rsid w:val="00D533BF"/>
    <w:rsid w:val="00D53787"/>
    <w:rsid w:val="00D540D3"/>
    <w:rsid w:val="00D54EC6"/>
    <w:rsid w:val="00D569FC"/>
    <w:rsid w:val="00D56B00"/>
    <w:rsid w:val="00D57297"/>
    <w:rsid w:val="00D57910"/>
    <w:rsid w:val="00D60B34"/>
    <w:rsid w:val="00D66518"/>
    <w:rsid w:val="00D67D75"/>
    <w:rsid w:val="00D71A69"/>
    <w:rsid w:val="00D7371D"/>
    <w:rsid w:val="00D73AC8"/>
    <w:rsid w:val="00D746A5"/>
    <w:rsid w:val="00D74A3E"/>
    <w:rsid w:val="00D7737D"/>
    <w:rsid w:val="00D7745E"/>
    <w:rsid w:val="00D77671"/>
    <w:rsid w:val="00D776B9"/>
    <w:rsid w:val="00D80C3A"/>
    <w:rsid w:val="00D81996"/>
    <w:rsid w:val="00D82939"/>
    <w:rsid w:val="00D84C53"/>
    <w:rsid w:val="00D84CCB"/>
    <w:rsid w:val="00D85A84"/>
    <w:rsid w:val="00D861E1"/>
    <w:rsid w:val="00D86376"/>
    <w:rsid w:val="00D87188"/>
    <w:rsid w:val="00D87F66"/>
    <w:rsid w:val="00D913DF"/>
    <w:rsid w:val="00D91531"/>
    <w:rsid w:val="00D92917"/>
    <w:rsid w:val="00D94013"/>
    <w:rsid w:val="00D9503C"/>
    <w:rsid w:val="00D96C0D"/>
    <w:rsid w:val="00D96D3A"/>
    <w:rsid w:val="00D96F7C"/>
    <w:rsid w:val="00D97A7F"/>
    <w:rsid w:val="00DA205B"/>
    <w:rsid w:val="00DA45C9"/>
    <w:rsid w:val="00DB251F"/>
    <w:rsid w:val="00DB5832"/>
    <w:rsid w:val="00DB6760"/>
    <w:rsid w:val="00DC01DB"/>
    <w:rsid w:val="00DC1AC8"/>
    <w:rsid w:val="00DC4067"/>
    <w:rsid w:val="00DC4414"/>
    <w:rsid w:val="00DC5810"/>
    <w:rsid w:val="00DD05C8"/>
    <w:rsid w:val="00DD198E"/>
    <w:rsid w:val="00DD30AD"/>
    <w:rsid w:val="00DD3E04"/>
    <w:rsid w:val="00DD5402"/>
    <w:rsid w:val="00DD55E5"/>
    <w:rsid w:val="00DD6489"/>
    <w:rsid w:val="00DE0208"/>
    <w:rsid w:val="00DE10C3"/>
    <w:rsid w:val="00DE1221"/>
    <w:rsid w:val="00DE36DC"/>
    <w:rsid w:val="00DE409D"/>
    <w:rsid w:val="00DE78EC"/>
    <w:rsid w:val="00DF0A2D"/>
    <w:rsid w:val="00DF0D58"/>
    <w:rsid w:val="00DF17FC"/>
    <w:rsid w:val="00DF2C2A"/>
    <w:rsid w:val="00DF3D76"/>
    <w:rsid w:val="00DF497C"/>
    <w:rsid w:val="00DF5667"/>
    <w:rsid w:val="00DF6F27"/>
    <w:rsid w:val="00E01941"/>
    <w:rsid w:val="00E07032"/>
    <w:rsid w:val="00E1048A"/>
    <w:rsid w:val="00E11934"/>
    <w:rsid w:val="00E1305F"/>
    <w:rsid w:val="00E14B42"/>
    <w:rsid w:val="00E2040A"/>
    <w:rsid w:val="00E22B32"/>
    <w:rsid w:val="00E23653"/>
    <w:rsid w:val="00E26876"/>
    <w:rsid w:val="00E272A0"/>
    <w:rsid w:val="00E27A68"/>
    <w:rsid w:val="00E27BA0"/>
    <w:rsid w:val="00E31DBB"/>
    <w:rsid w:val="00E36CD5"/>
    <w:rsid w:val="00E37702"/>
    <w:rsid w:val="00E37EC8"/>
    <w:rsid w:val="00E4025A"/>
    <w:rsid w:val="00E4041C"/>
    <w:rsid w:val="00E43C6B"/>
    <w:rsid w:val="00E45627"/>
    <w:rsid w:val="00E46750"/>
    <w:rsid w:val="00E47730"/>
    <w:rsid w:val="00E50671"/>
    <w:rsid w:val="00E52330"/>
    <w:rsid w:val="00E54FDF"/>
    <w:rsid w:val="00E55115"/>
    <w:rsid w:val="00E558AD"/>
    <w:rsid w:val="00E57A69"/>
    <w:rsid w:val="00E62066"/>
    <w:rsid w:val="00E63433"/>
    <w:rsid w:val="00E70B50"/>
    <w:rsid w:val="00E72CA8"/>
    <w:rsid w:val="00E747A0"/>
    <w:rsid w:val="00E77A8F"/>
    <w:rsid w:val="00E808EB"/>
    <w:rsid w:val="00E80A92"/>
    <w:rsid w:val="00E80C92"/>
    <w:rsid w:val="00E81597"/>
    <w:rsid w:val="00E843C2"/>
    <w:rsid w:val="00E8561F"/>
    <w:rsid w:val="00E871C9"/>
    <w:rsid w:val="00E87825"/>
    <w:rsid w:val="00E9048B"/>
    <w:rsid w:val="00E90A47"/>
    <w:rsid w:val="00E918F1"/>
    <w:rsid w:val="00E92BB4"/>
    <w:rsid w:val="00E93EA6"/>
    <w:rsid w:val="00E9626E"/>
    <w:rsid w:val="00EA16ED"/>
    <w:rsid w:val="00EA21F4"/>
    <w:rsid w:val="00EA2EBE"/>
    <w:rsid w:val="00EA3259"/>
    <w:rsid w:val="00EA3356"/>
    <w:rsid w:val="00EA34C0"/>
    <w:rsid w:val="00EA445D"/>
    <w:rsid w:val="00EA47D4"/>
    <w:rsid w:val="00EA7299"/>
    <w:rsid w:val="00EB13BB"/>
    <w:rsid w:val="00EB2FC3"/>
    <w:rsid w:val="00EB5481"/>
    <w:rsid w:val="00EB6955"/>
    <w:rsid w:val="00EC00B1"/>
    <w:rsid w:val="00EC1F7D"/>
    <w:rsid w:val="00EC29A7"/>
    <w:rsid w:val="00EC3153"/>
    <w:rsid w:val="00EC6295"/>
    <w:rsid w:val="00EC695F"/>
    <w:rsid w:val="00ED2283"/>
    <w:rsid w:val="00ED243E"/>
    <w:rsid w:val="00ED3EEF"/>
    <w:rsid w:val="00ED5A49"/>
    <w:rsid w:val="00EE1A4B"/>
    <w:rsid w:val="00EE1E74"/>
    <w:rsid w:val="00EE2504"/>
    <w:rsid w:val="00EE34D5"/>
    <w:rsid w:val="00EE38B2"/>
    <w:rsid w:val="00EE4996"/>
    <w:rsid w:val="00EE51F8"/>
    <w:rsid w:val="00EE59B5"/>
    <w:rsid w:val="00EE6EE2"/>
    <w:rsid w:val="00EF4EEB"/>
    <w:rsid w:val="00EF5E84"/>
    <w:rsid w:val="00EF6CAD"/>
    <w:rsid w:val="00EF7A8D"/>
    <w:rsid w:val="00F01D51"/>
    <w:rsid w:val="00F03886"/>
    <w:rsid w:val="00F0464F"/>
    <w:rsid w:val="00F04F7A"/>
    <w:rsid w:val="00F05B24"/>
    <w:rsid w:val="00F102DF"/>
    <w:rsid w:val="00F10315"/>
    <w:rsid w:val="00F10C55"/>
    <w:rsid w:val="00F12246"/>
    <w:rsid w:val="00F1306B"/>
    <w:rsid w:val="00F13B4F"/>
    <w:rsid w:val="00F13C11"/>
    <w:rsid w:val="00F147C6"/>
    <w:rsid w:val="00F16B80"/>
    <w:rsid w:val="00F20191"/>
    <w:rsid w:val="00F21480"/>
    <w:rsid w:val="00F227BA"/>
    <w:rsid w:val="00F30001"/>
    <w:rsid w:val="00F30F4D"/>
    <w:rsid w:val="00F312AE"/>
    <w:rsid w:val="00F342CA"/>
    <w:rsid w:val="00F34B1E"/>
    <w:rsid w:val="00F35814"/>
    <w:rsid w:val="00F40B3D"/>
    <w:rsid w:val="00F41473"/>
    <w:rsid w:val="00F42A01"/>
    <w:rsid w:val="00F43C36"/>
    <w:rsid w:val="00F442A4"/>
    <w:rsid w:val="00F449E7"/>
    <w:rsid w:val="00F51690"/>
    <w:rsid w:val="00F52175"/>
    <w:rsid w:val="00F5390A"/>
    <w:rsid w:val="00F54B5E"/>
    <w:rsid w:val="00F54C94"/>
    <w:rsid w:val="00F54FC9"/>
    <w:rsid w:val="00F55F01"/>
    <w:rsid w:val="00F605EE"/>
    <w:rsid w:val="00F62895"/>
    <w:rsid w:val="00F649BC"/>
    <w:rsid w:val="00F701A8"/>
    <w:rsid w:val="00F7163E"/>
    <w:rsid w:val="00F7180D"/>
    <w:rsid w:val="00F722E3"/>
    <w:rsid w:val="00F72816"/>
    <w:rsid w:val="00F72D10"/>
    <w:rsid w:val="00F73B66"/>
    <w:rsid w:val="00F73C41"/>
    <w:rsid w:val="00F74719"/>
    <w:rsid w:val="00F7507E"/>
    <w:rsid w:val="00F82066"/>
    <w:rsid w:val="00F833F3"/>
    <w:rsid w:val="00F84DFA"/>
    <w:rsid w:val="00F85035"/>
    <w:rsid w:val="00F85620"/>
    <w:rsid w:val="00F8693E"/>
    <w:rsid w:val="00F87A28"/>
    <w:rsid w:val="00F90E58"/>
    <w:rsid w:val="00F91510"/>
    <w:rsid w:val="00F92608"/>
    <w:rsid w:val="00F927EE"/>
    <w:rsid w:val="00F9373A"/>
    <w:rsid w:val="00F93FFB"/>
    <w:rsid w:val="00F94251"/>
    <w:rsid w:val="00F9591F"/>
    <w:rsid w:val="00F96518"/>
    <w:rsid w:val="00FA7793"/>
    <w:rsid w:val="00FB06D9"/>
    <w:rsid w:val="00FB06FF"/>
    <w:rsid w:val="00FB15C8"/>
    <w:rsid w:val="00FB3712"/>
    <w:rsid w:val="00FB61BB"/>
    <w:rsid w:val="00FC2609"/>
    <w:rsid w:val="00FC5691"/>
    <w:rsid w:val="00FC7A21"/>
    <w:rsid w:val="00FD09DD"/>
    <w:rsid w:val="00FD1264"/>
    <w:rsid w:val="00FD76A1"/>
    <w:rsid w:val="00FD7AB3"/>
    <w:rsid w:val="00FE42A6"/>
    <w:rsid w:val="00FE49AD"/>
    <w:rsid w:val="00FE6755"/>
    <w:rsid w:val="00FE7062"/>
    <w:rsid w:val="00FE7075"/>
    <w:rsid w:val="00FF0DEE"/>
    <w:rsid w:val="00FF2425"/>
    <w:rsid w:val="00FF3FC8"/>
    <w:rsid w:val="00FF5D8C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02"/>
  </w:style>
  <w:style w:type="paragraph" w:styleId="1">
    <w:name w:val="heading 1"/>
    <w:basedOn w:val="a"/>
    <w:next w:val="a"/>
    <w:link w:val="10"/>
    <w:uiPriority w:val="9"/>
    <w:qFormat/>
    <w:rsid w:val="00A4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2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63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A0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line number"/>
    <w:basedOn w:val="a0"/>
    <w:uiPriority w:val="99"/>
    <w:semiHidden/>
    <w:unhideWhenUsed/>
    <w:rsid w:val="00405E21"/>
  </w:style>
  <w:style w:type="paragraph" w:styleId="a9">
    <w:name w:val="header"/>
    <w:basedOn w:val="a"/>
    <w:link w:val="aa"/>
    <w:uiPriority w:val="99"/>
    <w:semiHidden/>
    <w:unhideWhenUsed/>
    <w:rsid w:val="0040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05E21"/>
  </w:style>
  <w:style w:type="paragraph" w:styleId="ab">
    <w:name w:val="footer"/>
    <w:basedOn w:val="a"/>
    <w:link w:val="ac"/>
    <w:uiPriority w:val="99"/>
    <w:unhideWhenUsed/>
    <w:rsid w:val="0040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5E21"/>
  </w:style>
  <w:style w:type="paragraph" w:styleId="ad">
    <w:name w:val="caption"/>
    <w:basedOn w:val="a"/>
    <w:next w:val="a"/>
    <w:uiPriority w:val="35"/>
    <w:unhideWhenUsed/>
    <w:qFormat/>
    <w:rsid w:val="00D331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1">
    <w:name w:val="Заголовок_1"/>
    <w:basedOn w:val="a"/>
    <w:link w:val="12"/>
    <w:qFormat/>
    <w:rsid w:val="00013375"/>
    <w:pPr>
      <w:spacing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customStyle="1" w:styleId="21">
    <w:name w:val="Заголовок_2"/>
    <w:basedOn w:val="a"/>
    <w:link w:val="22"/>
    <w:qFormat/>
    <w:rsid w:val="00013375"/>
    <w:pPr>
      <w:spacing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12">
    <w:name w:val="Заголовок_1 Знак"/>
    <w:basedOn w:val="a0"/>
    <w:link w:val="11"/>
    <w:rsid w:val="00013375"/>
    <w:rPr>
      <w:rFonts w:ascii="Times New Roman" w:hAnsi="Times New Roman" w:cs="Times New Roman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4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_2 Знак"/>
    <w:basedOn w:val="a0"/>
    <w:link w:val="21"/>
    <w:rsid w:val="00013375"/>
    <w:rPr>
      <w:rFonts w:ascii="Times New Roman" w:hAnsi="Times New Roman" w:cs="Times New Roman"/>
      <w:sz w:val="2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4665F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46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66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A4665F"/>
    <w:pPr>
      <w:tabs>
        <w:tab w:val="right" w:leader="dot" w:pos="9345"/>
      </w:tabs>
      <w:spacing w:after="100"/>
      <w:jc w:val="center"/>
    </w:pPr>
  </w:style>
  <w:style w:type="paragraph" w:styleId="23">
    <w:name w:val="toc 2"/>
    <w:basedOn w:val="a"/>
    <w:next w:val="a"/>
    <w:autoRedefine/>
    <w:uiPriority w:val="39"/>
    <w:unhideWhenUsed/>
    <w:rsid w:val="00A4665F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A466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2C7CD-0B75-4B49-B8C1-3FD510D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6719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kalaider</dc:creator>
  <cp:keywords/>
  <dc:description/>
  <cp:lastModifiedBy>kalaider</cp:lastModifiedBy>
  <cp:revision>848</cp:revision>
  <cp:lastPrinted>2017-05-11T14:59:00Z</cp:lastPrinted>
  <dcterms:created xsi:type="dcterms:W3CDTF">2016-10-02T15:54:00Z</dcterms:created>
  <dcterms:modified xsi:type="dcterms:W3CDTF">2017-05-23T15:58:00Z</dcterms:modified>
</cp:coreProperties>
</file>