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14618"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CF04FB">
      <w:pPr>
        <w:pStyle w:val="Heading2"/>
      </w:pPr>
      <w:r w:rsidRPr="0087316C">
        <w:t xml:space="preserve">Areas of Expertise </w:t>
      </w:r>
    </w:p>
    <w:p w14:paraId="08DE2FD7" w14:textId="66B9FBBA" w:rsidR="00B04F68" w:rsidRPr="0087316C" w:rsidRDefault="00B04F68" w:rsidP="00B04F68">
      <w:pPr>
        <w:pStyle w:val="BulletList"/>
        <w:ind w:left="360" w:hanging="270"/>
      </w:pPr>
      <w:r>
        <w:t>Data Science</w:t>
      </w:r>
      <w:r w:rsidR="00DE10F5">
        <w:t xml:space="preserve"> and AI</w:t>
      </w:r>
    </w:p>
    <w:p w14:paraId="7A33B4E3" w14:textId="3253AD95" w:rsidR="00B04F68" w:rsidRDefault="00426B14" w:rsidP="00B04F68">
      <w:pPr>
        <w:pStyle w:val="BulletList"/>
        <w:ind w:left="360" w:hanging="270"/>
      </w:pPr>
      <w:r>
        <w:t>Oil Production</w:t>
      </w:r>
      <w:r w:rsidR="00CB55B6">
        <w:t xml:space="preserve"> and Process</w:t>
      </w:r>
    </w:p>
    <w:p w14:paraId="016B36A8" w14:textId="77777777" w:rsidR="002B2EA9" w:rsidRDefault="002B2EA9" w:rsidP="002B2EA9">
      <w:pPr>
        <w:pStyle w:val="BulletList"/>
        <w:ind w:left="360" w:hanging="270"/>
      </w:pPr>
      <w:r>
        <w:t>Natural Language Processing</w:t>
      </w:r>
    </w:p>
    <w:p w14:paraId="4F36FA4E" w14:textId="34F0C634" w:rsidR="002D61BC" w:rsidRPr="0087316C" w:rsidRDefault="002D61BC" w:rsidP="00B04F68">
      <w:pPr>
        <w:pStyle w:val="BulletList"/>
        <w:ind w:left="360" w:hanging="270"/>
      </w:pPr>
      <w:r>
        <w:t>Supply Chain</w:t>
      </w:r>
      <w:r w:rsidR="00C56BE3">
        <w:t xml:space="preserve"> Optimization</w:t>
      </w:r>
    </w:p>
    <w:p w14:paraId="5E74431E" w14:textId="07A26FD7" w:rsidR="00A6379A" w:rsidRPr="0087316C" w:rsidRDefault="00484F5D" w:rsidP="00CF04FB">
      <w:pPr>
        <w:pStyle w:val="Heading2"/>
      </w:pPr>
      <w:r w:rsidRPr="0087316C">
        <w:t xml:space="preserve">Technical </w:t>
      </w:r>
      <w:r w:rsidR="00A6379A" w:rsidRPr="0087316C">
        <w:t xml:space="preserve">Skills </w:t>
      </w:r>
    </w:p>
    <w:p w14:paraId="104DB9BE" w14:textId="04B7E00D" w:rsidR="00023EDA" w:rsidRPr="00736E96" w:rsidRDefault="00023EDA" w:rsidP="00023EDA">
      <w:pPr>
        <w:pStyle w:val="BulletList"/>
        <w:numPr>
          <w:ilvl w:val="0"/>
          <w:numId w:val="0"/>
        </w:numPr>
        <w:ind w:left="90"/>
        <w:rPr>
          <w:i/>
          <w:iCs/>
        </w:rPr>
      </w:pPr>
      <w:r w:rsidRPr="00736E96">
        <w:rPr>
          <w:i/>
          <w:iCs/>
        </w:rPr>
        <w:t>Data Science:</w:t>
      </w:r>
    </w:p>
    <w:p w14:paraId="3F21E27B" w14:textId="0A3A9E86" w:rsidR="00DF07D9" w:rsidRDefault="00591871" w:rsidP="00C56C08">
      <w:pPr>
        <w:pStyle w:val="BulletList"/>
        <w:ind w:left="360" w:hanging="270"/>
      </w:pPr>
      <w:r>
        <w:t>Machine</w:t>
      </w:r>
      <w:r w:rsidR="00FE32C6">
        <w:t>/Deep</w:t>
      </w:r>
      <w:r>
        <w:t xml:space="preserve"> Learning</w:t>
      </w:r>
    </w:p>
    <w:p w14:paraId="32F8B98F" w14:textId="77777777" w:rsidR="00FE32C6" w:rsidRDefault="00FE32C6" w:rsidP="00FE32C6">
      <w:pPr>
        <w:pStyle w:val="BulletList"/>
        <w:ind w:left="360" w:hanging="270"/>
      </w:pPr>
      <w:r>
        <w:t>Classification and Clustering</w:t>
      </w:r>
    </w:p>
    <w:p w14:paraId="0AF368A3" w14:textId="3978FF36" w:rsidR="00FE32C6" w:rsidRDefault="00FE32C6" w:rsidP="00FE32C6">
      <w:pPr>
        <w:pStyle w:val="BulletList"/>
        <w:ind w:left="360" w:hanging="270"/>
      </w:pPr>
      <w:r>
        <w:t>Regression and Time Series</w:t>
      </w:r>
    </w:p>
    <w:p w14:paraId="2AB0FD94" w14:textId="76078F00" w:rsidR="00F177F8" w:rsidRDefault="0041658B" w:rsidP="00FE32C6">
      <w:pPr>
        <w:pStyle w:val="BulletList"/>
        <w:ind w:left="360" w:hanging="270"/>
      </w:pPr>
      <w:r>
        <w:t>Keras, Tensorflow</w:t>
      </w:r>
      <w:r w:rsidR="00FE32C6">
        <w:t xml:space="preserve">, </w:t>
      </w:r>
      <w:r w:rsidR="00F177F8">
        <w:t>CNN, RNN, LSTM</w:t>
      </w:r>
      <w:r w:rsidR="005C67DB">
        <w:t>, ConvLSTM</w:t>
      </w:r>
    </w:p>
    <w:p w14:paraId="7E45F3B8" w14:textId="6830ED4C" w:rsidR="00390A05" w:rsidRDefault="00390A05" w:rsidP="00390A05">
      <w:pPr>
        <w:pStyle w:val="BulletList"/>
        <w:ind w:left="360" w:hanging="270"/>
      </w:pPr>
      <w:r>
        <w:t>Pandas, Scikit-learn, Scipy, NumPy,</w:t>
      </w:r>
      <w:r w:rsidR="00FE32C6">
        <w:t xml:space="preserve"> PySpark,</w:t>
      </w:r>
      <w:r>
        <w:t xml:space="preserve"> </w:t>
      </w:r>
      <w:r w:rsidR="00FE32C6">
        <w:t>Matplotlib, Seaborn, Folium</w:t>
      </w:r>
    </w:p>
    <w:p w14:paraId="5EDB64E3" w14:textId="5DEA5984" w:rsidR="00FE32C6" w:rsidRDefault="00FE32C6" w:rsidP="00390A05">
      <w:pPr>
        <w:pStyle w:val="BulletList"/>
        <w:ind w:left="360" w:hanging="270"/>
      </w:pPr>
      <w:r>
        <w:t>Big Data, Distributed ML, Databricks, Spark</w:t>
      </w:r>
      <w:r w:rsidR="004E506A">
        <w:t>.ML</w:t>
      </w:r>
      <w:r>
        <w:t>, Hadoop, Horovod, SystemML</w:t>
      </w:r>
    </w:p>
    <w:p w14:paraId="026E1176" w14:textId="380C7505" w:rsidR="00390A05" w:rsidRPr="00C56C08" w:rsidRDefault="00390A05" w:rsidP="00390A05">
      <w:pPr>
        <w:pStyle w:val="BulletList"/>
        <w:ind w:left="360" w:hanging="270"/>
      </w:pPr>
      <w:r w:rsidRPr="00C56C08">
        <w:t>Python</w:t>
      </w:r>
      <w:r w:rsidR="00195A20">
        <w:t xml:space="preserve">, </w:t>
      </w:r>
      <w:r>
        <w:t xml:space="preserve">SQL, </w:t>
      </w:r>
      <w:r w:rsidRPr="00C56C08">
        <w:t xml:space="preserve">Java, C++, </w:t>
      </w:r>
      <w:r>
        <w:t xml:space="preserve">JSON, </w:t>
      </w:r>
      <w:r w:rsidRPr="00C56C08">
        <w:t>Matlab</w:t>
      </w:r>
    </w:p>
    <w:p w14:paraId="628EB9EE" w14:textId="2A8A4482" w:rsidR="0041658B" w:rsidRDefault="0041658B" w:rsidP="00C56C08">
      <w:pPr>
        <w:pStyle w:val="BulletList"/>
        <w:ind w:left="360" w:hanging="270"/>
      </w:pPr>
      <w:r>
        <w:t xml:space="preserve">Azure, IBM </w:t>
      </w:r>
      <w:r w:rsidR="000E1AC9">
        <w:t>Cloud</w:t>
      </w:r>
      <w:r>
        <w:t>,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PVTSim, Multiflash </w:t>
      </w:r>
    </w:p>
    <w:p w14:paraId="604408C9" w14:textId="77777777" w:rsidR="000149BE" w:rsidRPr="00C56C08" w:rsidRDefault="000149BE" w:rsidP="000149BE">
      <w:pPr>
        <w:pStyle w:val="BulletList"/>
        <w:ind w:left="360" w:hanging="270"/>
      </w:pPr>
      <w:r w:rsidRPr="00C56C08">
        <w:t xml:space="preserve">HYSYS, Unisim,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5C75D211" w:rsidR="00781832" w:rsidRPr="0087316C" w:rsidRDefault="00155677" w:rsidP="00757724">
      <w:pPr>
        <w:pStyle w:val="BodyText"/>
      </w:pPr>
      <w:bookmarkStart w:id="0" w:name="_Hlk8296990"/>
      <w:r w:rsidRPr="0087316C">
        <w:t xml:space="preserve">A Professional Engineer </w:t>
      </w:r>
      <w:r w:rsidR="00EB4066">
        <w:t>with extensive</w:t>
      </w:r>
      <w:r w:rsidRPr="0087316C">
        <w:t xml:space="preserve"> </w:t>
      </w:r>
      <w:r w:rsidR="00EB4066">
        <w:t xml:space="preserve">data </w:t>
      </w:r>
      <w:r w:rsidR="00526A5F">
        <w:t>science</w:t>
      </w:r>
      <w:r w:rsidR="00EB4066">
        <w:t xml:space="preserve"> experience </w:t>
      </w:r>
      <w:r w:rsidR="00AD3A5B">
        <w:t xml:space="preserve">and </w:t>
      </w:r>
      <w:r w:rsidR="00956A0D">
        <w:t xml:space="preserve">profound </w:t>
      </w:r>
      <w:r w:rsidR="00AD3A5B">
        <w:t>domain knowledge in</w:t>
      </w:r>
      <w:r w:rsidRPr="0087316C">
        <w:t xml:space="preserve"> </w:t>
      </w:r>
      <w:r w:rsidR="00EC217B">
        <w:t>oil</w:t>
      </w:r>
      <w:r w:rsidR="00B2412D" w:rsidRPr="0087316C">
        <w:t xml:space="preserve"> </w:t>
      </w:r>
      <w:r w:rsidR="00AD3A5B">
        <w:t>production</w:t>
      </w:r>
      <w:r w:rsidR="00DD320A" w:rsidRPr="0087316C">
        <w:t xml:space="preserve">, </w:t>
      </w:r>
      <w:r w:rsidR="00725EDC">
        <w:t>supply chain</w:t>
      </w:r>
      <w:r w:rsidR="00DD320A" w:rsidRPr="0087316C">
        <w:t xml:space="preserve">, </w:t>
      </w:r>
      <w:r w:rsidR="00725EDC">
        <w:t>natural language processing</w:t>
      </w:r>
      <w:r w:rsidR="00EB4066">
        <w:t>, and</w:t>
      </w:r>
      <w:r w:rsidR="00526A5F">
        <w:t xml:space="preserve"> </w:t>
      </w:r>
      <w:r w:rsidR="00AC2E46">
        <w:t xml:space="preserve">anomaly </w:t>
      </w:r>
      <w:r w:rsidR="00EB4066">
        <w:t>detection</w:t>
      </w:r>
      <w:r w:rsidRPr="0087316C">
        <w:t xml:space="preserve">. </w:t>
      </w:r>
      <w:r w:rsidR="004636D3">
        <w:t xml:space="preserve"> </w:t>
      </w:r>
      <w:r w:rsidR="00C90077">
        <w:t xml:space="preserve">Developing and implementing large scale </w:t>
      </w:r>
      <w:r w:rsidR="00725EDC">
        <w:t>data-driven solutions to challenging problems</w:t>
      </w:r>
      <w:r w:rsidRPr="0087316C">
        <w:t xml:space="preserve">. </w:t>
      </w:r>
      <w:r w:rsidR="004636D3">
        <w:t xml:space="preserve"> </w:t>
      </w:r>
      <w:r w:rsidR="00C66974" w:rsidRPr="0087316C">
        <w:t xml:space="preserve">Strong teamwork and communication skills. </w:t>
      </w:r>
      <w:r w:rsidR="004636D3">
        <w:t xml:space="preserve"> </w:t>
      </w:r>
      <w:r w:rsidR="008C6281" w:rsidRPr="0087316C">
        <w:t>Has published and presented</w:t>
      </w:r>
      <w:r w:rsidR="00140E64" w:rsidRPr="0087316C">
        <w:t xml:space="preserve"> </w:t>
      </w:r>
      <w:r w:rsidR="00522939" w:rsidRPr="0087316C">
        <w:t xml:space="preserve">10+ </w:t>
      </w:r>
      <w:r w:rsidR="00B03DDD" w:rsidRPr="0087316C">
        <w:t>peer-reviewed papers.</w:t>
      </w:r>
      <w:bookmarkEnd w:id="0"/>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5613F64C" w:rsidR="00C04149" w:rsidRPr="0087316C" w:rsidRDefault="00C04149" w:rsidP="00CF04FB">
      <w:pPr>
        <w:pStyle w:val="Heading2"/>
      </w:pPr>
      <w:r w:rsidRPr="0087316C">
        <w:t xml:space="preserve">Senior </w:t>
      </w:r>
      <w:r w:rsidR="007E3D63">
        <w:t>Lead</w:t>
      </w:r>
      <w:r w:rsidR="004E579F">
        <w:t xml:space="preserve"> Engineer</w:t>
      </w:r>
    </w:p>
    <w:p w14:paraId="3F4F7261" w14:textId="5134A7F4" w:rsidR="00CA1C51" w:rsidRPr="0087316C" w:rsidRDefault="00CA1C51" w:rsidP="00CF04FB">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59B93995"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A62D23">
        <w:rPr>
          <w:lang w:val="en-GB"/>
        </w:rPr>
        <w:t>machine learning and deep learning</w:t>
      </w:r>
      <w:r w:rsidR="00AD3A5B">
        <w:rPr>
          <w:lang w:val="en-GB"/>
        </w:rPr>
        <w:t xml:space="preserve"> model</w:t>
      </w:r>
      <w:r w:rsidR="00A62D23">
        <w:rPr>
          <w:lang w:val="en-GB"/>
        </w:rPr>
        <w:t xml:space="preserve"> development</w:t>
      </w:r>
      <w:r w:rsidR="00075ED1" w:rsidRPr="0087316C">
        <w:rPr>
          <w:lang w:val="en-GB"/>
        </w:rPr>
        <w:t>.</w:t>
      </w:r>
      <w:r w:rsidR="00142DE2" w:rsidRPr="0087316C">
        <w:rPr>
          <w:lang w:val="en-GB"/>
        </w:rPr>
        <w:t xml:space="preserve"> </w:t>
      </w:r>
      <w:r w:rsidR="00861291" w:rsidRPr="0087316C">
        <w:rPr>
          <w:lang w:val="en-GB"/>
        </w:rPr>
        <w:t xml:space="preserve"> </w:t>
      </w:r>
      <w:r w:rsidR="00D33184">
        <w:rPr>
          <w:noProof w:val="0"/>
          <w:lang w:val="en-GB"/>
        </w:rPr>
        <w:t>Use distributed frameworks to solve big data problems</w:t>
      </w:r>
      <w:r w:rsidR="007E79A4" w:rsidRPr="0087316C">
        <w:rPr>
          <w:noProof w:val="0"/>
          <w:lang w:val="en-GB"/>
        </w:rPr>
        <w:t>.</w:t>
      </w:r>
      <w:r w:rsidR="00230B7A">
        <w:rPr>
          <w:noProof w:val="0"/>
          <w:lang w:val="en-GB"/>
        </w:rPr>
        <w:t xml:space="preserve"> </w:t>
      </w:r>
      <w:r w:rsidR="004636D3">
        <w:rPr>
          <w:noProof w:val="0"/>
          <w:lang w:val="en-GB"/>
        </w:rPr>
        <w:t xml:space="preserve"> </w:t>
      </w:r>
      <w:r w:rsidR="00862574" w:rsidRPr="0087316C">
        <w:rPr>
          <w:noProof w:val="0"/>
          <w:lang w:val="en-GB"/>
        </w:rPr>
        <w:t>D</w:t>
      </w:r>
      <w:r w:rsidR="00785D64" w:rsidRPr="0087316C">
        <w:rPr>
          <w:noProof w:val="0"/>
          <w:lang w:val="en-GB"/>
        </w:rPr>
        <w:t>evelop</w:t>
      </w:r>
      <w:r w:rsidR="00785D64" w:rsidRPr="0087316C">
        <w:rPr>
          <w:lang w:val="en-GB"/>
        </w:rPr>
        <w:t xml:space="preserve"> and implement </w:t>
      </w:r>
      <w:r w:rsidR="00607855">
        <w:rPr>
          <w:lang w:val="en-GB"/>
        </w:rPr>
        <w:t xml:space="preserve">data </w:t>
      </w:r>
      <w:r w:rsidR="00BC20FC">
        <w:rPr>
          <w:lang w:val="en-GB"/>
        </w:rPr>
        <w:t>analysis</w:t>
      </w:r>
      <w:r w:rsidR="00607855">
        <w:rPr>
          <w:lang w:val="en-GB"/>
        </w:rPr>
        <w:t xml:space="preserve"> </w:t>
      </w:r>
      <w:r w:rsidR="00785D64" w:rsidRPr="0087316C">
        <w:rPr>
          <w:lang w:val="en-GB"/>
        </w:rPr>
        <w:t>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w:t>
      </w:r>
      <w:r w:rsidR="00AD3A5B">
        <w:rPr>
          <w:noProof w:val="0"/>
          <w:lang w:val="en-GB"/>
        </w:rPr>
        <w:t xml:space="preserve">. </w:t>
      </w:r>
      <w:r w:rsidR="004636D3">
        <w:rPr>
          <w:noProof w:val="0"/>
          <w:lang w:val="en-GB"/>
        </w:rPr>
        <w:t xml:space="preserve"> </w:t>
      </w:r>
      <w:r w:rsidR="00AD3A5B" w:rsidRPr="0087316C">
        <w:rPr>
          <w:noProof w:val="0"/>
          <w:lang w:val="en-GB"/>
        </w:rPr>
        <w:t xml:space="preserve">Interface with </w:t>
      </w:r>
      <w:r w:rsidR="00A62D23">
        <w:rPr>
          <w:noProof w:val="0"/>
          <w:lang w:val="en-GB"/>
        </w:rPr>
        <w:t>other dis</w:t>
      </w:r>
      <w:r w:rsidR="004B11F3">
        <w:rPr>
          <w:noProof w:val="0"/>
          <w:lang w:val="en-GB"/>
        </w:rPr>
        <w:t>ci</w:t>
      </w:r>
      <w:r w:rsidR="00A62D23">
        <w:rPr>
          <w:noProof w:val="0"/>
          <w:lang w:val="en-GB"/>
        </w:rPr>
        <w:t>plines for the whole data analysis</w:t>
      </w:r>
      <w:r w:rsidR="00AD3A5B" w:rsidRPr="0087316C">
        <w:rPr>
          <w:noProof w:val="0"/>
          <w:lang w:val="en-GB"/>
        </w:rPr>
        <w:t xml:space="preserve"> lifecycle. </w:t>
      </w:r>
      <w:r w:rsidR="00785D64" w:rsidRPr="0087316C">
        <w:rPr>
          <w:lang w:val="en-GB"/>
        </w:rPr>
        <w:t xml:space="preserve">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94126B">
        <w:rPr>
          <w:lang w:val="en-GB"/>
        </w:rPr>
        <w:t>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xml:space="preserve">. </w:t>
      </w:r>
      <w:r w:rsidR="004636D3">
        <w:rPr>
          <w:lang w:val="en-GB"/>
        </w:rPr>
        <w:t xml:space="preserve"> </w:t>
      </w:r>
      <w:r w:rsidR="00785D64" w:rsidRPr="0087316C">
        <w:rPr>
          <w:lang w:val="en-GB"/>
        </w:rPr>
        <w:t>Deliver g</w:t>
      </w:r>
      <w:r w:rsidR="000E61F5" w:rsidRPr="0087316C">
        <w:rPr>
          <w:lang w:val="en-GB"/>
        </w:rPr>
        <w:t>reat</w:t>
      </w:r>
      <w:r w:rsidR="00785D64" w:rsidRPr="0087316C">
        <w:rPr>
          <w:lang w:val="en-GB"/>
        </w:rPr>
        <w:t xml:space="preserve"> presentations to management, clients, and peers. </w:t>
      </w:r>
    </w:p>
    <w:p w14:paraId="6BCD9E11" w14:textId="31106653" w:rsidR="00E740DE" w:rsidRPr="00141BB0" w:rsidRDefault="00E740DE" w:rsidP="00141BB0">
      <w:pPr>
        <w:rPr>
          <w:i/>
          <w:iCs/>
        </w:rPr>
      </w:pPr>
      <w:r w:rsidRPr="00141BB0">
        <w:rPr>
          <w:i/>
          <w:iCs/>
        </w:rPr>
        <w:t xml:space="preserve">Selected </w:t>
      </w:r>
      <w:r w:rsidR="00FA08EB" w:rsidRPr="00141BB0">
        <w:rPr>
          <w:i/>
          <w:iCs/>
        </w:rPr>
        <w:t xml:space="preserve">Data Science </w:t>
      </w:r>
      <w:r w:rsidRPr="00141BB0">
        <w:rPr>
          <w:i/>
          <w:iCs/>
        </w:rPr>
        <w:t>Projects:</w:t>
      </w:r>
    </w:p>
    <w:p w14:paraId="4F343678" w14:textId="409A046F" w:rsidR="005220DD" w:rsidRDefault="005220DD" w:rsidP="00CF04FB">
      <w:pPr>
        <w:pStyle w:val="Heading4"/>
      </w:pPr>
      <w:r>
        <w:t>Shale Gas Production Prediction</w:t>
      </w:r>
    </w:p>
    <w:p w14:paraId="211A730F" w14:textId="3DBA2782"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 xml:space="preserve">Tuned the model to achieve </w:t>
      </w:r>
      <w:r w:rsidR="000A2DAA">
        <w:rPr>
          <w:rFonts w:cs="Arial"/>
          <w:noProof/>
          <w:color w:val="000000" w:themeColor="text1"/>
          <w:lang w:val="en-GB"/>
        </w:rPr>
        <w:t>an</w:t>
      </w:r>
      <w:r>
        <w:rPr>
          <w:rFonts w:cs="Arial"/>
          <w:noProof/>
          <w:color w:val="000000" w:themeColor="text1"/>
          <w:lang w:val="en-GB"/>
        </w:rPr>
        <w:t xml:space="preserve"> R-2 s</w:t>
      </w:r>
      <w:r w:rsidR="00D43CE6">
        <w:rPr>
          <w:rFonts w:cs="Arial"/>
          <w:noProof/>
          <w:color w:val="000000" w:themeColor="text1"/>
          <w:lang w:val="en-GB"/>
        </w:rPr>
        <w:t>co</w:t>
      </w:r>
      <w:r>
        <w:rPr>
          <w:rFonts w:cs="Arial"/>
          <w:noProof/>
          <w:color w:val="000000" w:themeColor="text1"/>
          <w:lang w:val="en-GB"/>
        </w:rPr>
        <w:t>re above .9</w:t>
      </w:r>
      <w:r w:rsidR="000A2DAA">
        <w:rPr>
          <w:rFonts w:cs="Arial"/>
          <w:noProof/>
          <w:color w:val="000000" w:themeColor="text1"/>
          <w:lang w:val="en-GB"/>
        </w:rPr>
        <w:t>7</w:t>
      </w:r>
      <w:r w:rsidR="005220DD">
        <w:rPr>
          <w:rFonts w:cs="Arial"/>
          <w:noProof/>
          <w:color w:val="000000" w:themeColor="text1"/>
          <w:lang w:val="en-GB"/>
        </w:rPr>
        <w:t xml:space="preserve"> </w:t>
      </w:r>
    </w:p>
    <w:p w14:paraId="4D893FB9" w14:textId="2C301271" w:rsidR="00967C45" w:rsidRDefault="00967C45" w:rsidP="00CF04FB">
      <w:pPr>
        <w:pStyle w:val="Heading4"/>
      </w:pPr>
      <w:r>
        <w:t>Morale Analysis Based on Yammer Comments</w:t>
      </w:r>
    </w:p>
    <w:p w14:paraId="4B404939" w14:textId="2921730B" w:rsidR="00967C45" w:rsidRPr="004C0F57" w:rsidRDefault="004C0F57" w:rsidP="004C0F57">
      <w:pPr>
        <w:ind w:left="180"/>
        <w:rPr>
          <w:rFonts w:cs="Arial"/>
          <w:noProof/>
          <w:color w:val="000000" w:themeColor="text1"/>
          <w:lang w:val="en-GB"/>
        </w:rPr>
      </w:pPr>
      <w:r w:rsidRPr="004C0F57">
        <w:rPr>
          <w:rFonts w:cs="Arial"/>
          <w:noProof/>
          <w:color w:val="000000" w:themeColor="text1"/>
          <w:lang w:val="en-GB"/>
        </w:rPr>
        <w:t>Built</w:t>
      </w:r>
      <w:r>
        <w:rPr>
          <w:rFonts w:cs="Arial"/>
          <w:noProof/>
          <w:color w:val="000000" w:themeColor="text1"/>
          <w:lang w:val="en-GB"/>
        </w:rPr>
        <w:t xml:space="preserve"> a multi</w:t>
      </w:r>
      <w:r w:rsidR="00E700AE">
        <w:rPr>
          <w:rFonts w:cs="Arial"/>
          <w:noProof/>
          <w:color w:val="000000" w:themeColor="text1"/>
          <w:lang w:val="en-GB"/>
        </w:rPr>
        <w:t>ple channel conv</w:t>
      </w:r>
      <w:r w:rsidR="0075761B">
        <w:rPr>
          <w:rFonts w:cs="Arial"/>
          <w:noProof/>
          <w:color w:val="000000" w:themeColor="text1"/>
          <w:lang w:val="en-GB"/>
        </w:rPr>
        <w:t>olutional neural net</w:t>
      </w:r>
      <w:r w:rsidR="00385E12">
        <w:rPr>
          <w:rFonts w:cs="Arial"/>
          <w:noProof/>
          <w:color w:val="000000" w:themeColor="text1"/>
          <w:lang w:val="en-GB"/>
        </w:rPr>
        <w:t>wo</w:t>
      </w:r>
      <w:r w:rsidR="0075761B">
        <w:rPr>
          <w:rFonts w:cs="Arial"/>
          <w:noProof/>
          <w:color w:val="000000" w:themeColor="text1"/>
          <w:lang w:val="en-GB"/>
        </w:rPr>
        <w:t>rk</w:t>
      </w:r>
      <w:r w:rsidR="00BA4376">
        <w:rPr>
          <w:rFonts w:cs="Arial"/>
          <w:noProof/>
          <w:color w:val="000000" w:themeColor="text1"/>
          <w:lang w:val="en-GB"/>
        </w:rPr>
        <w:t xml:space="preserve"> to classify the comments on Yammer</w:t>
      </w:r>
      <w:r w:rsidR="001C3EC6">
        <w:rPr>
          <w:rFonts w:cs="Arial"/>
          <w:noProof/>
          <w:color w:val="000000" w:themeColor="text1"/>
          <w:lang w:val="en-GB"/>
        </w:rPr>
        <w:t xml:space="preserve">. </w:t>
      </w:r>
      <w:r w:rsidR="008C3E47">
        <w:rPr>
          <w:rFonts w:cs="Arial"/>
          <w:noProof/>
          <w:color w:val="000000" w:themeColor="text1"/>
          <w:lang w:val="en-GB"/>
        </w:rPr>
        <w:t xml:space="preserve">Improved the </w:t>
      </w:r>
      <w:bookmarkStart w:id="1" w:name="_GoBack"/>
      <w:bookmarkEnd w:id="1"/>
      <w:r w:rsidR="008C3E47">
        <w:rPr>
          <w:rFonts w:cs="Arial"/>
          <w:noProof/>
          <w:color w:val="000000" w:themeColor="text1"/>
          <w:lang w:val="en-GB"/>
        </w:rPr>
        <w:t xml:space="preserve">accuracy by 3%, compared to </w:t>
      </w:r>
      <w:r w:rsidR="00C04DE2">
        <w:rPr>
          <w:rFonts w:cs="Arial"/>
          <w:noProof/>
          <w:color w:val="000000" w:themeColor="text1"/>
          <w:lang w:val="en-GB"/>
        </w:rPr>
        <w:t xml:space="preserve">a </w:t>
      </w:r>
      <w:r w:rsidR="00832D01">
        <w:rPr>
          <w:rFonts w:cs="Arial"/>
          <w:noProof/>
          <w:color w:val="000000" w:themeColor="text1"/>
          <w:lang w:val="en-GB"/>
        </w:rPr>
        <w:t xml:space="preserve">simple CNN </w:t>
      </w:r>
      <w:r w:rsidR="00F7504D">
        <w:rPr>
          <w:rFonts w:cs="Arial"/>
          <w:noProof/>
          <w:color w:val="000000" w:themeColor="text1"/>
          <w:lang w:val="en-GB"/>
        </w:rPr>
        <w:t xml:space="preserve">or </w:t>
      </w:r>
      <w:r w:rsidR="00832D01">
        <w:rPr>
          <w:rFonts w:cs="Arial"/>
          <w:noProof/>
          <w:color w:val="000000" w:themeColor="text1"/>
          <w:lang w:val="en-GB"/>
        </w:rPr>
        <w:t xml:space="preserve"> LSTM </w:t>
      </w:r>
      <w:r w:rsidR="006A3376">
        <w:rPr>
          <w:rFonts w:cs="Arial"/>
          <w:noProof/>
          <w:color w:val="000000" w:themeColor="text1"/>
          <w:lang w:val="en-GB"/>
        </w:rPr>
        <w:t xml:space="preserve">model. </w:t>
      </w:r>
    </w:p>
    <w:p w14:paraId="184AED0A" w14:textId="23ECC689" w:rsidR="00981BD2" w:rsidRDefault="00981BD2" w:rsidP="00CF04FB">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CF04FB">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CF04FB">
      <w:pPr>
        <w:pStyle w:val="Heading4"/>
      </w:pPr>
      <w:r>
        <w:t>Shale Well</w:t>
      </w:r>
      <w:r w:rsidR="00B742FC">
        <w:t xml:space="preserve">head Pressure and </w:t>
      </w:r>
      <w:r w:rsidR="00D7634E">
        <w:t xml:space="preserve">Liquid Holdup </w:t>
      </w:r>
      <w:r w:rsidR="0033229D">
        <w:t>Estimation Using Machine Learning</w:t>
      </w:r>
    </w:p>
    <w:p w14:paraId="25A6BB33" w14:textId="6DE8A980" w:rsidR="00086A9E"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62ED7FD8" w14:textId="77777777" w:rsidR="00A62D23" w:rsidRDefault="00A62D23" w:rsidP="00A62D23">
      <w:pPr>
        <w:pStyle w:val="Heading4"/>
      </w:pPr>
      <w:r>
        <w:t xml:space="preserve">Adjacent Well Flow Rate Estimation at Late Life </w:t>
      </w:r>
    </w:p>
    <w:p w14:paraId="4C4E70A9" w14:textId="77777777" w:rsidR="00A62D23" w:rsidRDefault="00A62D23" w:rsidP="00A62D23">
      <w:pPr>
        <w:ind w:left="180"/>
        <w:rPr>
          <w:rFonts w:cs="Arial"/>
          <w:noProof/>
          <w:color w:val="000000" w:themeColor="text1"/>
        </w:rPr>
      </w:pPr>
      <w:r w:rsidRPr="0009692C">
        <w:rPr>
          <w:rFonts w:cs="Arial"/>
          <w:noProof/>
          <w:color w:val="000000" w:themeColor="text1"/>
        </w:rPr>
        <w:t>Tested Deep N</w:t>
      </w:r>
      <w:r>
        <w:rPr>
          <w:rFonts w:cs="Arial"/>
          <w:noProof/>
          <w:color w:val="000000" w:themeColor="text1"/>
        </w:rPr>
        <w:t>eural Network, Gradient Boosting, Random Forest, SVR, SGD Ridge Regression methods to estimate the adjacent well flow rates. Optimized and increased the SVR model score by adding ‘holdup’ as an additional feature</w:t>
      </w:r>
    </w:p>
    <w:p w14:paraId="09D7E718" w14:textId="72CF1E06" w:rsidR="00D365CF" w:rsidRDefault="00D365CF" w:rsidP="007E0D51">
      <w:pPr>
        <w:ind w:left="180"/>
      </w:pP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0E6067EC" w14:textId="0F84B107" w:rsidR="00A50E34" w:rsidRPr="0009692C" w:rsidRDefault="00670F94" w:rsidP="0009692C">
      <w:pPr>
        <w:pStyle w:val="Heading4"/>
      </w:pPr>
      <w:r>
        <w:lastRenderedPageBreak/>
        <w:t xml:space="preserve">Raw Material </w:t>
      </w:r>
      <w:r w:rsidR="00D32675">
        <w:t>Dema</w:t>
      </w:r>
      <w:r w:rsidR="00211E3B">
        <w:t>nd Forecast</w:t>
      </w:r>
    </w:p>
    <w:p w14:paraId="11CCB021" w14:textId="357B25CD" w:rsidR="00211E3B" w:rsidRPr="00211E3B" w:rsidRDefault="00211E3B" w:rsidP="00211E3B">
      <w:pPr>
        <w:ind w:left="180"/>
        <w:rPr>
          <w:rFonts w:cs="Arial"/>
          <w:noProof/>
          <w:color w:val="000000" w:themeColor="text1"/>
        </w:rPr>
      </w:pPr>
      <w:r>
        <w:rPr>
          <w:rFonts w:cs="Arial"/>
          <w:noProof/>
          <w:color w:val="000000" w:themeColor="text1"/>
        </w:rPr>
        <w:t xml:space="preserve">Developed </w:t>
      </w:r>
      <w:r w:rsidR="002C739A">
        <w:rPr>
          <w:rFonts w:cs="Arial"/>
          <w:noProof/>
          <w:color w:val="000000" w:themeColor="text1"/>
        </w:rPr>
        <w:t xml:space="preserve">supply chain optimization </w:t>
      </w:r>
      <w:r>
        <w:rPr>
          <w:rFonts w:cs="Arial"/>
          <w:noProof/>
          <w:color w:val="000000" w:themeColor="text1"/>
        </w:rPr>
        <w:t xml:space="preserve">models to </w:t>
      </w:r>
      <w:r w:rsidR="00600AA0">
        <w:rPr>
          <w:rFonts w:cs="Arial"/>
          <w:noProof/>
          <w:color w:val="000000" w:themeColor="text1"/>
        </w:rPr>
        <w:t>predict raw mater</w:t>
      </w:r>
      <w:r w:rsidR="00E542E6">
        <w:rPr>
          <w:rFonts w:cs="Arial"/>
          <w:noProof/>
          <w:color w:val="000000" w:themeColor="text1"/>
        </w:rPr>
        <w:t>ia</w:t>
      </w:r>
      <w:r w:rsidR="00600AA0">
        <w:rPr>
          <w:rFonts w:cs="Arial"/>
          <w:noProof/>
          <w:color w:val="000000" w:themeColor="text1"/>
        </w:rPr>
        <w:t xml:space="preserve">l </w:t>
      </w:r>
      <w:r w:rsidR="00DB4A2B">
        <w:rPr>
          <w:rFonts w:cs="Arial"/>
          <w:noProof/>
          <w:color w:val="000000" w:themeColor="text1"/>
        </w:rPr>
        <w:t xml:space="preserve">and parts </w:t>
      </w:r>
      <w:r w:rsidR="00E542E6">
        <w:rPr>
          <w:rFonts w:cs="Arial"/>
          <w:noProof/>
          <w:color w:val="000000" w:themeColor="text1"/>
        </w:rPr>
        <w:t>demand</w:t>
      </w:r>
      <w:r w:rsidR="006B0DC0">
        <w:rPr>
          <w:rFonts w:cs="Arial"/>
          <w:noProof/>
          <w:color w:val="000000" w:themeColor="text1"/>
        </w:rPr>
        <w:t xml:space="preserve"> of </w:t>
      </w:r>
      <w:r w:rsidR="00D818A4">
        <w:rPr>
          <w:rFonts w:cs="Arial"/>
          <w:noProof/>
          <w:color w:val="000000" w:themeColor="text1"/>
        </w:rPr>
        <w:t>process plants</w:t>
      </w:r>
      <w:r>
        <w:rPr>
          <w:rFonts w:cs="Arial"/>
          <w:noProof/>
          <w:color w:val="000000" w:themeColor="text1"/>
        </w:rPr>
        <w:t xml:space="preserve">. </w:t>
      </w:r>
      <w:r w:rsidRPr="006B172F">
        <w:rPr>
          <w:rFonts w:cs="Arial"/>
          <w:noProof/>
          <w:color w:val="000000" w:themeColor="text1"/>
        </w:rPr>
        <w:t xml:space="preserve"> </w:t>
      </w:r>
      <w:r w:rsidR="004538AD">
        <w:rPr>
          <w:rFonts w:cs="Arial"/>
          <w:noProof/>
          <w:color w:val="000000" w:themeColor="text1"/>
        </w:rPr>
        <w:t xml:space="preserve">Increased </w:t>
      </w:r>
      <w:r w:rsidR="005B2477">
        <w:rPr>
          <w:rFonts w:cs="Arial"/>
          <w:noProof/>
          <w:color w:val="000000" w:themeColor="text1"/>
        </w:rPr>
        <w:t>regression model accurac</w:t>
      </w:r>
      <w:r w:rsidR="006623F4">
        <w:rPr>
          <w:rFonts w:cs="Arial"/>
          <w:noProof/>
          <w:color w:val="000000" w:themeColor="text1"/>
        </w:rPr>
        <w:t>ies</w:t>
      </w:r>
      <w:r w:rsidR="005B2477">
        <w:rPr>
          <w:rFonts w:cs="Arial"/>
          <w:noProof/>
          <w:color w:val="000000" w:themeColor="text1"/>
        </w:rPr>
        <w:t xml:space="preserve"> by considering </w:t>
      </w:r>
      <w:r w:rsidR="00642658">
        <w:rPr>
          <w:rFonts w:cs="Arial"/>
          <w:noProof/>
          <w:color w:val="000000" w:themeColor="text1"/>
        </w:rPr>
        <w:t>crude oil price and stock market trends</w:t>
      </w:r>
      <w:r>
        <w:rPr>
          <w:rFonts w:cs="Arial"/>
          <w:noProof/>
          <w:color w:val="000000" w:themeColor="text1"/>
        </w:rPr>
        <w:t xml:space="preserve">.  </w:t>
      </w:r>
    </w:p>
    <w:p w14:paraId="6E238A92" w14:textId="3046EF43" w:rsidR="001F4600" w:rsidRDefault="00672C5C" w:rsidP="00CF04FB">
      <w:pPr>
        <w:pStyle w:val="Heading4"/>
      </w:pPr>
      <w:r>
        <w:t xml:space="preserve">Oil Well </w:t>
      </w:r>
      <w:r w:rsidR="00C20526">
        <w:t>Artific</w:t>
      </w:r>
      <w:r w:rsidR="00706659">
        <w:t>i</w:t>
      </w:r>
      <w:r w:rsidR="00C20526">
        <w:t xml:space="preserve">al Lift Method Selection </w:t>
      </w:r>
    </w:p>
    <w:p w14:paraId="5663875C" w14:textId="0D7E79A2" w:rsidR="005E336A" w:rsidRPr="00A62324" w:rsidRDefault="00A62324" w:rsidP="00A62324">
      <w:pPr>
        <w:ind w:left="180"/>
        <w:rPr>
          <w:rFonts w:cs="Arial"/>
          <w:noProof/>
          <w:color w:val="000000" w:themeColor="text1"/>
        </w:rPr>
      </w:pPr>
      <w:r>
        <w:rPr>
          <w:rFonts w:cs="Arial"/>
          <w:noProof/>
          <w:color w:val="000000" w:themeColor="text1"/>
        </w:rPr>
        <w:t>Built classific</w:t>
      </w:r>
      <w:r w:rsidR="00603BD2">
        <w:rPr>
          <w:rFonts w:cs="Arial"/>
          <w:noProof/>
          <w:color w:val="000000" w:themeColor="text1"/>
        </w:rPr>
        <w:t>a</w:t>
      </w:r>
      <w:r>
        <w:rPr>
          <w:rFonts w:cs="Arial"/>
          <w:noProof/>
          <w:color w:val="000000" w:themeColor="text1"/>
        </w:rPr>
        <w:t xml:space="preserve">tion machine learning models to </w:t>
      </w:r>
      <w:r w:rsidR="003B0316">
        <w:rPr>
          <w:rFonts w:cs="Arial"/>
          <w:noProof/>
          <w:color w:val="000000" w:themeColor="text1"/>
        </w:rPr>
        <w:t>determine the optimal artific</w:t>
      </w:r>
      <w:r w:rsidR="00706659">
        <w:rPr>
          <w:rFonts w:cs="Arial"/>
          <w:noProof/>
          <w:color w:val="000000" w:themeColor="text1"/>
        </w:rPr>
        <w:t>i</w:t>
      </w:r>
      <w:r w:rsidR="003B0316">
        <w:rPr>
          <w:rFonts w:cs="Arial"/>
          <w:noProof/>
          <w:color w:val="000000" w:themeColor="text1"/>
        </w:rPr>
        <w:t xml:space="preserve">al lift method. </w:t>
      </w:r>
      <w:r w:rsidRPr="006B172F">
        <w:rPr>
          <w:rFonts w:cs="Arial"/>
          <w:noProof/>
          <w:color w:val="000000" w:themeColor="text1"/>
        </w:rPr>
        <w:t xml:space="preserve"> </w:t>
      </w:r>
      <w:r w:rsidR="00F46673">
        <w:rPr>
          <w:rFonts w:cs="Arial"/>
          <w:noProof/>
          <w:color w:val="000000" w:themeColor="text1"/>
        </w:rPr>
        <w:t xml:space="preserve">Enriched the features by adding </w:t>
      </w:r>
      <w:r w:rsidR="005712BC">
        <w:rPr>
          <w:rFonts w:cs="Arial"/>
          <w:noProof/>
          <w:color w:val="000000" w:themeColor="text1"/>
        </w:rPr>
        <w:t>superficial velocit</w:t>
      </w:r>
      <w:r w:rsidR="00DF2381">
        <w:rPr>
          <w:rFonts w:cs="Arial"/>
          <w:noProof/>
          <w:color w:val="000000" w:themeColor="text1"/>
        </w:rPr>
        <w:t>y parameters to improve the model accuracy</w:t>
      </w:r>
      <w:r w:rsidR="00805D78">
        <w:rPr>
          <w:rFonts w:cs="Arial"/>
          <w:noProof/>
          <w:color w:val="000000" w:themeColor="text1"/>
        </w:rPr>
        <w:t xml:space="preserve"> by 4%. </w:t>
      </w:r>
      <w:r>
        <w:rPr>
          <w:rFonts w:cs="Arial"/>
          <w:noProof/>
          <w:color w:val="000000" w:themeColor="text1"/>
        </w:rPr>
        <w:t xml:space="preserve"> </w:t>
      </w:r>
    </w:p>
    <w:p w14:paraId="2A13E82E" w14:textId="294F9C15" w:rsidR="005220DD" w:rsidRDefault="005220DD" w:rsidP="00CF04FB">
      <w:pPr>
        <w:pStyle w:val="Heading4"/>
      </w:pPr>
      <w:r>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CF04FB">
      <w:pPr>
        <w:pStyle w:val="Heading4"/>
      </w:pPr>
      <w:r>
        <w:t>Internal Project to Recommend New Office Location</w:t>
      </w:r>
    </w:p>
    <w:p w14:paraId="2C54FCF6" w14:textId="6A4B6582" w:rsidR="00981BD2" w:rsidRPr="00981BD2" w:rsidRDefault="00981BD2" w:rsidP="00981BD2">
      <w:pPr>
        <w:pStyle w:val="BodyText"/>
      </w:pPr>
      <w:r>
        <w:t>Used the Foursquare API to get venue information for areas in Houston. Developed a K-means model to cluster the areas. Ranked potential new office area using a recommendation algorithm.</w:t>
      </w:r>
    </w:p>
    <w:p w14:paraId="13C7B088" w14:textId="77777777" w:rsidR="0008342F" w:rsidRPr="0087316C" w:rsidRDefault="0008342F" w:rsidP="0008342F">
      <w:pPr>
        <w:pStyle w:val="Heading1"/>
      </w:pPr>
      <w:r w:rsidRPr="0087316C">
        <w:t>Previous Experience</w:t>
      </w:r>
    </w:p>
    <w:p w14:paraId="6ECC1DD5" w14:textId="7C592121" w:rsidR="0008342F" w:rsidRPr="0087316C" w:rsidRDefault="00FE1F24" w:rsidP="00CF04FB">
      <w:pPr>
        <w:pStyle w:val="Heading2"/>
      </w:pPr>
      <w:r>
        <w:t>Data Process</w:t>
      </w:r>
      <w:r w:rsidR="00E80329">
        <w:t>ing</w:t>
      </w:r>
      <w:r w:rsidR="0008342F" w:rsidRPr="0087316C">
        <w:t xml:space="preserve"> Engineer, Circor Energy, </w:t>
      </w:r>
      <w:r w:rsidR="0008342F" w:rsidRPr="0087316C">
        <w:tab/>
        <w:t>2008-2011</w:t>
      </w:r>
    </w:p>
    <w:p w14:paraId="27A158B6" w14:textId="2A512083" w:rsidR="0008342F" w:rsidRPr="0087316C" w:rsidRDefault="0008342F" w:rsidP="0008342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562E7">
        <w:t>Architected and implemented data analytics and visu</w:t>
      </w:r>
      <w:r w:rsidR="00162D96">
        <w:t>a</w:t>
      </w:r>
      <w:r w:rsidR="006562E7">
        <w:t>lization for anomaly detection. Developed</w:t>
      </w:r>
      <w:r w:rsidR="006D0579">
        <w:t xml:space="preserve"> data acquis</w:t>
      </w:r>
      <w:r w:rsidR="001B6E4E">
        <w:t>i</w:t>
      </w:r>
      <w:r w:rsidR="006D0579">
        <w:t xml:space="preserve">tion, and </w:t>
      </w:r>
      <w:r w:rsidR="006562E7">
        <w:t>data processing workflows</w:t>
      </w:r>
      <w:r w:rsidRPr="0087316C">
        <w:t xml:space="preserve">. </w:t>
      </w:r>
      <w:r w:rsidR="006562E7">
        <w:t xml:space="preserve">Prototyped </w:t>
      </w:r>
      <w:r w:rsidRPr="0087316C">
        <w:t>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162D96" w:rsidRDefault="0008342F" w:rsidP="00162D96">
      <w:pPr>
        <w:rPr>
          <w:i/>
          <w:iCs/>
        </w:rPr>
      </w:pPr>
      <w:r w:rsidRPr="00162D96">
        <w:rPr>
          <w:i/>
          <w:iCs/>
        </w:rPr>
        <w:t>Selected projects:</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BP, Cleeton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CF04FB">
      <w:pPr>
        <w:pStyle w:val="Heading2"/>
      </w:pPr>
      <w:r w:rsidRPr="0087316C">
        <w:t xml:space="preserve">Earlier experience, </w:t>
      </w:r>
      <w:r w:rsidRPr="0087316C">
        <w:tab/>
      </w:r>
      <w:r w:rsidRPr="0087316C">
        <w:tab/>
        <w:t>1999 to 2008</w:t>
      </w:r>
    </w:p>
    <w:p w14:paraId="04B98D4C" w14:textId="683F2619" w:rsidR="0008342F" w:rsidRPr="0087316C" w:rsidRDefault="0008342F" w:rsidP="0008342F">
      <w:pPr>
        <w:pStyle w:val="BodyText"/>
      </w:pPr>
      <w:r w:rsidRPr="0087316C">
        <w:t xml:space="preserve">The University of Manchester, 2006 to 2008 – </w:t>
      </w:r>
      <w:r w:rsidR="00195A20">
        <w:t>Signal</w:t>
      </w:r>
      <w:r w:rsidR="00FE1F24">
        <w:t xml:space="preserve">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CF04FB">
      <w:pPr>
        <w:pStyle w:val="Heading2"/>
      </w:pPr>
      <w:r w:rsidRPr="0087316C">
        <w:t>Education</w:t>
      </w:r>
    </w:p>
    <w:p w14:paraId="63BEF3E4" w14:textId="67F2DE83" w:rsidR="00592745" w:rsidRDefault="00592745" w:rsidP="0008342F">
      <w:pPr>
        <w:pStyle w:val="BodyText"/>
      </w:pPr>
      <w:r>
        <w:t>Post</w:t>
      </w:r>
      <w:r w:rsidR="00EB7DA7">
        <w:t>d</w:t>
      </w:r>
      <w:r>
        <w:t>octor</w:t>
      </w:r>
      <w:r w:rsidR="00EB7DA7">
        <w:t>al Researcher</w:t>
      </w:r>
      <w:r>
        <w:t xml:space="preserve">, </w:t>
      </w:r>
      <w:r w:rsidR="00DB4CB0">
        <w:t>Electrical and Electronic Engineering</w:t>
      </w:r>
      <w:r>
        <w:t>, University of Manchester</w:t>
      </w:r>
    </w:p>
    <w:p w14:paraId="0A22D7F7" w14:textId="572D5A5A" w:rsidR="0008342F" w:rsidRPr="0087316C" w:rsidRDefault="0008342F" w:rsidP="0008342F">
      <w:pPr>
        <w:pStyle w:val="BodyText"/>
      </w:pPr>
      <w:r w:rsidRPr="0087316C">
        <w:t>Doctor of Philosophy (Ph.D.), Chemical and Environmental Engineering, University of Nottingham</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CF04FB">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39365F29" w:rsidR="0008342F" w:rsidRDefault="0008342F" w:rsidP="0008342F">
      <w:pPr>
        <w:pStyle w:val="BodyText"/>
      </w:pPr>
      <w:r w:rsidRPr="0087316C">
        <w:t>Chartered Engineer, Engineering Council, UK</w:t>
      </w:r>
    </w:p>
    <w:p w14:paraId="29EB87D0" w14:textId="5D704864" w:rsidR="0008342F" w:rsidRPr="0063313D" w:rsidRDefault="0041658B" w:rsidP="00B5385E">
      <w:pPr>
        <w:pStyle w:val="BodyText"/>
      </w:pPr>
      <w:r>
        <w:t>IBM Data Science Professional Certifications</w:t>
      </w: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00267" w14:textId="77777777" w:rsidR="00BC2F97" w:rsidRDefault="00BC2F97" w:rsidP="007213CA">
      <w:r>
        <w:separator/>
      </w:r>
    </w:p>
    <w:p w14:paraId="5929208E" w14:textId="77777777" w:rsidR="00BC2F97" w:rsidRDefault="00BC2F97" w:rsidP="007213CA"/>
    <w:p w14:paraId="19D2BA16" w14:textId="77777777" w:rsidR="00BC2F97" w:rsidRDefault="00BC2F97" w:rsidP="007213CA"/>
    <w:p w14:paraId="443990F2" w14:textId="77777777" w:rsidR="00BC2F97" w:rsidRDefault="00BC2F97" w:rsidP="007213CA"/>
  </w:endnote>
  <w:endnote w:type="continuationSeparator" w:id="0">
    <w:p w14:paraId="440876DC" w14:textId="77777777" w:rsidR="00BC2F97" w:rsidRDefault="00BC2F97" w:rsidP="007213CA">
      <w:r>
        <w:continuationSeparator/>
      </w:r>
    </w:p>
    <w:p w14:paraId="13C4A1AD" w14:textId="77777777" w:rsidR="00BC2F97" w:rsidRDefault="00BC2F97" w:rsidP="007213CA"/>
    <w:p w14:paraId="797B35D2" w14:textId="77777777" w:rsidR="00BC2F97" w:rsidRDefault="00BC2F97" w:rsidP="007213CA"/>
    <w:p w14:paraId="06CCC08A" w14:textId="77777777" w:rsidR="00BC2F97" w:rsidRDefault="00BC2F97" w:rsidP="007213CA"/>
  </w:endnote>
  <w:endnote w:type="continuationNotice" w:id="1">
    <w:p w14:paraId="2A63F866" w14:textId="77777777" w:rsidR="00BC2F97" w:rsidRDefault="00BC2F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272F8DE"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1C085A78" w:rsidR="00591E0B" w:rsidRPr="0063313D" w:rsidRDefault="007A7950" w:rsidP="00591E0B">
          <w:pPr>
            <w:rPr>
              <w:rFonts w:cs="Arial"/>
              <w:sz w:val="18"/>
              <w:szCs w:val="18"/>
            </w:rPr>
          </w:pPr>
          <w:r>
            <w:rPr>
              <w:rFonts w:cs="Arial"/>
              <w:sz w:val="18"/>
              <w:szCs w:val="18"/>
            </w:rPr>
            <w:t>Feb</w:t>
          </w:r>
          <w:r w:rsidR="00591E0B" w:rsidRPr="0063313D">
            <w:rPr>
              <w:rFonts w:cs="Arial"/>
              <w:sz w:val="18"/>
              <w:szCs w:val="18"/>
            </w:rPr>
            <w:t>, 20</w:t>
          </w:r>
          <w:r w:rsidR="00B5385E">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1FD00A34" w:rsidR="00363C17" w:rsidRPr="0063313D" w:rsidRDefault="007A7950" w:rsidP="00363C17">
          <w:pPr>
            <w:rPr>
              <w:rFonts w:cs="Arial"/>
              <w:sz w:val="18"/>
              <w:szCs w:val="18"/>
            </w:rPr>
          </w:pPr>
          <w:r>
            <w:rPr>
              <w:rFonts w:cs="Arial"/>
              <w:sz w:val="18"/>
              <w:szCs w:val="18"/>
            </w:rPr>
            <w:t>Feb</w:t>
          </w:r>
          <w:r w:rsidR="00363C17" w:rsidRPr="0063313D">
            <w:rPr>
              <w:rFonts w:cs="Arial"/>
              <w:sz w:val="18"/>
              <w:szCs w:val="18"/>
            </w:rPr>
            <w:t>, 20</w:t>
          </w:r>
          <w:r w:rsidR="00B5385E">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0C8FE" w14:textId="77777777" w:rsidR="00BC2F97" w:rsidRDefault="00BC2F97" w:rsidP="007213CA">
      <w:r>
        <w:separator/>
      </w:r>
    </w:p>
    <w:p w14:paraId="2D3BA884" w14:textId="77777777" w:rsidR="00BC2F97" w:rsidRDefault="00BC2F97" w:rsidP="007213CA"/>
    <w:p w14:paraId="64BCAD89" w14:textId="77777777" w:rsidR="00BC2F97" w:rsidRDefault="00BC2F97" w:rsidP="007213CA"/>
    <w:p w14:paraId="355A5BF4" w14:textId="77777777" w:rsidR="00BC2F97" w:rsidRDefault="00BC2F97" w:rsidP="007213CA"/>
  </w:footnote>
  <w:footnote w:type="continuationSeparator" w:id="0">
    <w:p w14:paraId="4DBBCEB4" w14:textId="77777777" w:rsidR="00BC2F97" w:rsidRDefault="00BC2F97" w:rsidP="007213CA">
      <w:r>
        <w:continuationSeparator/>
      </w:r>
    </w:p>
    <w:p w14:paraId="38F5AAE1" w14:textId="77777777" w:rsidR="00BC2F97" w:rsidRDefault="00BC2F97" w:rsidP="007213CA"/>
    <w:p w14:paraId="43A94B43" w14:textId="77777777" w:rsidR="00BC2F97" w:rsidRDefault="00BC2F97" w:rsidP="007213CA"/>
    <w:p w14:paraId="50B914CB" w14:textId="77777777" w:rsidR="00BC2F97" w:rsidRDefault="00BC2F97" w:rsidP="007213CA"/>
  </w:footnote>
  <w:footnote w:type="continuationNotice" w:id="1">
    <w:p w14:paraId="56ACB6FC" w14:textId="77777777" w:rsidR="00BC2F97" w:rsidRDefault="00BC2F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GoBQAiS+ht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4E12"/>
    <w:rsid w:val="0006757D"/>
    <w:rsid w:val="0006758A"/>
    <w:rsid w:val="000676F7"/>
    <w:rsid w:val="000677A8"/>
    <w:rsid w:val="00075ED1"/>
    <w:rsid w:val="000763EE"/>
    <w:rsid w:val="00076F59"/>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92C"/>
    <w:rsid w:val="00096C32"/>
    <w:rsid w:val="000A1B1B"/>
    <w:rsid w:val="000A22AB"/>
    <w:rsid w:val="000A2DAA"/>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D7EA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1BB0"/>
    <w:rsid w:val="00142BD3"/>
    <w:rsid w:val="00142D3F"/>
    <w:rsid w:val="00142DE2"/>
    <w:rsid w:val="001431DF"/>
    <w:rsid w:val="001455F1"/>
    <w:rsid w:val="00145A15"/>
    <w:rsid w:val="00145A83"/>
    <w:rsid w:val="001509BA"/>
    <w:rsid w:val="00150F6F"/>
    <w:rsid w:val="00154D97"/>
    <w:rsid w:val="00155677"/>
    <w:rsid w:val="00161EAA"/>
    <w:rsid w:val="00162018"/>
    <w:rsid w:val="00162540"/>
    <w:rsid w:val="00162B5D"/>
    <w:rsid w:val="00162D96"/>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95A20"/>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3EC6"/>
    <w:rsid w:val="001C483A"/>
    <w:rsid w:val="001C4D7E"/>
    <w:rsid w:val="001C7E71"/>
    <w:rsid w:val="001D094F"/>
    <w:rsid w:val="001D3089"/>
    <w:rsid w:val="001D41E3"/>
    <w:rsid w:val="001D525F"/>
    <w:rsid w:val="001D591A"/>
    <w:rsid w:val="001D7CDA"/>
    <w:rsid w:val="001E1977"/>
    <w:rsid w:val="001E1E63"/>
    <w:rsid w:val="001E2131"/>
    <w:rsid w:val="001E6DD1"/>
    <w:rsid w:val="001F0FFF"/>
    <w:rsid w:val="001F159F"/>
    <w:rsid w:val="001F19CB"/>
    <w:rsid w:val="001F4600"/>
    <w:rsid w:val="001F54C5"/>
    <w:rsid w:val="00200D53"/>
    <w:rsid w:val="002015C7"/>
    <w:rsid w:val="0020179D"/>
    <w:rsid w:val="002041DE"/>
    <w:rsid w:val="00205494"/>
    <w:rsid w:val="002062AB"/>
    <w:rsid w:val="00207E4B"/>
    <w:rsid w:val="00211A09"/>
    <w:rsid w:val="00211E3B"/>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7F0"/>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2EBC"/>
    <w:rsid w:val="002830FC"/>
    <w:rsid w:val="00283F95"/>
    <w:rsid w:val="00285257"/>
    <w:rsid w:val="0028748C"/>
    <w:rsid w:val="00290084"/>
    <w:rsid w:val="002920BD"/>
    <w:rsid w:val="00295977"/>
    <w:rsid w:val="0029763B"/>
    <w:rsid w:val="002A070D"/>
    <w:rsid w:val="002A0C84"/>
    <w:rsid w:val="002A37F7"/>
    <w:rsid w:val="002A3A22"/>
    <w:rsid w:val="002A6A7C"/>
    <w:rsid w:val="002A6E44"/>
    <w:rsid w:val="002B021A"/>
    <w:rsid w:val="002B0A23"/>
    <w:rsid w:val="002B1B11"/>
    <w:rsid w:val="002B2EA9"/>
    <w:rsid w:val="002B4006"/>
    <w:rsid w:val="002B572A"/>
    <w:rsid w:val="002B64B4"/>
    <w:rsid w:val="002C1491"/>
    <w:rsid w:val="002C3021"/>
    <w:rsid w:val="002C5195"/>
    <w:rsid w:val="002C5DF6"/>
    <w:rsid w:val="002C739A"/>
    <w:rsid w:val="002C7D66"/>
    <w:rsid w:val="002D0CED"/>
    <w:rsid w:val="002D0FAA"/>
    <w:rsid w:val="002D2746"/>
    <w:rsid w:val="002D54FA"/>
    <w:rsid w:val="002D61BC"/>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411"/>
    <w:rsid w:val="00354AB4"/>
    <w:rsid w:val="00355F80"/>
    <w:rsid w:val="00357388"/>
    <w:rsid w:val="00360553"/>
    <w:rsid w:val="003608D7"/>
    <w:rsid w:val="00362466"/>
    <w:rsid w:val="00363C17"/>
    <w:rsid w:val="00363EAD"/>
    <w:rsid w:val="0036451C"/>
    <w:rsid w:val="00365800"/>
    <w:rsid w:val="00366366"/>
    <w:rsid w:val="003738AF"/>
    <w:rsid w:val="00373D72"/>
    <w:rsid w:val="00374CF0"/>
    <w:rsid w:val="003812D8"/>
    <w:rsid w:val="0038225A"/>
    <w:rsid w:val="00383801"/>
    <w:rsid w:val="00385E12"/>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316"/>
    <w:rsid w:val="003B07C0"/>
    <w:rsid w:val="003B63C4"/>
    <w:rsid w:val="003B7440"/>
    <w:rsid w:val="003B77A2"/>
    <w:rsid w:val="003C3858"/>
    <w:rsid w:val="003C39C7"/>
    <w:rsid w:val="003C41F5"/>
    <w:rsid w:val="003C429F"/>
    <w:rsid w:val="003C5D09"/>
    <w:rsid w:val="003D05CB"/>
    <w:rsid w:val="003D3012"/>
    <w:rsid w:val="003D33AA"/>
    <w:rsid w:val="003D4919"/>
    <w:rsid w:val="003D50B8"/>
    <w:rsid w:val="003D7C9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40943"/>
    <w:rsid w:val="00442373"/>
    <w:rsid w:val="00445D98"/>
    <w:rsid w:val="00445EA7"/>
    <w:rsid w:val="00451FC9"/>
    <w:rsid w:val="00452459"/>
    <w:rsid w:val="00452B13"/>
    <w:rsid w:val="004538AD"/>
    <w:rsid w:val="00455498"/>
    <w:rsid w:val="004566F1"/>
    <w:rsid w:val="00461123"/>
    <w:rsid w:val="00461183"/>
    <w:rsid w:val="004617BE"/>
    <w:rsid w:val="00461BEF"/>
    <w:rsid w:val="004624E9"/>
    <w:rsid w:val="00462532"/>
    <w:rsid w:val="004625F5"/>
    <w:rsid w:val="00462F75"/>
    <w:rsid w:val="004636D3"/>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5BD"/>
    <w:rsid w:val="0049190C"/>
    <w:rsid w:val="00492643"/>
    <w:rsid w:val="0049279B"/>
    <w:rsid w:val="00494587"/>
    <w:rsid w:val="004945A2"/>
    <w:rsid w:val="00495160"/>
    <w:rsid w:val="004A0326"/>
    <w:rsid w:val="004A3D7E"/>
    <w:rsid w:val="004A5577"/>
    <w:rsid w:val="004A6A82"/>
    <w:rsid w:val="004A7693"/>
    <w:rsid w:val="004B11F3"/>
    <w:rsid w:val="004B30FE"/>
    <w:rsid w:val="004B3CB3"/>
    <w:rsid w:val="004B6795"/>
    <w:rsid w:val="004C045C"/>
    <w:rsid w:val="004C0F57"/>
    <w:rsid w:val="004C1304"/>
    <w:rsid w:val="004C491F"/>
    <w:rsid w:val="004C4DED"/>
    <w:rsid w:val="004C7380"/>
    <w:rsid w:val="004D1DBE"/>
    <w:rsid w:val="004D5163"/>
    <w:rsid w:val="004D61DB"/>
    <w:rsid w:val="004E08E1"/>
    <w:rsid w:val="004E0AB9"/>
    <w:rsid w:val="004E1A3C"/>
    <w:rsid w:val="004E1A8D"/>
    <w:rsid w:val="004E2015"/>
    <w:rsid w:val="004E37B7"/>
    <w:rsid w:val="004E506A"/>
    <w:rsid w:val="004E579F"/>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1F7"/>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70E1D"/>
    <w:rsid w:val="005712BC"/>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B2477"/>
    <w:rsid w:val="005B2C7F"/>
    <w:rsid w:val="005B32CB"/>
    <w:rsid w:val="005B4EAA"/>
    <w:rsid w:val="005B51CC"/>
    <w:rsid w:val="005B76F0"/>
    <w:rsid w:val="005C034E"/>
    <w:rsid w:val="005C0647"/>
    <w:rsid w:val="005C1984"/>
    <w:rsid w:val="005C1ACC"/>
    <w:rsid w:val="005C21DD"/>
    <w:rsid w:val="005C4DDD"/>
    <w:rsid w:val="005C5671"/>
    <w:rsid w:val="005C67DB"/>
    <w:rsid w:val="005C6816"/>
    <w:rsid w:val="005C76C3"/>
    <w:rsid w:val="005C7727"/>
    <w:rsid w:val="005D0C21"/>
    <w:rsid w:val="005D1ABF"/>
    <w:rsid w:val="005D1BF5"/>
    <w:rsid w:val="005D4526"/>
    <w:rsid w:val="005D4E23"/>
    <w:rsid w:val="005D612D"/>
    <w:rsid w:val="005D692B"/>
    <w:rsid w:val="005E059C"/>
    <w:rsid w:val="005E3027"/>
    <w:rsid w:val="005E336A"/>
    <w:rsid w:val="005E352E"/>
    <w:rsid w:val="005E3779"/>
    <w:rsid w:val="005E4C90"/>
    <w:rsid w:val="005E60BB"/>
    <w:rsid w:val="005F0D1E"/>
    <w:rsid w:val="005F239A"/>
    <w:rsid w:val="005F4CB8"/>
    <w:rsid w:val="005F4FFA"/>
    <w:rsid w:val="005F64EA"/>
    <w:rsid w:val="005F6A34"/>
    <w:rsid w:val="005F6CF5"/>
    <w:rsid w:val="005F72EC"/>
    <w:rsid w:val="00600AA0"/>
    <w:rsid w:val="00601375"/>
    <w:rsid w:val="00601842"/>
    <w:rsid w:val="00603BD2"/>
    <w:rsid w:val="00605606"/>
    <w:rsid w:val="006061C0"/>
    <w:rsid w:val="00606D85"/>
    <w:rsid w:val="00607399"/>
    <w:rsid w:val="006076F8"/>
    <w:rsid w:val="00607855"/>
    <w:rsid w:val="00610D2B"/>
    <w:rsid w:val="006140AA"/>
    <w:rsid w:val="006160C0"/>
    <w:rsid w:val="00616AEB"/>
    <w:rsid w:val="0062003A"/>
    <w:rsid w:val="00623A28"/>
    <w:rsid w:val="00623F0C"/>
    <w:rsid w:val="0062478A"/>
    <w:rsid w:val="00625766"/>
    <w:rsid w:val="00626959"/>
    <w:rsid w:val="0063313D"/>
    <w:rsid w:val="0063479A"/>
    <w:rsid w:val="00634D88"/>
    <w:rsid w:val="0063667B"/>
    <w:rsid w:val="00637B34"/>
    <w:rsid w:val="006404F5"/>
    <w:rsid w:val="006405E2"/>
    <w:rsid w:val="00642658"/>
    <w:rsid w:val="00643870"/>
    <w:rsid w:val="00645AD2"/>
    <w:rsid w:val="006469D5"/>
    <w:rsid w:val="00652271"/>
    <w:rsid w:val="00652843"/>
    <w:rsid w:val="006541EE"/>
    <w:rsid w:val="0065595A"/>
    <w:rsid w:val="00655FD7"/>
    <w:rsid w:val="006562E7"/>
    <w:rsid w:val="00656ACA"/>
    <w:rsid w:val="0065748E"/>
    <w:rsid w:val="006620BC"/>
    <w:rsid w:val="006623F4"/>
    <w:rsid w:val="006644CF"/>
    <w:rsid w:val="0067087B"/>
    <w:rsid w:val="00670F94"/>
    <w:rsid w:val="0067270B"/>
    <w:rsid w:val="00672C5C"/>
    <w:rsid w:val="00672D61"/>
    <w:rsid w:val="00673637"/>
    <w:rsid w:val="0068221E"/>
    <w:rsid w:val="006842AC"/>
    <w:rsid w:val="00686FA3"/>
    <w:rsid w:val="00690966"/>
    <w:rsid w:val="00692C7F"/>
    <w:rsid w:val="00692E9F"/>
    <w:rsid w:val="00694EB3"/>
    <w:rsid w:val="006A1E55"/>
    <w:rsid w:val="006A1EE4"/>
    <w:rsid w:val="006A21EE"/>
    <w:rsid w:val="006A32F2"/>
    <w:rsid w:val="006A3376"/>
    <w:rsid w:val="006A639E"/>
    <w:rsid w:val="006A79C9"/>
    <w:rsid w:val="006B0DC0"/>
    <w:rsid w:val="006B1189"/>
    <w:rsid w:val="006B172F"/>
    <w:rsid w:val="006B540F"/>
    <w:rsid w:val="006B6527"/>
    <w:rsid w:val="006C17E1"/>
    <w:rsid w:val="006C4643"/>
    <w:rsid w:val="006C7BE6"/>
    <w:rsid w:val="006D0579"/>
    <w:rsid w:val="006D0915"/>
    <w:rsid w:val="006D25E1"/>
    <w:rsid w:val="006D2F2D"/>
    <w:rsid w:val="006D5ABE"/>
    <w:rsid w:val="006D6319"/>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659"/>
    <w:rsid w:val="0070690C"/>
    <w:rsid w:val="00713D3B"/>
    <w:rsid w:val="00715177"/>
    <w:rsid w:val="00715EF8"/>
    <w:rsid w:val="00717B4E"/>
    <w:rsid w:val="007204D7"/>
    <w:rsid w:val="00721211"/>
    <w:rsid w:val="007213CA"/>
    <w:rsid w:val="007224FB"/>
    <w:rsid w:val="0072262D"/>
    <w:rsid w:val="007258E3"/>
    <w:rsid w:val="00725EDC"/>
    <w:rsid w:val="0072719A"/>
    <w:rsid w:val="00734648"/>
    <w:rsid w:val="00736E96"/>
    <w:rsid w:val="007424A8"/>
    <w:rsid w:val="00742EA1"/>
    <w:rsid w:val="00744C85"/>
    <w:rsid w:val="00745906"/>
    <w:rsid w:val="00752EFA"/>
    <w:rsid w:val="00754563"/>
    <w:rsid w:val="00755DAA"/>
    <w:rsid w:val="00756C5E"/>
    <w:rsid w:val="0075761B"/>
    <w:rsid w:val="00757724"/>
    <w:rsid w:val="00760563"/>
    <w:rsid w:val="00761186"/>
    <w:rsid w:val="00761AB0"/>
    <w:rsid w:val="00764C23"/>
    <w:rsid w:val="0076532D"/>
    <w:rsid w:val="007656C7"/>
    <w:rsid w:val="00766EF8"/>
    <w:rsid w:val="00767807"/>
    <w:rsid w:val="00771D68"/>
    <w:rsid w:val="00771EDB"/>
    <w:rsid w:val="00773CD8"/>
    <w:rsid w:val="00774260"/>
    <w:rsid w:val="00776ACA"/>
    <w:rsid w:val="00780472"/>
    <w:rsid w:val="00781465"/>
    <w:rsid w:val="00781832"/>
    <w:rsid w:val="007832C4"/>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A7950"/>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048"/>
    <w:rsid w:val="007E431D"/>
    <w:rsid w:val="007E6063"/>
    <w:rsid w:val="007E72DA"/>
    <w:rsid w:val="007E79A4"/>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5D78"/>
    <w:rsid w:val="00806993"/>
    <w:rsid w:val="00806F9B"/>
    <w:rsid w:val="008107B9"/>
    <w:rsid w:val="008113E1"/>
    <w:rsid w:val="00812BB8"/>
    <w:rsid w:val="008149ED"/>
    <w:rsid w:val="0081680D"/>
    <w:rsid w:val="00816B58"/>
    <w:rsid w:val="008244CC"/>
    <w:rsid w:val="008256BC"/>
    <w:rsid w:val="008259BA"/>
    <w:rsid w:val="00827B1F"/>
    <w:rsid w:val="008316B7"/>
    <w:rsid w:val="00832BA9"/>
    <w:rsid w:val="00832D01"/>
    <w:rsid w:val="008332BD"/>
    <w:rsid w:val="00833701"/>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68E7"/>
    <w:rsid w:val="008B76CE"/>
    <w:rsid w:val="008B7B76"/>
    <w:rsid w:val="008C0C05"/>
    <w:rsid w:val="008C0CCA"/>
    <w:rsid w:val="008C2028"/>
    <w:rsid w:val="008C33D7"/>
    <w:rsid w:val="008C3E4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221D"/>
    <w:rsid w:val="00935B1F"/>
    <w:rsid w:val="009377B2"/>
    <w:rsid w:val="009400B3"/>
    <w:rsid w:val="009408A8"/>
    <w:rsid w:val="0094126B"/>
    <w:rsid w:val="00942555"/>
    <w:rsid w:val="0094265D"/>
    <w:rsid w:val="00942C3C"/>
    <w:rsid w:val="00942FF0"/>
    <w:rsid w:val="00943764"/>
    <w:rsid w:val="00943774"/>
    <w:rsid w:val="0094419A"/>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67C45"/>
    <w:rsid w:val="009722F4"/>
    <w:rsid w:val="0097388A"/>
    <w:rsid w:val="00974B0C"/>
    <w:rsid w:val="0097604C"/>
    <w:rsid w:val="0097650E"/>
    <w:rsid w:val="00981BD2"/>
    <w:rsid w:val="00984848"/>
    <w:rsid w:val="0099027F"/>
    <w:rsid w:val="00992DFD"/>
    <w:rsid w:val="0099626E"/>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0E34"/>
    <w:rsid w:val="00A518F2"/>
    <w:rsid w:val="00A53466"/>
    <w:rsid w:val="00A54076"/>
    <w:rsid w:val="00A579FD"/>
    <w:rsid w:val="00A6004C"/>
    <w:rsid w:val="00A62324"/>
    <w:rsid w:val="00A62D23"/>
    <w:rsid w:val="00A63760"/>
    <w:rsid w:val="00A6379A"/>
    <w:rsid w:val="00A63CCC"/>
    <w:rsid w:val="00A66C2D"/>
    <w:rsid w:val="00A67BAA"/>
    <w:rsid w:val="00A72C97"/>
    <w:rsid w:val="00A77471"/>
    <w:rsid w:val="00A810C2"/>
    <w:rsid w:val="00A93F0F"/>
    <w:rsid w:val="00A94047"/>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2241"/>
    <w:rsid w:val="00B835C7"/>
    <w:rsid w:val="00B836DB"/>
    <w:rsid w:val="00B855EF"/>
    <w:rsid w:val="00B86385"/>
    <w:rsid w:val="00B92F24"/>
    <w:rsid w:val="00B97401"/>
    <w:rsid w:val="00BA3213"/>
    <w:rsid w:val="00BA370B"/>
    <w:rsid w:val="00BA4376"/>
    <w:rsid w:val="00BA4BED"/>
    <w:rsid w:val="00BA501A"/>
    <w:rsid w:val="00BA5358"/>
    <w:rsid w:val="00BA614C"/>
    <w:rsid w:val="00BA7833"/>
    <w:rsid w:val="00BB03B6"/>
    <w:rsid w:val="00BB09D5"/>
    <w:rsid w:val="00BB1467"/>
    <w:rsid w:val="00BB2E77"/>
    <w:rsid w:val="00BB4249"/>
    <w:rsid w:val="00BB54E4"/>
    <w:rsid w:val="00BB73D1"/>
    <w:rsid w:val="00BC20FC"/>
    <w:rsid w:val="00BC216D"/>
    <w:rsid w:val="00BC2678"/>
    <w:rsid w:val="00BC2CF1"/>
    <w:rsid w:val="00BC2F97"/>
    <w:rsid w:val="00BC4135"/>
    <w:rsid w:val="00BC48FE"/>
    <w:rsid w:val="00BC4A91"/>
    <w:rsid w:val="00BC68B8"/>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4DE2"/>
    <w:rsid w:val="00C05590"/>
    <w:rsid w:val="00C05E44"/>
    <w:rsid w:val="00C06864"/>
    <w:rsid w:val="00C0730C"/>
    <w:rsid w:val="00C107BA"/>
    <w:rsid w:val="00C14AE5"/>
    <w:rsid w:val="00C16745"/>
    <w:rsid w:val="00C17559"/>
    <w:rsid w:val="00C20526"/>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3ABD"/>
    <w:rsid w:val="00C454CF"/>
    <w:rsid w:val="00C456D2"/>
    <w:rsid w:val="00C47835"/>
    <w:rsid w:val="00C531D0"/>
    <w:rsid w:val="00C54942"/>
    <w:rsid w:val="00C54D54"/>
    <w:rsid w:val="00C556BF"/>
    <w:rsid w:val="00C55D36"/>
    <w:rsid w:val="00C56BE3"/>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077"/>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55B6"/>
    <w:rsid w:val="00CB6238"/>
    <w:rsid w:val="00CB6AED"/>
    <w:rsid w:val="00CB7108"/>
    <w:rsid w:val="00CB78DF"/>
    <w:rsid w:val="00CC1493"/>
    <w:rsid w:val="00CC218F"/>
    <w:rsid w:val="00CC330E"/>
    <w:rsid w:val="00CC3FFC"/>
    <w:rsid w:val="00CC654C"/>
    <w:rsid w:val="00CC6E68"/>
    <w:rsid w:val="00CC7C95"/>
    <w:rsid w:val="00CD343B"/>
    <w:rsid w:val="00CD63FC"/>
    <w:rsid w:val="00CD6CD8"/>
    <w:rsid w:val="00CE49ED"/>
    <w:rsid w:val="00CE4AEC"/>
    <w:rsid w:val="00CE5A21"/>
    <w:rsid w:val="00CE6C7C"/>
    <w:rsid w:val="00CE7383"/>
    <w:rsid w:val="00CF04FB"/>
    <w:rsid w:val="00CF2B2D"/>
    <w:rsid w:val="00CF3C5F"/>
    <w:rsid w:val="00CF3F19"/>
    <w:rsid w:val="00CF4463"/>
    <w:rsid w:val="00CF6AB1"/>
    <w:rsid w:val="00CF74CF"/>
    <w:rsid w:val="00CF7B33"/>
    <w:rsid w:val="00D00F2B"/>
    <w:rsid w:val="00D06BB0"/>
    <w:rsid w:val="00D06D3F"/>
    <w:rsid w:val="00D0788C"/>
    <w:rsid w:val="00D11AE4"/>
    <w:rsid w:val="00D143C1"/>
    <w:rsid w:val="00D16332"/>
    <w:rsid w:val="00D20188"/>
    <w:rsid w:val="00D22E2A"/>
    <w:rsid w:val="00D24DFB"/>
    <w:rsid w:val="00D26242"/>
    <w:rsid w:val="00D323F2"/>
    <w:rsid w:val="00D32675"/>
    <w:rsid w:val="00D33184"/>
    <w:rsid w:val="00D365CF"/>
    <w:rsid w:val="00D43CE6"/>
    <w:rsid w:val="00D43EEB"/>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459D"/>
    <w:rsid w:val="00D7634E"/>
    <w:rsid w:val="00D800F4"/>
    <w:rsid w:val="00D80F36"/>
    <w:rsid w:val="00D818A4"/>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4E7F"/>
    <w:rsid w:val="00DA5368"/>
    <w:rsid w:val="00DA5B94"/>
    <w:rsid w:val="00DA7834"/>
    <w:rsid w:val="00DA7CD9"/>
    <w:rsid w:val="00DB145B"/>
    <w:rsid w:val="00DB4065"/>
    <w:rsid w:val="00DB4A2B"/>
    <w:rsid w:val="00DB4CB0"/>
    <w:rsid w:val="00DB56E3"/>
    <w:rsid w:val="00DB7CB0"/>
    <w:rsid w:val="00DC3331"/>
    <w:rsid w:val="00DC3EF4"/>
    <w:rsid w:val="00DC5666"/>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C7F"/>
    <w:rsid w:val="00DF2381"/>
    <w:rsid w:val="00DF3967"/>
    <w:rsid w:val="00DF4377"/>
    <w:rsid w:val="00DF43F4"/>
    <w:rsid w:val="00DF4D70"/>
    <w:rsid w:val="00DF50C6"/>
    <w:rsid w:val="00DF74DC"/>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2E6"/>
    <w:rsid w:val="00E5486E"/>
    <w:rsid w:val="00E552CB"/>
    <w:rsid w:val="00E571BD"/>
    <w:rsid w:val="00E57419"/>
    <w:rsid w:val="00E57546"/>
    <w:rsid w:val="00E600AB"/>
    <w:rsid w:val="00E64A92"/>
    <w:rsid w:val="00E700AE"/>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177F8"/>
    <w:rsid w:val="00F21CEE"/>
    <w:rsid w:val="00F2241A"/>
    <w:rsid w:val="00F24A55"/>
    <w:rsid w:val="00F24F78"/>
    <w:rsid w:val="00F31197"/>
    <w:rsid w:val="00F32A93"/>
    <w:rsid w:val="00F32F42"/>
    <w:rsid w:val="00F34C33"/>
    <w:rsid w:val="00F361A3"/>
    <w:rsid w:val="00F36377"/>
    <w:rsid w:val="00F40BFE"/>
    <w:rsid w:val="00F44FCC"/>
    <w:rsid w:val="00F452A4"/>
    <w:rsid w:val="00F46673"/>
    <w:rsid w:val="00F5108B"/>
    <w:rsid w:val="00F52041"/>
    <w:rsid w:val="00F5305B"/>
    <w:rsid w:val="00F55A76"/>
    <w:rsid w:val="00F55E9A"/>
    <w:rsid w:val="00F5717A"/>
    <w:rsid w:val="00F57765"/>
    <w:rsid w:val="00F637B7"/>
    <w:rsid w:val="00F73B87"/>
    <w:rsid w:val="00F74787"/>
    <w:rsid w:val="00F7504D"/>
    <w:rsid w:val="00F82556"/>
    <w:rsid w:val="00F82C67"/>
    <w:rsid w:val="00F851CD"/>
    <w:rsid w:val="00F86D85"/>
    <w:rsid w:val="00F876A3"/>
    <w:rsid w:val="00F90C9F"/>
    <w:rsid w:val="00F90D26"/>
    <w:rsid w:val="00F93AD1"/>
    <w:rsid w:val="00F95447"/>
    <w:rsid w:val="00F97A87"/>
    <w:rsid w:val="00FA08EB"/>
    <w:rsid w:val="00FA0DD0"/>
    <w:rsid w:val="00FA143A"/>
    <w:rsid w:val="00FA25A4"/>
    <w:rsid w:val="00FA2B37"/>
    <w:rsid w:val="00FA378D"/>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2C6"/>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DF74DC"/>
    <w:pPr>
      <w:keepNext w:val="0"/>
      <w:pBdr>
        <w:bottom w:val="none" w:sz="0" w:space="0" w:color="auto"/>
      </w:pBdr>
      <w:tabs>
        <w:tab w:val="center" w:pos="4320"/>
        <w:tab w:val="right" w:pos="8640"/>
      </w:tabs>
      <w:spacing w:before="120" w:after="0"/>
      <w:outlineLvl w:val="1"/>
    </w:pPr>
    <w:rPr>
      <w:color w:val="0070C0"/>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DF74DC"/>
    <w:rPr>
      <w:rFonts w:ascii="Arial" w:eastAsia="Calibri" w:hAnsi="Arial" w:cs="Arial"/>
      <w:b/>
      <w:noProof/>
      <w:color w:val="0070C0"/>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A423E07-3A39-46A3-8D5A-69AC0109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23</cp:revision>
  <cp:lastPrinted>2020-01-14T13:14:00Z</cp:lastPrinted>
  <dcterms:created xsi:type="dcterms:W3CDTF">2020-02-18T13:03:00Z</dcterms:created>
  <dcterms:modified xsi:type="dcterms:W3CDTF">2020-02-19T02:16:00Z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