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D8D" w:rsidRPr="004A2FF9" w:rsidRDefault="00E76D8D">
      <w:pPr>
        <w:pStyle w:val="a5"/>
        <w:widowControl/>
        <w:autoSpaceDE w:val="0"/>
        <w:autoSpaceDN w:val="0"/>
        <w:textAlignment w:val="bottom"/>
      </w:pPr>
    </w:p>
    <w:tbl>
      <w:tblPr>
        <w:tblW w:w="0" w:type="auto"/>
        <w:jc w:val="center"/>
        <w:tblLayout w:type="fixed"/>
        <w:tblCellMar>
          <w:left w:w="28" w:type="dxa"/>
          <w:right w:w="28" w:type="dxa"/>
        </w:tblCellMar>
        <w:tblLook w:val="0000" w:firstRow="0" w:lastRow="0" w:firstColumn="0" w:lastColumn="0" w:noHBand="0" w:noVBand="0"/>
      </w:tblPr>
      <w:tblGrid>
        <w:gridCol w:w="10089"/>
      </w:tblGrid>
      <w:tr w:rsidR="00E76D8D" w:rsidRPr="004A2FF9" w:rsidTr="00F05BF1">
        <w:trPr>
          <w:cantSplit/>
          <w:jc w:val="center"/>
        </w:trPr>
        <w:tc>
          <w:tcPr>
            <w:tcW w:w="10089" w:type="dxa"/>
            <w:tcBorders>
              <w:top w:val="single" w:sz="18" w:space="0" w:color="auto"/>
              <w:left w:val="single" w:sz="18" w:space="0" w:color="auto"/>
              <w:bottom w:val="single" w:sz="18" w:space="0" w:color="auto"/>
              <w:right w:val="single" w:sz="18" w:space="0" w:color="auto"/>
            </w:tcBorders>
          </w:tcPr>
          <w:p w:rsidR="00E76D8D" w:rsidRPr="004A2FF9" w:rsidRDefault="00E76D8D">
            <w:pPr>
              <w:widowControl/>
              <w:autoSpaceDE w:val="0"/>
              <w:autoSpaceDN w:val="0"/>
              <w:jc w:val="center"/>
              <w:textAlignment w:val="bottom"/>
              <w:rPr>
                <w:b/>
                <w:sz w:val="72"/>
              </w:rPr>
            </w:pPr>
          </w:p>
          <w:p w:rsidR="00E76D8D" w:rsidRPr="004A2FF9" w:rsidRDefault="00E76D8D">
            <w:pPr>
              <w:widowControl/>
              <w:autoSpaceDE w:val="0"/>
              <w:autoSpaceDN w:val="0"/>
              <w:jc w:val="center"/>
              <w:textAlignment w:val="bottom"/>
              <w:rPr>
                <w:b/>
                <w:sz w:val="30"/>
              </w:rPr>
            </w:pPr>
            <w:r w:rsidRPr="004A2FF9">
              <w:rPr>
                <w:b/>
                <w:sz w:val="30"/>
              </w:rPr>
              <w:t xml:space="preserve"> </w:t>
            </w:r>
          </w:p>
          <w:p w:rsidR="00E76D8D" w:rsidRPr="004A2FF9" w:rsidRDefault="00E76D8D">
            <w:pPr>
              <w:widowControl/>
              <w:autoSpaceDE w:val="0"/>
              <w:autoSpaceDN w:val="0"/>
              <w:jc w:val="center"/>
              <w:textAlignment w:val="bottom"/>
              <w:rPr>
                <w:rFonts w:ascii="標楷體" w:eastAsia="標楷體"/>
                <w:b/>
                <w:sz w:val="72"/>
              </w:rPr>
            </w:pPr>
            <w:r w:rsidRPr="004A2FF9">
              <w:rPr>
                <w:rFonts w:ascii="標楷體" w:eastAsia="標楷體" w:hint="eastAsia"/>
                <w:b/>
                <w:sz w:val="72"/>
              </w:rPr>
              <w:t>制宜電測股份有限公司</w:t>
            </w:r>
          </w:p>
          <w:p w:rsidR="00E76D8D" w:rsidRPr="004A2FF9" w:rsidRDefault="00E76D8D">
            <w:pPr>
              <w:widowControl/>
              <w:autoSpaceDE w:val="0"/>
              <w:autoSpaceDN w:val="0"/>
              <w:jc w:val="center"/>
              <w:textAlignment w:val="bottom"/>
              <w:rPr>
                <w:rFonts w:ascii="標楷體" w:eastAsia="標楷體"/>
                <w:b/>
                <w:sz w:val="72"/>
              </w:rPr>
            </w:pPr>
            <w:r w:rsidRPr="004A2FF9">
              <w:rPr>
                <w:rFonts w:ascii="標楷體" w:eastAsia="標楷體"/>
                <w:b/>
                <w:sz w:val="72"/>
              </w:rPr>
              <w:t>Chuyi System Co., Ltd.</w:t>
            </w:r>
          </w:p>
          <w:p w:rsidR="00E76D8D" w:rsidRPr="004A2FF9" w:rsidRDefault="00E76D8D">
            <w:pPr>
              <w:widowControl/>
              <w:autoSpaceDE w:val="0"/>
              <w:autoSpaceDN w:val="0"/>
              <w:jc w:val="center"/>
              <w:textAlignment w:val="bottom"/>
              <w:rPr>
                <w:rFonts w:ascii="標楷體" w:eastAsia="標楷體"/>
                <w:b/>
                <w:sz w:val="72"/>
              </w:rPr>
            </w:pPr>
          </w:p>
          <w:p w:rsidR="00E76D8D" w:rsidRPr="004A2FF9" w:rsidRDefault="00E76D8D">
            <w:pPr>
              <w:widowControl/>
              <w:autoSpaceDE w:val="0"/>
              <w:autoSpaceDN w:val="0"/>
              <w:jc w:val="center"/>
              <w:textAlignment w:val="bottom"/>
              <w:rPr>
                <w:rFonts w:ascii="標楷體" w:eastAsia="標楷體"/>
                <w:b/>
                <w:sz w:val="72"/>
              </w:rPr>
            </w:pPr>
          </w:p>
          <w:p w:rsidR="00E76D8D" w:rsidRPr="004A2FF9" w:rsidRDefault="00E76D8D">
            <w:pPr>
              <w:widowControl/>
              <w:autoSpaceDE w:val="0"/>
              <w:autoSpaceDN w:val="0"/>
              <w:jc w:val="center"/>
              <w:textAlignment w:val="bottom"/>
              <w:rPr>
                <w:rFonts w:ascii="標楷體" w:eastAsia="標楷體"/>
                <w:b/>
                <w:sz w:val="72"/>
              </w:rPr>
            </w:pPr>
            <w:r w:rsidRPr="004A2FF9">
              <w:rPr>
                <w:rFonts w:ascii="標楷體" w:eastAsia="標楷體" w:hint="eastAsia"/>
                <w:b/>
                <w:sz w:val="72"/>
              </w:rPr>
              <w:t>校正實驗室遊校程序</w:t>
            </w:r>
          </w:p>
          <w:p w:rsidR="00E76D8D" w:rsidRPr="004A2FF9" w:rsidRDefault="00E76D8D" w:rsidP="00E23815">
            <w:pPr>
              <w:widowControl/>
              <w:autoSpaceDE w:val="0"/>
              <w:autoSpaceDN w:val="0"/>
              <w:ind w:firstLineChars="1" w:firstLine="4"/>
              <w:jc w:val="center"/>
              <w:textAlignment w:val="bottom"/>
              <w:rPr>
                <w:rFonts w:ascii="標楷體" w:eastAsia="標楷體" w:hAnsi="標楷體"/>
                <w:b/>
                <w:sz w:val="40"/>
              </w:rPr>
            </w:pPr>
          </w:p>
          <w:p w:rsidR="00E76D8D" w:rsidRPr="004A2FF9" w:rsidRDefault="00E76D8D">
            <w:pPr>
              <w:widowControl/>
              <w:autoSpaceDE w:val="0"/>
              <w:autoSpaceDN w:val="0"/>
              <w:ind w:left="2552"/>
              <w:textAlignment w:val="bottom"/>
              <w:rPr>
                <w:b/>
                <w:sz w:val="40"/>
              </w:rPr>
            </w:pPr>
          </w:p>
          <w:p w:rsidR="00E76D8D" w:rsidRPr="004A2FF9" w:rsidRDefault="00E76D8D">
            <w:pPr>
              <w:widowControl/>
              <w:autoSpaceDE w:val="0"/>
              <w:autoSpaceDN w:val="0"/>
              <w:ind w:left="2552"/>
              <w:textAlignment w:val="bottom"/>
              <w:rPr>
                <w:b/>
                <w:sz w:val="40"/>
              </w:rPr>
            </w:pPr>
          </w:p>
          <w:p w:rsidR="00E76D8D" w:rsidRPr="004A2FF9" w:rsidRDefault="00E76D8D">
            <w:pPr>
              <w:widowControl/>
              <w:autoSpaceDE w:val="0"/>
              <w:autoSpaceDN w:val="0"/>
              <w:ind w:left="2552"/>
              <w:textAlignment w:val="bottom"/>
              <w:rPr>
                <w:b/>
                <w:sz w:val="40"/>
              </w:rPr>
            </w:pPr>
          </w:p>
          <w:p w:rsidR="00E76D8D" w:rsidRPr="004A2FF9" w:rsidRDefault="00E76D8D">
            <w:pPr>
              <w:widowControl/>
              <w:autoSpaceDE w:val="0"/>
              <w:autoSpaceDN w:val="0"/>
              <w:ind w:left="2552"/>
              <w:textAlignment w:val="bottom"/>
              <w:rPr>
                <w:rFonts w:ascii="標楷體" w:eastAsia="標楷體"/>
                <w:b/>
                <w:sz w:val="40"/>
              </w:rPr>
            </w:pPr>
            <w:r w:rsidRPr="004A2FF9">
              <w:rPr>
                <w:rFonts w:ascii="標楷體" w:eastAsia="標楷體" w:hint="eastAsia"/>
                <w:b/>
                <w:sz w:val="40"/>
              </w:rPr>
              <w:t>文件編號：</w:t>
            </w:r>
            <w:r w:rsidRPr="004A2FF9">
              <w:rPr>
                <w:rFonts w:ascii="標楷體" w:eastAsia="標楷體"/>
                <w:b/>
                <w:sz w:val="40"/>
              </w:rPr>
              <w:t>CLP-</w:t>
            </w:r>
            <w:r w:rsidR="00255883" w:rsidRPr="004A2FF9">
              <w:rPr>
                <w:rFonts w:ascii="標楷體" w:eastAsia="標楷體" w:hint="eastAsia"/>
                <w:b/>
                <w:sz w:val="40"/>
              </w:rPr>
              <w:t>7202</w:t>
            </w:r>
          </w:p>
          <w:p w:rsidR="00E76D8D" w:rsidRPr="004A2FF9" w:rsidRDefault="00E76D8D">
            <w:pPr>
              <w:widowControl/>
              <w:autoSpaceDE w:val="0"/>
              <w:autoSpaceDN w:val="0"/>
              <w:ind w:left="2552"/>
              <w:textAlignment w:val="bottom"/>
              <w:rPr>
                <w:rFonts w:ascii="標楷體" w:eastAsia="標楷體"/>
                <w:b/>
                <w:sz w:val="40"/>
              </w:rPr>
            </w:pPr>
            <w:r w:rsidRPr="004A2FF9">
              <w:rPr>
                <w:rFonts w:ascii="標楷體" w:eastAsia="標楷體" w:hint="eastAsia"/>
                <w:b/>
                <w:sz w:val="40"/>
              </w:rPr>
              <w:t>管制編號：</w:t>
            </w:r>
            <w:r w:rsidR="0062004C" w:rsidRPr="004A2FF9">
              <w:rPr>
                <w:rFonts w:ascii="標楷體" w:eastAsia="標楷體" w:hint="eastAsia"/>
                <w:b/>
                <w:sz w:val="40"/>
              </w:rPr>
              <w:t>0</w:t>
            </w:r>
            <w:r w:rsidR="007F0D21" w:rsidRPr="004A2FF9">
              <w:rPr>
                <w:rFonts w:ascii="標楷體" w:eastAsia="標楷體" w:hint="eastAsia"/>
                <w:b/>
                <w:sz w:val="40"/>
              </w:rPr>
              <w:t>1</w:t>
            </w:r>
          </w:p>
          <w:p w:rsidR="00E76D8D" w:rsidRPr="004A2FF9" w:rsidRDefault="00E76D8D">
            <w:pPr>
              <w:widowControl/>
              <w:autoSpaceDE w:val="0"/>
              <w:autoSpaceDN w:val="0"/>
              <w:ind w:left="2552"/>
              <w:textAlignment w:val="bottom"/>
              <w:rPr>
                <w:rFonts w:ascii="標楷體" w:eastAsia="標楷體"/>
                <w:b/>
                <w:sz w:val="40"/>
              </w:rPr>
            </w:pPr>
            <w:r w:rsidRPr="004A2FF9">
              <w:rPr>
                <w:rFonts w:ascii="標楷體" w:eastAsia="標楷體" w:hint="eastAsia"/>
                <w:b/>
                <w:sz w:val="40"/>
              </w:rPr>
              <w:t>制</w:t>
            </w:r>
            <w:r w:rsidR="009D2EF1" w:rsidRPr="004A2FF9">
              <w:rPr>
                <w:rFonts w:ascii="標楷體" w:eastAsia="標楷體" w:hint="eastAsia"/>
                <w:b/>
                <w:sz w:val="40"/>
              </w:rPr>
              <w:t>訂</w:t>
            </w:r>
            <w:r w:rsidRPr="004A2FF9">
              <w:rPr>
                <w:rFonts w:ascii="標楷體" w:eastAsia="標楷體" w:hint="eastAsia"/>
                <w:b/>
                <w:sz w:val="40"/>
              </w:rPr>
              <w:t>日期：</w:t>
            </w:r>
            <w:r w:rsidRPr="004A2FF9">
              <w:rPr>
                <w:rFonts w:ascii="標楷體" w:eastAsia="標楷體"/>
                <w:b/>
                <w:sz w:val="40"/>
              </w:rPr>
              <w:t>2012/</w:t>
            </w:r>
            <w:r w:rsidR="00634925" w:rsidRPr="004A2FF9">
              <w:rPr>
                <w:rFonts w:ascii="標楷體" w:eastAsia="標楷體" w:hint="eastAsia"/>
                <w:b/>
                <w:sz w:val="40"/>
              </w:rPr>
              <w:t>10</w:t>
            </w:r>
            <w:r w:rsidRPr="004A2FF9">
              <w:rPr>
                <w:rFonts w:ascii="標楷體" w:eastAsia="標楷體"/>
                <w:b/>
                <w:sz w:val="40"/>
              </w:rPr>
              <w:t>/07</w:t>
            </w:r>
          </w:p>
          <w:p w:rsidR="00E76D8D" w:rsidRPr="004A2FF9" w:rsidRDefault="009D2EF1">
            <w:pPr>
              <w:widowControl/>
              <w:autoSpaceDE w:val="0"/>
              <w:autoSpaceDN w:val="0"/>
              <w:ind w:left="2552"/>
              <w:textAlignment w:val="bottom"/>
              <w:rPr>
                <w:rFonts w:ascii="標楷體" w:eastAsia="標楷體"/>
                <w:b/>
                <w:sz w:val="40"/>
              </w:rPr>
            </w:pPr>
            <w:r w:rsidRPr="004A2FF9">
              <w:rPr>
                <w:rFonts w:ascii="標楷體" w:eastAsia="標楷體" w:hint="eastAsia"/>
                <w:b/>
                <w:sz w:val="40"/>
              </w:rPr>
              <w:t>修訂日期：</w:t>
            </w:r>
            <w:r w:rsidRPr="004A2FF9">
              <w:rPr>
                <w:rFonts w:ascii="標楷體" w:eastAsia="標楷體"/>
                <w:b/>
                <w:sz w:val="40"/>
              </w:rPr>
              <w:t>20</w:t>
            </w:r>
            <w:r w:rsidR="00A8702A">
              <w:rPr>
                <w:rFonts w:ascii="標楷體" w:eastAsia="標楷體"/>
                <w:b/>
                <w:sz w:val="40"/>
              </w:rPr>
              <w:t>25</w:t>
            </w:r>
            <w:r w:rsidRPr="004A2FF9">
              <w:rPr>
                <w:rFonts w:ascii="標楷體" w:eastAsia="標楷體"/>
                <w:b/>
                <w:sz w:val="40"/>
              </w:rPr>
              <w:t>/</w:t>
            </w:r>
            <w:r w:rsidRPr="004A2FF9">
              <w:rPr>
                <w:rFonts w:ascii="標楷體" w:eastAsia="標楷體" w:hint="eastAsia"/>
                <w:b/>
                <w:sz w:val="40"/>
              </w:rPr>
              <w:t>0</w:t>
            </w:r>
            <w:r w:rsidR="00A8702A">
              <w:rPr>
                <w:rFonts w:ascii="標楷體" w:eastAsia="標楷體"/>
                <w:b/>
                <w:sz w:val="40"/>
              </w:rPr>
              <w:t>7</w:t>
            </w:r>
            <w:r w:rsidRPr="004A2FF9">
              <w:rPr>
                <w:rFonts w:ascii="標楷體" w:eastAsia="標楷體"/>
                <w:b/>
                <w:sz w:val="40"/>
              </w:rPr>
              <w:t>/</w:t>
            </w:r>
            <w:r w:rsidR="00A8702A">
              <w:rPr>
                <w:rFonts w:ascii="標楷體" w:eastAsia="標楷體"/>
                <w:b/>
                <w:sz w:val="40"/>
              </w:rPr>
              <w:t>25</w:t>
            </w:r>
          </w:p>
          <w:p w:rsidR="009D2EF1" w:rsidRPr="004A2FF9" w:rsidRDefault="009D2EF1">
            <w:pPr>
              <w:widowControl/>
              <w:autoSpaceDE w:val="0"/>
              <w:autoSpaceDN w:val="0"/>
              <w:ind w:left="2552"/>
              <w:textAlignment w:val="bottom"/>
              <w:rPr>
                <w:rFonts w:ascii="標楷體" w:eastAsia="標楷體"/>
                <w:b/>
                <w:sz w:val="40"/>
              </w:rPr>
            </w:pPr>
            <w:r w:rsidRPr="004A2FF9">
              <w:rPr>
                <w:rFonts w:ascii="標楷體" w:eastAsia="標楷體" w:hint="eastAsia"/>
                <w:b/>
                <w:sz w:val="40"/>
              </w:rPr>
              <w:t>版    本：</w:t>
            </w:r>
            <w:r w:rsidR="00255883" w:rsidRPr="004A2FF9">
              <w:rPr>
                <w:rFonts w:ascii="標楷體" w:eastAsia="標楷體" w:hint="eastAsia"/>
                <w:b/>
                <w:sz w:val="40"/>
              </w:rPr>
              <w:t>B</w:t>
            </w:r>
            <w:r w:rsidR="00A8702A">
              <w:rPr>
                <w:rFonts w:ascii="標楷體" w:eastAsia="標楷體"/>
                <w:b/>
                <w:sz w:val="40"/>
              </w:rPr>
              <w:t>1</w:t>
            </w:r>
          </w:p>
          <w:p w:rsidR="00E76D8D" w:rsidRPr="004A2FF9" w:rsidRDefault="00E76D8D">
            <w:pPr>
              <w:widowControl/>
              <w:autoSpaceDE w:val="0"/>
              <w:autoSpaceDN w:val="0"/>
              <w:textAlignment w:val="bottom"/>
              <w:rPr>
                <w:szCs w:val="24"/>
              </w:rPr>
            </w:pPr>
          </w:p>
          <w:p w:rsidR="00E76D8D" w:rsidRPr="004A2FF9" w:rsidRDefault="00E76D8D">
            <w:pPr>
              <w:widowControl/>
              <w:autoSpaceDE w:val="0"/>
              <w:autoSpaceDN w:val="0"/>
              <w:textAlignment w:val="bottom"/>
              <w:rPr>
                <w:szCs w:val="24"/>
              </w:rPr>
            </w:pPr>
          </w:p>
          <w:p w:rsidR="009D2EF1" w:rsidRPr="004A2FF9" w:rsidRDefault="009D2EF1">
            <w:pPr>
              <w:widowControl/>
              <w:autoSpaceDE w:val="0"/>
              <w:autoSpaceDN w:val="0"/>
              <w:textAlignment w:val="bottom"/>
              <w:rPr>
                <w:szCs w:val="24"/>
              </w:rPr>
            </w:pPr>
          </w:p>
          <w:p w:rsidR="009D2EF1" w:rsidRPr="004A2FF9" w:rsidRDefault="009D2EF1">
            <w:pPr>
              <w:widowControl/>
              <w:autoSpaceDE w:val="0"/>
              <w:autoSpaceDN w:val="0"/>
              <w:textAlignment w:val="bottom"/>
              <w:rPr>
                <w:szCs w:val="24"/>
              </w:rPr>
            </w:pPr>
          </w:p>
          <w:p w:rsidR="009D2EF1" w:rsidRPr="004A2FF9" w:rsidRDefault="009D2EF1">
            <w:pPr>
              <w:widowControl/>
              <w:autoSpaceDE w:val="0"/>
              <w:autoSpaceDN w:val="0"/>
              <w:textAlignment w:val="bottom"/>
              <w:rPr>
                <w:szCs w:val="24"/>
              </w:rPr>
            </w:pPr>
          </w:p>
          <w:p w:rsidR="00752A0F" w:rsidRPr="004A2FF9" w:rsidRDefault="00752A0F">
            <w:pPr>
              <w:widowControl/>
              <w:autoSpaceDE w:val="0"/>
              <w:autoSpaceDN w:val="0"/>
              <w:textAlignment w:val="bottom"/>
              <w:rPr>
                <w:szCs w:val="24"/>
              </w:rPr>
            </w:pPr>
          </w:p>
          <w:p w:rsidR="00752A0F" w:rsidRPr="004A2FF9" w:rsidRDefault="00752A0F">
            <w:pPr>
              <w:widowControl/>
              <w:autoSpaceDE w:val="0"/>
              <w:autoSpaceDN w:val="0"/>
              <w:textAlignment w:val="bottom"/>
              <w:rPr>
                <w:szCs w:val="24"/>
              </w:rPr>
            </w:pPr>
          </w:p>
          <w:p w:rsidR="009D2EF1" w:rsidRPr="004A2FF9" w:rsidRDefault="009D2EF1">
            <w:pPr>
              <w:widowControl/>
              <w:autoSpaceDE w:val="0"/>
              <w:autoSpaceDN w:val="0"/>
              <w:textAlignment w:val="bottom"/>
              <w:rPr>
                <w:szCs w:val="24"/>
              </w:rPr>
            </w:pPr>
          </w:p>
          <w:p w:rsidR="009D2EF1" w:rsidRPr="004A2FF9" w:rsidRDefault="009D2EF1">
            <w:pPr>
              <w:widowControl/>
              <w:autoSpaceDE w:val="0"/>
              <w:autoSpaceDN w:val="0"/>
              <w:textAlignment w:val="bottom"/>
              <w:rPr>
                <w:szCs w:val="24"/>
              </w:rPr>
            </w:pPr>
          </w:p>
          <w:p w:rsidR="00E76D8D" w:rsidRPr="004A2FF9" w:rsidRDefault="00E76D8D">
            <w:pPr>
              <w:widowControl/>
              <w:autoSpaceDE w:val="0"/>
              <w:autoSpaceDN w:val="0"/>
              <w:textAlignment w:val="bottom"/>
              <w:rPr>
                <w:szCs w:val="24"/>
              </w:rPr>
            </w:pPr>
          </w:p>
          <w:p w:rsidR="00E76D8D" w:rsidRPr="004A2FF9" w:rsidRDefault="00E76D8D">
            <w:pPr>
              <w:widowControl/>
              <w:autoSpaceDE w:val="0"/>
              <w:autoSpaceDN w:val="0"/>
              <w:textAlignment w:val="bottom"/>
              <w:rPr>
                <w:szCs w:val="24"/>
              </w:rPr>
            </w:pPr>
          </w:p>
          <w:p w:rsidR="00E76D8D" w:rsidRPr="004A2FF9" w:rsidRDefault="00E76D8D">
            <w:pPr>
              <w:widowControl/>
              <w:autoSpaceDE w:val="0"/>
              <w:autoSpaceDN w:val="0"/>
              <w:textAlignment w:val="bottom"/>
              <w:rPr>
                <w:b/>
                <w:sz w:val="30"/>
              </w:rPr>
            </w:pPr>
          </w:p>
        </w:tc>
      </w:tr>
    </w:tbl>
    <w:p w:rsidR="00E76D8D" w:rsidRPr="004A2FF9" w:rsidRDefault="00E76D8D" w:rsidP="00634925">
      <w:pPr>
        <w:widowControl/>
        <w:autoSpaceDE w:val="0"/>
        <w:autoSpaceDN w:val="0"/>
        <w:jc w:val="center"/>
        <w:textAlignment w:val="bottom"/>
        <w:rPr>
          <w:rFonts w:ascii="標楷體" w:eastAsia="標楷體"/>
          <w:sz w:val="16"/>
          <w:szCs w:val="16"/>
        </w:rPr>
      </w:pPr>
    </w:p>
    <w:p w:rsidR="00752A0F" w:rsidRPr="004A2FF9" w:rsidRDefault="00E76D8D">
      <w:pPr>
        <w:widowControl/>
        <w:adjustRightInd/>
        <w:textAlignment w:val="auto"/>
        <w:rPr>
          <w:rFonts w:ascii="標楷體" w:eastAsia="標楷體"/>
          <w:sz w:val="16"/>
          <w:szCs w:val="16"/>
        </w:rPr>
      </w:pPr>
      <w:r w:rsidRPr="004A2FF9">
        <w:rPr>
          <w:rFonts w:ascii="標楷體" w:eastAsia="標楷體"/>
          <w:sz w:val="16"/>
          <w:szCs w:val="16"/>
        </w:rPr>
        <w:br w:type="page"/>
      </w:r>
    </w:p>
    <w:tbl>
      <w:tblPr>
        <w:tblW w:w="0" w:type="auto"/>
        <w:jc w:val="center"/>
        <w:tblLayout w:type="fixed"/>
        <w:tblCellMar>
          <w:left w:w="28" w:type="dxa"/>
          <w:right w:w="28" w:type="dxa"/>
        </w:tblCellMar>
        <w:tblLook w:val="0000" w:firstRow="0" w:lastRow="0" w:firstColumn="0" w:lastColumn="0" w:noHBand="0" w:noVBand="0"/>
      </w:tblPr>
      <w:tblGrid>
        <w:gridCol w:w="1407"/>
        <w:gridCol w:w="1529"/>
        <w:gridCol w:w="2067"/>
        <w:gridCol w:w="2068"/>
        <w:gridCol w:w="994"/>
        <w:gridCol w:w="994"/>
        <w:gridCol w:w="994"/>
      </w:tblGrid>
      <w:tr w:rsidR="00752A0F" w:rsidRPr="004A2FF9" w:rsidTr="00236A72">
        <w:trPr>
          <w:cantSplit/>
          <w:jc w:val="center"/>
        </w:trPr>
        <w:tc>
          <w:tcPr>
            <w:tcW w:w="10053" w:type="dxa"/>
            <w:gridSpan w:val="7"/>
            <w:tcBorders>
              <w:top w:val="single" w:sz="18" w:space="0" w:color="auto"/>
              <w:left w:val="single" w:sz="18" w:space="0" w:color="auto"/>
              <w:bottom w:val="single" w:sz="6" w:space="0" w:color="auto"/>
              <w:right w:val="single" w:sz="18" w:space="0" w:color="auto"/>
            </w:tcBorders>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hint="eastAsia"/>
                <w:sz w:val="30"/>
              </w:rPr>
              <w:lastRenderedPageBreak/>
              <w:t>修</w:t>
            </w:r>
            <w:r w:rsidRPr="004A2FF9">
              <w:rPr>
                <w:rFonts w:ascii="標楷體" w:eastAsia="標楷體"/>
                <w:sz w:val="30"/>
              </w:rPr>
              <w:t xml:space="preserve">   </w:t>
            </w:r>
            <w:r w:rsidRPr="004A2FF9">
              <w:rPr>
                <w:rFonts w:ascii="標楷體" w:eastAsia="標楷體" w:hint="eastAsia"/>
                <w:sz w:val="30"/>
              </w:rPr>
              <w:t>訂</w:t>
            </w:r>
            <w:r w:rsidRPr="004A2FF9">
              <w:rPr>
                <w:rFonts w:ascii="標楷體" w:eastAsia="標楷體"/>
                <w:sz w:val="30"/>
              </w:rPr>
              <w:t xml:space="preserve">   </w:t>
            </w:r>
            <w:r w:rsidRPr="004A2FF9">
              <w:rPr>
                <w:rFonts w:ascii="標楷體" w:eastAsia="標楷體" w:hint="eastAsia"/>
                <w:sz w:val="30"/>
              </w:rPr>
              <w:t>記</w:t>
            </w:r>
            <w:r w:rsidRPr="004A2FF9">
              <w:rPr>
                <w:rFonts w:ascii="標楷體" w:eastAsia="標楷體"/>
                <w:sz w:val="30"/>
              </w:rPr>
              <w:t xml:space="preserve">   </w:t>
            </w:r>
            <w:r w:rsidRPr="004A2FF9">
              <w:rPr>
                <w:rFonts w:ascii="標楷體" w:eastAsia="標楷體" w:hint="eastAsia"/>
                <w:sz w:val="30"/>
              </w:rPr>
              <w:t>錄</w:t>
            </w:r>
          </w:p>
        </w:tc>
      </w:tr>
      <w:tr w:rsidR="00752A0F" w:rsidRPr="004A2FF9" w:rsidTr="00236A72">
        <w:trPr>
          <w:cantSplit/>
          <w:jc w:val="center"/>
        </w:trPr>
        <w:tc>
          <w:tcPr>
            <w:tcW w:w="1407" w:type="dxa"/>
            <w:tcBorders>
              <w:top w:val="single" w:sz="6" w:space="0" w:color="auto"/>
              <w:left w:val="single" w:sz="18" w:space="0" w:color="auto"/>
              <w:bottom w:val="single" w:sz="6" w:space="0" w:color="auto"/>
              <w:right w:val="single" w:sz="6" w:space="0" w:color="auto"/>
            </w:tcBorders>
          </w:tcPr>
          <w:p w:rsidR="00752A0F" w:rsidRPr="004A2FF9" w:rsidRDefault="00752A0F" w:rsidP="0086573C">
            <w:pPr>
              <w:widowControl/>
              <w:autoSpaceDE w:val="0"/>
              <w:autoSpaceDN w:val="0"/>
              <w:jc w:val="center"/>
              <w:textAlignment w:val="bottom"/>
              <w:rPr>
                <w:rFonts w:ascii="標楷體" w:eastAsia="標楷體"/>
                <w:sz w:val="28"/>
              </w:rPr>
            </w:pPr>
            <w:r w:rsidRPr="004A2FF9">
              <w:rPr>
                <w:rFonts w:ascii="標楷體" w:eastAsia="標楷體" w:hint="eastAsia"/>
                <w:sz w:val="28"/>
              </w:rPr>
              <w:t>修訂日期</w:t>
            </w:r>
          </w:p>
        </w:tc>
        <w:tc>
          <w:tcPr>
            <w:tcW w:w="1529" w:type="dxa"/>
            <w:tcBorders>
              <w:top w:val="single" w:sz="6" w:space="0" w:color="auto"/>
              <w:left w:val="single" w:sz="6" w:space="0" w:color="auto"/>
              <w:bottom w:val="single" w:sz="6" w:space="0" w:color="auto"/>
              <w:right w:val="single" w:sz="6" w:space="0" w:color="auto"/>
            </w:tcBorders>
          </w:tcPr>
          <w:p w:rsidR="00752A0F" w:rsidRPr="004A2FF9" w:rsidRDefault="00752A0F" w:rsidP="0086573C">
            <w:pPr>
              <w:widowControl/>
              <w:autoSpaceDE w:val="0"/>
              <w:autoSpaceDN w:val="0"/>
              <w:jc w:val="center"/>
              <w:textAlignment w:val="bottom"/>
              <w:rPr>
                <w:rFonts w:ascii="標楷體" w:eastAsia="標楷體"/>
                <w:sz w:val="28"/>
              </w:rPr>
            </w:pPr>
            <w:r w:rsidRPr="004A2FF9">
              <w:rPr>
                <w:rFonts w:ascii="標楷體" w:eastAsia="標楷體" w:hint="eastAsia"/>
                <w:sz w:val="28"/>
              </w:rPr>
              <w:t>修訂章節</w:t>
            </w:r>
          </w:p>
        </w:tc>
        <w:tc>
          <w:tcPr>
            <w:tcW w:w="4135" w:type="dxa"/>
            <w:gridSpan w:val="2"/>
            <w:tcBorders>
              <w:top w:val="single" w:sz="6" w:space="0" w:color="auto"/>
              <w:left w:val="single" w:sz="6" w:space="0" w:color="auto"/>
              <w:bottom w:val="single" w:sz="6" w:space="0" w:color="auto"/>
              <w:right w:val="single" w:sz="6" w:space="0" w:color="auto"/>
            </w:tcBorders>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hint="eastAsia"/>
                <w:sz w:val="30"/>
              </w:rPr>
              <w:t>修</w:t>
            </w:r>
            <w:r w:rsidRPr="004A2FF9">
              <w:rPr>
                <w:rFonts w:ascii="標楷體" w:eastAsia="標楷體"/>
                <w:sz w:val="30"/>
              </w:rPr>
              <w:t xml:space="preserve"> </w:t>
            </w:r>
            <w:r w:rsidRPr="004A2FF9">
              <w:rPr>
                <w:rFonts w:ascii="標楷體" w:eastAsia="標楷體" w:hint="eastAsia"/>
                <w:sz w:val="30"/>
              </w:rPr>
              <w:t>訂</w:t>
            </w:r>
            <w:r w:rsidRPr="004A2FF9">
              <w:rPr>
                <w:rFonts w:ascii="標楷體" w:eastAsia="標楷體"/>
                <w:sz w:val="30"/>
              </w:rPr>
              <w:t xml:space="preserve"> </w:t>
            </w:r>
            <w:r w:rsidRPr="004A2FF9">
              <w:rPr>
                <w:rFonts w:ascii="標楷體" w:eastAsia="標楷體" w:hint="eastAsia"/>
                <w:sz w:val="30"/>
              </w:rPr>
              <w:t>內</w:t>
            </w:r>
            <w:r w:rsidRPr="004A2FF9">
              <w:rPr>
                <w:rFonts w:ascii="標楷體" w:eastAsia="標楷體"/>
                <w:sz w:val="30"/>
              </w:rPr>
              <w:t xml:space="preserve"> </w:t>
            </w:r>
            <w:r w:rsidRPr="004A2FF9">
              <w:rPr>
                <w:rFonts w:ascii="標楷體" w:eastAsia="標楷體" w:hint="eastAsia"/>
                <w:sz w:val="30"/>
              </w:rPr>
              <w:t>容</w:t>
            </w:r>
          </w:p>
        </w:tc>
        <w:tc>
          <w:tcPr>
            <w:tcW w:w="994" w:type="dxa"/>
            <w:tcBorders>
              <w:top w:val="single" w:sz="6" w:space="0" w:color="auto"/>
              <w:left w:val="single" w:sz="6" w:space="0" w:color="auto"/>
              <w:bottom w:val="single" w:sz="8" w:space="0" w:color="auto"/>
              <w:right w:val="single" w:sz="8" w:space="0" w:color="auto"/>
            </w:tcBorders>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hint="eastAsia"/>
                <w:sz w:val="30"/>
              </w:rPr>
              <w:t>修定</w:t>
            </w:r>
          </w:p>
        </w:tc>
        <w:tc>
          <w:tcPr>
            <w:tcW w:w="994" w:type="dxa"/>
            <w:tcBorders>
              <w:top w:val="single" w:sz="6" w:space="0" w:color="auto"/>
              <w:left w:val="single" w:sz="8" w:space="0" w:color="auto"/>
              <w:bottom w:val="single" w:sz="8" w:space="0" w:color="auto"/>
              <w:right w:val="single" w:sz="8" w:space="0" w:color="auto"/>
            </w:tcBorders>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hint="eastAsia"/>
                <w:sz w:val="30"/>
              </w:rPr>
              <w:t>審查</w:t>
            </w:r>
          </w:p>
        </w:tc>
        <w:tc>
          <w:tcPr>
            <w:tcW w:w="994" w:type="dxa"/>
            <w:tcBorders>
              <w:top w:val="single" w:sz="6" w:space="0" w:color="auto"/>
              <w:left w:val="single" w:sz="8" w:space="0" w:color="auto"/>
              <w:bottom w:val="single" w:sz="8" w:space="0" w:color="auto"/>
              <w:right w:val="single" w:sz="18" w:space="0" w:color="auto"/>
            </w:tcBorders>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hint="eastAsia"/>
                <w:sz w:val="30"/>
              </w:rPr>
              <w:t>核准</w:t>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szCs w:val="24"/>
              </w:rPr>
            </w:pPr>
            <w:r w:rsidRPr="004A2FF9">
              <w:rPr>
                <w:rFonts w:ascii="標楷體" w:eastAsia="標楷體" w:hint="eastAsia"/>
                <w:szCs w:val="24"/>
              </w:rPr>
              <w:t>2014/11/21</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szCs w:val="24"/>
              </w:rPr>
            </w:pPr>
            <w:r w:rsidRPr="004A2FF9">
              <w:rPr>
                <w:rFonts w:ascii="標楷體" w:eastAsia="標楷體" w:hint="eastAsia"/>
                <w:szCs w:val="24"/>
              </w:rPr>
              <w:t>3.1/3.6/</w:t>
            </w:r>
          </w:p>
          <w:p w:rsidR="00752A0F" w:rsidRPr="004A2FF9" w:rsidRDefault="00752A0F" w:rsidP="0086573C">
            <w:pPr>
              <w:widowControl/>
              <w:autoSpaceDE w:val="0"/>
              <w:autoSpaceDN w:val="0"/>
              <w:jc w:val="center"/>
              <w:textAlignment w:val="bottom"/>
              <w:rPr>
                <w:rFonts w:ascii="標楷體" w:eastAsia="標楷體"/>
                <w:szCs w:val="24"/>
              </w:rPr>
            </w:pPr>
            <w:r w:rsidRPr="004A2FF9">
              <w:rPr>
                <w:rFonts w:ascii="標楷體" w:eastAsia="標楷體" w:hint="eastAsia"/>
                <w:szCs w:val="24"/>
              </w:rPr>
              <w:t>3.7/3.8</w:t>
            </w:r>
          </w:p>
          <w:p w:rsidR="00752A0F" w:rsidRPr="004A2FF9" w:rsidRDefault="00752A0F" w:rsidP="0086573C">
            <w:pPr>
              <w:widowControl/>
              <w:autoSpaceDE w:val="0"/>
              <w:autoSpaceDN w:val="0"/>
              <w:jc w:val="center"/>
              <w:textAlignment w:val="bottom"/>
              <w:rPr>
                <w:rFonts w:ascii="標楷體" w:eastAsia="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szCs w:val="24"/>
              </w:rPr>
            </w:pPr>
            <w:r w:rsidRPr="004A2FF9">
              <w:rPr>
                <w:rFonts w:ascii="標楷體" w:eastAsia="標楷體" w:hint="eastAsia"/>
                <w:szCs w:val="24"/>
              </w:rPr>
              <w:t>遊校作業手冊修改為校正標準程序(含遊校)</w:t>
            </w:r>
          </w:p>
          <w:p w:rsidR="00752A0F" w:rsidRPr="004A2FF9" w:rsidRDefault="00752A0F" w:rsidP="0086573C">
            <w:pPr>
              <w:widowControl/>
              <w:autoSpaceDE w:val="0"/>
              <w:autoSpaceDN w:val="0"/>
              <w:jc w:val="center"/>
              <w:textAlignment w:val="bottom"/>
              <w:rPr>
                <w:rFonts w:ascii="標楷體" w:eastAsia="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65176" cy="507492"/>
                  <wp:effectExtent l="19050" t="0" r="1524" b="0"/>
                  <wp:docPr id="3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78892" cy="493776"/>
                  <wp:effectExtent l="19050" t="0" r="6858" b="0"/>
                  <wp:docPr id="3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78892" cy="493776"/>
                  <wp:effectExtent l="19050" t="0" r="6858" b="0"/>
                  <wp:docPr id="3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szCs w:val="24"/>
              </w:rPr>
            </w:pPr>
            <w:r w:rsidRPr="004A2FF9">
              <w:rPr>
                <w:rFonts w:ascii="標楷體" w:eastAsia="標楷體" w:hint="eastAsia"/>
                <w:szCs w:val="24"/>
              </w:rPr>
              <w:t>2014/11/21</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3.8</w:t>
            </w: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應先於適當地點查核(實驗室、遊校現場)改為應先於實驗室查核</w:t>
            </w:r>
          </w:p>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65176" cy="507492"/>
                  <wp:effectExtent l="19050" t="0" r="1524" b="0"/>
                  <wp:docPr id="3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78892" cy="493776"/>
                  <wp:effectExtent l="19050" t="0" r="6858" b="0"/>
                  <wp:docPr id="4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sz w:val="30"/>
              </w:rPr>
            </w:pPr>
            <w:r w:rsidRPr="004A2FF9">
              <w:rPr>
                <w:rFonts w:ascii="標楷體" w:eastAsia="標楷體"/>
                <w:noProof/>
                <w:sz w:val="30"/>
              </w:rPr>
              <w:drawing>
                <wp:inline distT="0" distB="0" distL="0" distR="0">
                  <wp:extent cx="278892" cy="493776"/>
                  <wp:effectExtent l="19050" t="0" r="6858" b="0"/>
                  <wp:docPr id="4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2015/01/25</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3.8</w:t>
            </w:r>
          </w:p>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新增</w:t>
            </w: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適當的包裝保護以免於搬運中受損</w:t>
            </w:r>
          </w:p>
          <w:p w:rsidR="00752A0F" w:rsidRPr="004A2FF9" w:rsidRDefault="00752A0F" w:rsidP="0086573C">
            <w:pPr>
              <w:widowControl/>
              <w:autoSpaceDE w:val="0"/>
              <w:autoSpaceDN w:val="0"/>
              <w:jc w:val="center"/>
              <w:textAlignment w:val="bottom"/>
              <w:rPr>
                <w:szCs w:val="24"/>
              </w:rPr>
            </w:pPr>
            <w:r w:rsidRPr="004A2FF9">
              <w:rPr>
                <w:rFonts w:ascii="標楷體" w:eastAsia="標楷體" w:hAnsi="標楷體" w:hint="eastAsia"/>
                <w:szCs w:val="24"/>
              </w:rPr>
              <w:t>導致儀器失效</w:t>
            </w:r>
          </w:p>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修正為A2版次重新發行</w:t>
            </w: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65176" cy="507492"/>
                  <wp:effectExtent l="19050" t="0" r="1524" b="0"/>
                  <wp:docPr id="4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4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4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2017/01/12</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3.8</w:t>
            </w:r>
          </w:p>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新增</w:t>
            </w: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textAlignment w:val="bottom"/>
              <w:rPr>
                <w:rFonts w:ascii="標楷體" w:eastAsia="標楷體" w:hAnsi="標楷體"/>
                <w:szCs w:val="24"/>
              </w:rPr>
            </w:pPr>
            <w:r w:rsidRPr="004A2FF9">
              <w:rPr>
                <w:rFonts w:ascii="標楷體" w:eastAsia="標楷體" w:hAnsi="標楷體" w:hint="eastAsia"/>
                <w:szCs w:val="24"/>
              </w:rPr>
              <w:t>新增遊校現場的查核監控程序規定</w:t>
            </w:r>
          </w:p>
          <w:p w:rsidR="00752A0F" w:rsidRPr="004A2FF9" w:rsidRDefault="00752A0F" w:rsidP="0086573C">
            <w:pPr>
              <w:widowControl/>
              <w:autoSpaceDE w:val="0"/>
              <w:autoSpaceDN w:val="0"/>
              <w:textAlignment w:val="bottom"/>
              <w:rPr>
                <w:szCs w:val="24"/>
              </w:rPr>
            </w:pPr>
          </w:p>
          <w:p w:rsidR="00752A0F" w:rsidRPr="004A2FF9" w:rsidRDefault="00752A0F" w:rsidP="0086573C">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65176" cy="507492"/>
                  <wp:effectExtent l="19050" t="0" r="1524" b="0"/>
                  <wp:docPr id="4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4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4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2017/12/04</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3.8</w:t>
            </w:r>
          </w:p>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新增</w:t>
            </w: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szCs w:val="24"/>
              </w:rPr>
            </w:pPr>
            <w:r w:rsidRPr="004A2FF9">
              <w:rPr>
                <w:rFonts w:ascii="標楷體" w:eastAsia="標楷體" w:hAnsi="標楷體" w:hint="eastAsia"/>
                <w:szCs w:val="24"/>
              </w:rPr>
              <w:t>新增遊校完成後的查核程序規定</w:t>
            </w:r>
          </w:p>
          <w:p w:rsidR="00752A0F" w:rsidRPr="004A2FF9" w:rsidRDefault="00752A0F" w:rsidP="0086573C">
            <w:pPr>
              <w:widowControl/>
              <w:autoSpaceDE w:val="0"/>
              <w:autoSpaceDN w:val="0"/>
              <w:jc w:val="center"/>
              <w:textAlignment w:val="bottom"/>
              <w:rPr>
                <w:szCs w:val="24"/>
              </w:rPr>
            </w:pPr>
          </w:p>
          <w:p w:rsidR="00752A0F" w:rsidRPr="004A2FF9" w:rsidRDefault="00752A0F" w:rsidP="0086573C">
            <w:pPr>
              <w:widowControl/>
              <w:autoSpaceDE w:val="0"/>
              <w:autoSpaceDN w:val="0"/>
              <w:jc w:val="center"/>
              <w:textAlignment w:val="bottom"/>
              <w:rPr>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65176" cy="507492"/>
                  <wp:effectExtent l="19050" t="0" r="1524" b="0"/>
                  <wp:docPr id="5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5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78892" cy="493776"/>
                  <wp:effectExtent l="19050" t="0" r="6858" b="0"/>
                  <wp:docPr id="5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r w:rsidRPr="004A2FF9">
              <w:rPr>
                <w:rFonts w:ascii="標楷體" w:eastAsia="標楷體" w:hAnsi="標楷體" w:hint="eastAsia"/>
                <w:szCs w:val="24"/>
              </w:rPr>
              <w:t>2019/09/19</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687C4B" w:rsidRPr="004A2FF9" w:rsidRDefault="00687C4B" w:rsidP="00687C4B">
            <w:pPr>
              <w:widowControl/>
              <w:autoSpaceDE w:val="0"/>
              <w:autoSpaceDN w:val="0"/>
              <w:textAlignment w:val="bottom"/>
              <w:rPr>
                <w:rFonts w:ascii="標楷體" w:eastAsia="標楷體" w:hAnsi="標楷體"/>
                <w:szCs w:val="24"/>
              </w:rPr>
            </w:pPr>
            <w:r w:rsidRPr="004A2FF9">
              <w:rPr>
                <w:rFonts w:ascii="標楷體" w:eastAsia="標楷體" w:hAnsi="標楷體" w:hint="eastAsia"/>
                <w:szCs w:val="24"/>
              </w:rPr>
              <w:t>為配合ISO17025:2017轉版，進行部分內容修正，統一進一版本為B。</w:t>
            </w:r>
          </w:p>
          <w:p w:rsidR="00752A0F" w:rsidRPr="004A2FF9" w:rsidRDefault="00B23B0C" w:rsidP="00B23B0C">
            <w:pPr>
              <w:widowControl/>
              <w:autoSpaceDE w:val="0"/>
              <w:autoSpaceDN w:val="0"/>
              <w:textAlignment w:val="bottom"/>
              <w:rPr>
                <w:rFonts w:ascii="標楷體" w:eastAsia="標楷體" w:hAnsi="標楷體"/>
                <w:szCs w:val="24"/>
              </w:rPr>
            </w:pPr>
            <w:r w:rsidRPr="004A2FF9">
              <w:rPr>
                <w:rFonts w:ascii="標楷體" w:eastAsia="標楷體" w:hAnsi="標楷體" w:hint="eastAsia"/>
                <w:szCs w:val="24"/>
              </w:rPr>
              <w:t>程序編號改為CLP-7202</w:t>
            </w: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sz w:val="26"/>
              </w:rPr>
            </w:pPr>
            <w:r w:rsidRPr="004A2FF9">
              <w:rPr>
                <w:noProof/>
                <w:sz w:val="26"/>
              </w:rPr>
              <w:drawing>
                <wp:inline distT="0" distB="0" distL="0" distR="0">
                  <wp:extent cx="265176" cy="507492"/>
                  <wp:effectExtent l="19050" t="0" r="1524" b="0"/>
                  <wp:docPr id="5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a:stretch>
                            <a:fillRect/>
                          </a:stretch>
                        </pic:blipFill>
                        <pic:spPr>
                          <a:xfrm>
                            <a:off x="0" y="0"/>
                            <a:ext cx="265176" cy="507492"/>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jc w:val="center"/>
            </w:pPr>
            <w:r w:rsidRPr="004A2FF9">
              <w:rPr>
                <w:noProof/>
                <w:sz w:val="26"/>
              </w:rPr>
              <w:drawing>
                <wp:inline distT="0" distB="0" distL="0" distR="0">
                  <wp:extent cx="278892" cy="493776"/>
                  <wp:effectExtent l="19050" t="0" r="6858" b="0"/>
                  <wp:docPr id="5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jc w:val="center"/>
            </w:pPr>
            <w:r w:rsidRPr="004A2FF9">
              <w:rPr>
                <w:noProof/>
                <w:sz w:val="26"/>
              </w:rPr>
              <w:drawing>
                <wp:inline distT="0" distB="0" distL="0" distR="0">
                  <wp:extent cx="278892" cy="493776"/>
                  <wp:effectExtent l="19050" t="0" r="6858" b="0"/>
                  <wp:docPr id="5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a:stretch>
                            <a:fillRect/>
                          </a:stretch>
                        </pic:blipFill>
                        <pic:spPr>
                          <a:xfrm>
                            <a:off x="0" y="0"/>
                            <a:ext cx="278892" cy="493776"/>
                          </a:xfrm>
                          <a:prstGeom prst="rect">
                            <a:avLst/>
                          </a:prstGeom>
                        </pic:spPr>
                      </pic:pic>
                    </a:graphicData>
                  </a:graphic>
                </wp:inline>
              </w:drawing>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A8702A" w:rsidP="0086573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025/07/25</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A8702A" w:rsidP="007E0845">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.2</w:t>
            </w:r>
            <w:r w:rsidR="00E514DA">
              <w:rPr>
                <w:rFonts w:ascii="標楷體" w:eastAsia="標楷體" w:hAnsi="標楷體"/>
                <w:szCs w:val="24"/>
              </w:rPr>
              <w:t>/6.2.2</w:t>
            </w:r>
            <w:r w:rsidR="003E2180">
              <w:rPr>
                <w:rFonts w:ascii="標楷體" w:eastAsia="標楷體" w:hAnsi="標楷體"/>
                <w:szCs w:val="24"/>
              </w:rPr>
              <w:t>/6.</w:t>
            </w:r>
            <w:r w:rsidR="007E0845">
              <w:rPr>
                <w:rFonts w:ascii="標楷體" w:eastAsia="標楷體" w:hAnsi="標楷體"/>
                <w:szCs w:val="24"/>
              </w:rPr>
              <w:t>/6.4.6/6.4.7/6.4.8//7.5.2</w:t>
            </w: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A8702A"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校正領域認證項目編號補充</w:t>
            </w:r>
          </w:p>
          <w:p w:rsidR="00752A0F" w:rsidRDefault="00E514DA"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遊校人員資格說明調整</w:t>
            </w:r>
          </w:p>
          <w:p w:rsidR="00E514DA" w:rsidRDefault="003E2180"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文字敘述調整</w:t>
            </w:r>
          </w:p>
          <w:p w:rsidR="007E0845" w:rsidRDefault="007E0845"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遊校查核點記錄修改表格管理</w:t>
            </w:r>
          </w:p>
          <w:p w:rsidR="007E0845" w:rsidRPr="004A2FF9" w:rsidRDefault="007E0845"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遊校夾鏈袋說明取消</w:t>
            </w:r>
          </w:p>
          <w:p w:rsidR="00752A0F" w:rsidRPr="004A2FF9" w:rsidRDefault="00A8702A" w:rsidP="007E0845">
            <w:pPr>
              <w:widowControl/>
              <w:autoSpaceDE w:val="0"/>
              <w:autoSpaceDN w:val="0"/>
              <w:textAlignment w:val="bottom"/>
              <w:rPr>
                <w:rFonts w:ascii="標楷體" w:eastAsia="標楷體" w:hAnsi="標楷體"/>
                <w:szCs w:val="24"/>
              </w:rPr>
            </w:pPr>
            <w:r>
              <w:rPr>
                <w:rFonts w:ascii="標楷體" w:eastAsia="標楷體" w:hAnsi="標楷體" w:hint="eastAsia"/>
                <w:szCs w:val="24"/>
              </w:rPr>
              <w:t>版本B</w:t>
            </w:r>
            <w:r>
              <w:rPr>
                <w:rFonts w:ascii="標楷體" w:eastAsia="標楷體" w:hAnsi="標楷體"/>
                <w:szCs w:val="24"/>
              </w:rPr>
              <w:t>1</w:t>
            </w: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E0845" w:rsidP="0086573C">
            <w:pPr>
              <w:widowControl/>
              <w:autoSpaceDE w:val="0"/>
              <w:autoSpaceDN w:val="0"/>
              <w:jc w:val="center"/>
              <w:textAlignment w:val="bottom"/>
              <w:rPr>
                <w:rFonts w:ascii="標楷體" w:eastAsia="標楷體" w:hAnsi="標楷體"/>
                <w:sz w:val="26"/>
              </w:rPr>
            </w:pPr>
            <w:r>
              <w:rPr>
                <w:rFonts w:ascii="標楷體" w:eastAsia="標楷體" w:hAnsi="標楷體" w:hint="eastAsia"/>
                <w:sz w:val="26"/>
              </w:rPr>
              <w:t>陳秉廷</w:t>
            </w: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E0845" w:rsidP="0086573C">
            <w:pPr>
              <w:widowControl/>
              <w:autoSpaceDE w:val="0"/>
              <w:autoSpaceDN w:val="0"/>
              <w:jc w:val="center"/>
              <w:textAlignment w:val="bottom"/>
              <w:rPr>
                <w:rFonts w:ascii="標楷體" w:eastAsia="標楷體" w:hAnsi="標楷體"/>
                <w:sz w:val="26"/>
              </w:rPr>
            </w:pPr>
            <w:r>
              <w:rPr>
                <w:rFonts w:ascii="標楷體" w:eastAsia="標楷體" w:hAnsi="標楷體" w:hint="eastAsia"/>
                <w:sz w:val="26"/>
              </w:rPr>
              <w:t>鄭程宏</w:t>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E0845" w:rsidP="0086573C">
            <w:pPr>
              <w:widowControl/>
              <w:autoSpaceDE w:val="0"/>
              <w:autoSpaceDN w:val="0"/>
              <w:jc w:val="center"/>
              <w:textAlignment w:val="bottom"/>
              <w:rPr>
                <w:rFonts w:ascii="標楷體" w:eastAsia="標楷體" w:hAnsi="標楷體"/>
                <w:sz w:val="26"/>
              </w:rPr>
            </w:pPr>
            <w:r>
              <w:rPr>
                <w:rFonts w:ascii="標楷體" w:eastAsia="標楷體" w:hAnsi="標楷體" w:hint="eastAsia"/>
                <w:sz w:val="26"/>
              </w:rPr>
              <w:t>鄭程宏</w:t>
            </w: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r>
      <w:tr w:rsidR="00752A0F" w:rsidRPr="004A2FF9" w:rsidTr="00236A72">
        <w:trPr>
          <w:cantSplit/>
          <w:trHeight w:val="794"/>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4135" w:type="dxa"/>
            <w:gridSpan w:val="2"/>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p w:rsidR="00752A0F" w:rsidRPr="004A2FF9" w:rsidRDefault="00752A0F" w:rsidP="0086573C">
            <w:pPr>
              <w:widowControl/>
              <w:autoSpaceDE w:val="0"/>
              <w:autoSpaceDN w:val="0"/>
              <w:jc w:val="center"/>
              <w:textAlignment w:val="bottom"/>
              <w:rPr>
                <w:rFonts w:ascii="標楷體" w:eastAsia="標楷體" w:hAnsi="標楷體"/>
                <w:szCs w:val="24"/>
              </w:rPr>
            </w:pPr>
          </w:p>
        </w:tc>
        <w:tc>
          <w:tcPr>
            <w:tcW w:w="994" w:type="dxa"/>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widowControl/>
              <w:autoSpaceDE w:val="0"/>
              <w:autoSpaceDN w:val="0"/>
              <w:jc w:val="center"/>
              <w:textAlignment w:val="bottom"/>
              <w:rPr>
                <w:rFonts w:ascii="標楷體" w:eastAsia="標楷體" w:hAnsi="標楷體"/>
                <w:sz w:val="26"/>
              </w:rPr>
            </w:pPr>
          </w:p>
        </w:tc>
      </w:tr>
      <w:tr w:rsidR="00752A0F" w:rsidRPr="004A2FF9" w:rsidTr="00236A72">
        <w:trPr>
          <w:cantSplit/>
          <w:trHeight w:val="397"/>
          <w:jc w:val="center"/>
        </w:trPr>
        <w:tc>
          <w:tcPr>
            <w:tcW w:w="1407" w:type="dxa"/>
            <w:tcBorders>
              <w:top w:val="single" w:sz="6" w:space="0" w:color="auto"/>
              <w:left w:val="single" w:sz="18" w:space="0" w:color="auto"/>
              <w:bottom w:val="single" w:sz="6" w:space="0" w:color="auto"/>
              <w:right w:val="single" w:sz="6" w:space="0" w:color="auto"/>
            </w:tcBorders>
            <w:vAlign w:val="center"/>
          </w:tcPr>
          <w:p w:rsidR="00752A0F" w:rsidRPr="004A2FF9" w:rsidRDefault="00752A0F" w:rsidP="0086573C">
            <w:pPr>
              <w:autoSpaceDE w:val="0"/>
              <w:autoSpaceDN w:val="0"/>
              <w:textAlignment w:val="bottom"/>
              <w:rPr>
                <w:rFonts w:ascii="標楷體" w:eastAsia="標楷體"/>
                <w:szCs w:val="24"/>
              </w:rPr>
            </w:pPr>
            <w:r w:rsidRPr="004A2FF9">
              <w:rPr>
                <w:rFonts w:ascii="標楷體" w:eastAsia="標楷體" w:hint="eastAsia"/>
                <w:szCs w:val="24"/>
              </w:rPr>
              <w:t>分發單位</w:t>
            </w:r>
          </w:p>
        </w:tc>
        <w:tc>
          <w:tcPr>
            <w:tcW w:w="1529"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autoSpaceDE w:val="0"/>
              <w:autoSpaceDN w:val="0"/>
              <w:jc w:val="center"/>
              <w:textAlignment w:val="bottom"/>
              <w:rPr>
                <w:rFonts w:ascii="標楷體" w:eastAsia="標楷體"/>
                <w:szCs w:val="24"/>
              </w:rPr>
            </w:pPr>
            <w:r w:rsidRPr="004A2FF9">
              <w:rPr>
                <w:rFonts w:ascii="標楷體" w:eastAsia="標楷體" w:hint="eastAsia"/>
                <w:szCs w:val="24"/>
              </w:rPr>
              <w:t>校正實驗室</w:t>
            </w:r>
          </w:p>
        </w:tc>
        <w:tc>
          <w:tcPr>
            <w:tcW w:w="2067"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autoSpaceDE w:val="0"/>
              <w:autoSpaceDN w:val="0"/>
              <w:jc w:val="center"/>
              <w:textAlignment w:val="bottom"/>
              <w:rPr>
                <w:rFonts w:ascii="標楷體" w:eastAsia="標楷體"/>
                <w:szCs w:val="24"/>
              </w:rPr>
            </w:pPr>
            <w:r w:rsidRPr="004A2FF9">
              <w:rPr>
                <w:rFonts w:ascii="標楷體" w:eastAsia="標楷體" w:hint="eastAsia"/>
                <w:szCs w:val="24"/>
              </w:rPr>
              <w:t>份 數</w:t>
            </w:r>
          </w:p>
        </w:tc>
        <w:tc>
          <w:tcPr>
            <w:tcW w:w="2068" w:type="dxa"/>
            <w:tcBorders>
              <w:top w:val="single" w:sz="6" w:space="0" w:color="auto"/>
              <w:left w:val="single" w:sz="6" w:space="0" w:color="auto"/>
              <w:bottom w:val="single" w:sz="6" w:space="0" w:color="auto"/>
              <w:right w:val="single" w:sz="6" w:space="0" w:color="auto"/>
            </w:tcBorders>
            <w:vAlign w:val="center"/>
          </w:tcPr>
          <w:p w:rsidR="00752A0F" w:rsidRPr="004A2FF9" w:rsidRDefault="00752A0F" w:rsidP="0086573C">
            <w:pPr>
              <w:autoSpaceDE w:val="0"/>
              <w:autoSpaceDN w:val="0"/>
              <w:jc w:val="center"/>
              <w:textAlignment w:val="bottom"/>
              <w:rPr>
                <w:rFonts w:ascii="標楷體" w:eastAsia="標楷體"/>
                <w:szCs w:val="24"/>
              </w:rPr>
            </w:pPr>
            <w:r w:rsidRPr="004A2FF9">
              <w:rPr>
                <w:rFonts w:ascii="標楷體" w:eastAsia="標楷體"/>
                <w:szCs w:val="24"/>
              </w:rPr>
              <w:t>01</w:t>
            </w:r>
          </w:p>
        </w:tc>
        <w:tc>
          <w:tcPr>
            <w:tcW w:w="1988" w:type="dxa"/>
            <w:gridSpan w:val="2"/>
            <w:tcBorders>
              <w:top w:val="single" w:sz="6" w:space="0" w:color="auto"/>
              <w:left w:val="single" w:sz="6" w:space="0" w:color="auto"/>
              <w:bottom w:val="single" w:sz="6" w:space="0" w:color="auto"/>
              <w:right w:val="single" w:sz="8" w:space="0" w:color="auto"/>
            </w:tcBorders>
            <w:vAlign w:val="center"/>
          </w:tcPr>
          <w:p w:rsidR="00752A0F" w:rsidRPr="004A2FF9" w:rsidRDefault="00752A0F" w:rsidP="0086573C">
            <w:pPr>
              <w:autoSpaceDE w:val="0"/>
              <w:autoSpaceDN w:val="0"/>
              <w:jc w:val="center"/>
              <w:textAlignment w:val="bottom"/>
              <w:rPr>
                <w:rFonts w:ascii="標楷體" w:eastAsia="標楷體"/>
                <w:szCs w:val="24"/>
              </w:rPr>
            </w:pPr>
            <w:r w:rsidRPr="004A2FF9">
              <w:rPr>
                <w:rFonts w:ascii="標楷體" w:eastAsia="標楷體" w:hint="eastAsia"/>
                <w:szCs w:val="24"/>
              </w:rPr>
              <w:t>管制編號</w:t>
            </w:r>
          </w:p>
        </w:tc>
        <w:tc>
          <w:tcPr>
            <w:tcW w:w="994" w:type="dxa"/>
            <w:tcBorders>
              <w:top w:val="single" w:sz="6" w:space="0" w:color="auto"/>
              <w:left w:val="single" w:sz="8" w:space="0" w:color="auto"/>
              <w:bottom w:val="single" w:sz="6" w:space="0" w:color="auto"/>
              <w:right w:val="single" w:sz="18" w:space="0" w:color="auto"/>
            </w:tcBorders>
            <w:vAlign w:val="center"/>
          </w:tcPr>
          <w:p w:rsidR="00752A0F" w:rsidRPr="004A2FF9" w:rsidRDefault="00752A0F" w:rsidP="0086573C">
            <w:pPr>
              <w:autoSpaceDE w:val="0"/>
              <w:autoSpaceDN w:val="0"/>
              <w:jc w:val="center"/>
              <w:textAlignment w:val="bottom"/>
              <w:rPr>
                <w:rFonts w:ascii="標楷體" w:eastAsia="標楷體"/>
                <w:szCs w:val="24"/>
              </w:rPr>
            </w:pPr>
            <w:r w:rsidRPr="004A2FF9">
              <w:rPr>
                <w:rFonts w:ascii="標楷體" w:eastAsia="標楷體" w:hint="eastAsia"/>
                <w:szCs w:val="24"/>
              </w:rPr>
              <w:t>01</w:t>
            </w:r>
          </w:p>
        </w:tc>
      </w:tr>
      <w:tr w:rsidR="00752A0F" w:rsidRPr="004A2FF9" w:rsidTr="00236A72">
        <w:trPr>
          <w:cantSplit/>
          <w:trHeight w:val="397"/>
          <w:jc w:val="center"/>
        </w:trPr>
        <w:tc>
          <w:tcPr>
            <w:tcW w:w="1407" w:type="dxa"/>
            <w:tcBorders>
              <w:top w:val="single" w:sz="6" w:space="0" w:color="auto"/>
              <w:left w:val="single" w:sz="18" w:space="0" w:color="auto"/>
              <w:bottom w:val="single" w:sz="18" w:space="0" w:color="auto"/>
              <w:right w:val="single" w:sz="6" w:space="0" w:color="auto"/>
            </w:tcBorders>
            <w:vAlign w:val="center"/>
          </w:tcPr>
          <w:p w:rsidR="00752A0F" w:rsidRPr="004A2FF9" w:rsidRDefault="00752A0F" w:rsidP="0086573C">
            <w:pPr>
              <w:widowControl/>
              <w:autoSpaceDE w:val="0"/>
              <w:autoSpaceDN w:val="0"/>
              <w:jc w:val="center"/>
              <w:textAlignment w:val="bottom"/>
              <w:rPr>
                <w:rFonts w:ascii="標楷體" w:eastAsia="標楷體"/>
                <w:szCs w:val="24"/>
              </w:rPr>
            </w:pPr>
            <w:r w:rsidRPr="004A2FF9">
              <w:rPr>
                <w:rFonts w:ascii="標楷體" w:eastAsia="標楷體" w:hint="eastAsia"/>
                <w:szCs w:val="24"/>
              </w:rPr>
              <w:t>正</w:t>
            </w:r>
            <w:r w:rsidRPr="004A2FF9">
              <w:rPr>
                <w:rFonts w:ascii="標楷體" w:eastAsia="標楷體"/>
                <w:szCs w:val="24"/>
              </w:rPr>
              <w:t xml:space="preserve">    </w:t>
            </w:r>
            <w:r w:rsidRPr="004A2FF9">
              <w:rPr>
                <w:rFonts w:ascii="標楷體" w:eastAsia="標楷體" w:hint="eastAsia"/>
                <w:szCs w:val="24"/>
              </w:rPr>
              <w:t>本</w:t>
            </w:r>
          </w:p>
        </w:tc>
        <w:tc>
          <w:tcPr>
            <w:tcW w:w="8646" w:type="dxa"/>
            <w:gridSpan w:val="6"/>
            <w:tcBorders>
              <w:bottom w:val="single" w:sz="18" w:space="0" w:color="auto"/>
              <w:right w:val="single" w:sz="18" w:space="0" w:color="auto"/>
            </w:tcBorders>
            <w:vAlign w:val="center"/>
          </w:tcPr>
          <w:p w:rsidR="00752A0F" w:rsidRPr="004A2FF9" w:rsidRDefault="00752A0F" w:rsidP="0086573C">
            <w:pPr>
              <w:widowControl/>
              <w:autoSpaceDE w:val="0"/>
              <w:autoSpaceDN w:val="0"/>
              <w:ind w:right="600"/>
              <w:jc w:val="center"/>
              <w:textAlignment w:val="bottom"/>
              <w:rPr>
                <w:szCs w:val="24"/>
              </w:rPr>
            </w:pPr>
            <w:r w:rsidRPr="004A2FF9">
              <w:rPr>
                <w:rFonts w:ascii="標楷體" w:eastAsia="標楷體" w:hint="eastAsia"/>
                <w:szCs w:val="24"/>
              </w:rPr>
              <w:t>文件管制中心</w:t>
            </w:r>
          </w:p>
        </w:tc>
      </w:tr>
    </w:tbl>
    <w:p w:rsidR="00752A0F" w:rsidRPr="004A2FF9" w:rsidRDefault="00752A0F">
      <w:pPr>
        <w:widowControl/>
        <w:adjustRightInd/>
        <w:textAlignment w:val="auto"/>
        <w:rPr>
          <w:rFonts w:ascii="標楷體" w:eastAsia="標楷體"/>
          <w:sz w:val="16"/>
          <w:szCs w:val="16"/>
        </w:rPr>
      </w:pPr>
      <w:r w:rsidRPr="004A2FF9">
        <w:rPr>
          <w:rFonts w:ascii="標楷體" w:eastAsia="標楷體"/>
          <w:sz w:val="16"/>
          <w:szCs w:val="16"/>
        </w:rPr>
        <w:br w:type="page"/>
      </w:r>
    </w:p>
    <w:p w:rsidR="00DD1779" w:rsidRPr="004A2FF9" w:rsidRDefault="00DD1779" w:rsidP="00926BE9">
      <w:pPr>
        <w:widowControl/>
        <w:autoSpaceDE w:val="0"/>
        <w:autoSpaceDN w:val="0"/>
        <w:ind w:right="283" w:firstLineChars="50" w:firstLine="140"/>
        <w:jc w:val="both"/>
        <w:textAlignment w:val="bottom"/>
        <w:rPr>
          <w:rFonts w:ascii="標楷體" w:eastAsia="標楷體"/>
          <w:sz w:val="28"/>
          <w:szCs w:val="28"/>
        </w:rPr>
      </w:pPr>
      <w:r w:rsidRPr="004A2FF9">
        <w:rPr>
          <w:rFonts w:ascii="標楷體" w:eastAsia="標楷體"/>
          <w:sz w:val="28"/>
          <w:szCs w:val="28"/>
        </w:rPr>
        <w:lastRenderedPageBreak/>
        <w:t>1.</w:t>
      </w:r>
      <w:r w:rsidRPr="004A2FF9">
        <w:rPr>
          <w:rFonts w:ascii="標楷體" w:eastAsia="標楷體" w:hint="eastAsia"/>
          <w:sz w:val="28"/>
          <w:szCs w:val="28"/>
        </w:rPr>
        <w:t>前言</w:t>
      </w:r>
      <w:r w:rsidRPr="004A2FF9">
        <w:rPr>
          <w:rFonts w:ascii="標楷體" w:eastAsia="標楷體"/>
          <w:sz w:val="28"/>
          <w:szCs w:val="28"/>
        </w:rPr>
        <w:t>:</w:t>
      </w:r>
    </w:p>
    <w:p w:rsidR="00DD1779" w:rsidRPr="004A2FF9" w:rsidRDefault="00DD1779" w:rsidP="00926BE9">
      <w:pPr>
        <w:widowControl/>
        <w:autoSpaceDE w:val="0"/>
        <w:autoSpaceDN w:val="0"/>
        <w:ind w:leftChars="152" w:left="947" w:rightChars="59" w:right="142" w:hangingChars="208" w:hanging="582"/>
        <w:jc w:val="both"/>
        <w:textAlignment w:val="bottom"/>
        <w:rPr>
          <w:rFonts w:ascii="標楷體" w:eastAsia="標楷體" w:hAnsi="標楷體"/>
          <w:sz w:val="28"/>
          <w:szCs w:val="28"/>
        </w:rPr>
      </w:pPr>
      <w:r w:rsidRPr="004A2FF9">
        <w:rPr>
          <w:rFonts w:ascii="標楷體" w:eastAsia="標楷體"/>
          <w:sz w:val="28"/>
          <w:szCs w:val="28"/>
        </w:rPr>
        <w:t xml:space="preserve">1.1 </w:t>
      </w:r>
      <w:r w:rsidRPr="004A2FF9">
        <w:rPr>
          <w:rFonts w:ascii="標楷體" w:eastAsia="標楷體" w:hint="eastAsia"/>
          <w:sz w:val="28"/>
          <w:szCs w:val="28"/>
        </w:rPr>
        <w:t>本遊校程序為制宜電測校正實驗室執行遊校作業之能力的依據之一</w:t>
      </w:r>
      <w:r w:rsidRPr="004A2FF9">
        <w:rPr>
          <w:rFonts w:ascii="標楷體" w:eastAsia="標楷體" w:hAnsi="標楷體"/>
          <w:sz w:val="28"/>
          <w:szCs w:val="28"/>
        </w:rPr>
        <w:t>，規定校正實驗室能力的特定要求。</w:t>
      </w:r>
    </w:p>
    <w:p w:rsidR="00C63F38" w:rsidRPr="004A2FF9" w:rsidRDefault="00C63F38" w:rsidP="00926BE9">
      <w:pPr>
        <w:widowControl/>
        <w:autoSpaceDE w:val="0"/>
        <w:autoSpaceDN w:val="0"/>
        <w:ind w:leftChars="152" w:left="947" w:rightChars="59" w:right="142" w:hangingChars="208" w:hanging="582"/>
        <w:jc w:val="both"/>
        <w:textAlignment w:val="bottom"/>
        <w:rPr>
          <w:rFonts w:ascii="標楷體" w:eastAsia="標楷體" w:hAnsi="標楷體"/>
          <w:sz w:val="28"/>
          <w:szCs w:val="28"/>
        </w:rPr>
      </w:pPr>
      <w:r w:rsidRPr="004A2FF9">
        <w:rPr>
          <w:rFonts w:ascii="標楷體" w:eastAsia="標楷體" w:hAnsi="標楷體" w:hint="eastAsia"/>
          <w:sz w:val="28"/>
          <w:szCs w:val="28"/>
        </w:rPr>
        <w:t xml:space="preserve">1.2 </w:t>
      </w:r>
      <w:r w:rsidRPr="004A2FF9">
        <w:rPr>
          <w:rFonts w:ascii="標楷體" w:eastAsia="標楷體" w:hint="eastAsia"/>
          <w:sz w:val="28"/>
          <w:szCs w:val="28"/>
        </w:rPr>
        <w:t>『品質手冊』</w:t>
      </w:r>
      <w:r w:rsidRPr="004A2FF9">
        <w:rPr>
          <w:rFonts w:ascii="標楷體" w:eastAsia="標楷體"/>
          <w:sz w:val="28"/>
          <w:szCs w:val="28"/>
        </w:rPr>
        <w:t>(CLS-0001)</w:t>
      </w:r>
      <w:r w:rsidRPr="004A2FF9">
        <w:rPr>
          <w:rFonts w:ascii="標楷體" w:eastAsia="標楷體" w:hint="eastAsia"/>
          <w:sz w:val="28"/>
          <w:szCs w:val="28"/>
        </w:rPr>
        <w:t>為遊校程序之上一階文件。</w:t>
      </w:r>
    </w:p>
    <w:p w:rsidR="00DD1779" w:rsidRPr="004A2FF9" w:rsidRDefault="00DD1779" w:rsidP="00926BE9">
      <w:pPr>
        <w:widowControl/>
        <w:autoSpaceDE w:val="0"/>
        <w:autoSpaceDN w:val="0"/>
        <w:ind w:leftChars="151" w:left="930" w:rightChars="59" w:right="142" w:hangingChars="203" w:hanging="568"/>
        <w:jc w:val="both"/>
        <w:textAlignment w:val="bottom"/>
        <w:rPr>
          <w:rFonts w:ascii="標楷體" w:eastAsia="標楷體"/>
          <w:sz w:val="28"/>
          <w:szCs w:val="28"/>
        </w:rPr>
      </w:pPr>
      <w:r w:rsidRPr="004A2FF9">
        <w:rPr>
          <w:rFonts w:ascii="標楷體" w:eastAsia="標楷體"/>
          <w:sz w:val="28"/>
          <w:szCs w:val="28"/>
        </w:rPr>
        <w:t>1.</w:t>
      </w:r>
      <w:r w:rsidR="00C63F38" w:rsidRPr="004A2FF9">
        <w:rPr>
          <w:rFonts w:ascii="標楷體" w:eastAsia="標楷體" w:hint="eastAsia"/>
          <w:sz w:val="28"/>
          <w:szCs w:val="28"/>
        </w:rPr>
        <w:t>3</w:t>
      </w:r>
      <w:r w:rsidRPr="004A2FF9">
        <w:rPr>
          <w:rFonts w:ascii="標楷體" w:eastAsia="標楷體"/>
          <w:sz w:val="28"/>
          <w:szCs w:val="28"/>
        </w:rPr>
        <w:t xml:space="preserve"> </w:t>
      </w:r>
      <w:r w:rsidRPr="004A2FF9">
        <w:rPr>
          <w:rFonts w:ascii="標楷體" w:eastAsia="標楷體" w:hint="eastAsia"/>
          <w:sz w:val="28"/>
          <w:szCs w:val="28"/>
        </w:rPr>
        <w:t>本遊校程序依據制宜電測校正實驗室『品質手冊』</w:t>
      </w:r>
      <w:r w:rsidRPr="004A2FF9">
        <w:rPr>
          <w:rFonts w:ascii="標楷體" w:eastAsia="標楷體"/>
          <w:sz w:val="28"/>
          <w:szCs w:val="28"/>
        </w:rPr>
        <w:t>(CLS-0001)</w:t>
      </w:r>
      <w:r w:rsidRPr="004A2FF9">
        <w:rPr>
          <w:rFonts w:ascii="標楷體" w:eastAsia="標楷體" w:hint="eastAsia"/>
          <w:sz w:val="28"/>
          <w:szCs w:val="28"/>
        </w:rPr>
        <w:t>及全國認證基金會『校正領域遊校技術規範』</w:t>
      </w:r>
      <w:r w:rsidRPr="004A2FF9">
        <w:rPr>
          <w:rFonts w:ascii="標楷體" w:eastAsia="標楷體"/>
          <w:sz w:val="28"/>
          <w:szCs w:val="28"/>
        </w:rPr>
        <w:t>(TAF-CNLA-T03(</w:t>
      </w:r>
      <w:r w:rsidRPr="004A2FF9">
        <w:rPr>
          <w:rFonts w:ascii="標楷體" w:eastAsia="標楷體" w:hint="eastAsia"/>
          <w:sz w:val="28"/>
          <w:szCs w:val="28"/>
        </w:rPr>
        <w:t>3</w:t>
      </w:r>
      <w:r w:rsidRPr="004A2FF9">
        <w:rPr>
          <w:rFonts w:ascii="標楷體" w:eastAsia="標楷體"/>
          <w:sz w:val="28"/>
          <w:szCs w:val="28"/>
        </w:rPr>
        <w:t>)</w:t>
      </w:r>
      <w:r w:rsidRPr="004A2FF9">
        <w:rPr>
          <w:rFonts w:ascii="標楷體" w:eastAsia="標楷體" w:hint="eastAsia"/>
          <w:sz w:val="28"/>
          <w:szCs w:val="28"/>
        </w:rPr>
        <w:t>:2018</w:t>
      </w:r>
      <w:r w:rsidRPr="004A2FF9">
        <w:rPr>
          <w:rFonts w:ascii="標楷體" w:eastAsia="標楷體"/>
          <w:sz w:val="28"/>
          <w:szCs w:val="28"/>
        </w:rPr>
        <w:t>)</w:t>
      </w:r>
      <w:r w:rsidRPr="004A2FF9">
        <w:rPr>
          <w:rFonts w:ascii="標楷體" w:eastAsia="標楷體" w:hint="eastAsia"/>
          <w:sz w:val="28"/>
          <w:szCs w:val="28"/>
        </w:rPr>
        <w:t>編寫。</w:t>
      </w:r>
    </w:p>
    <w:p w:rsidR="00DD1779" w:rsidRPr="004A2FF9" w:rsidRDefault="00DD1779" w:rsidP="00926BE9">
      <w:pPr>
        <w:widowControl/>
        <w:autoSpaceDE w:val="0"/>
        <w:autoSpaceDN w:val="0"/>
        <w:ind w:leftChars="152" w:left="931" w:rightChars="59" w:right="142" w:hangingChars="202" w:hanging="566"/>
        <w:jc w:val="both"/>
        <w:textAlignment w:val="bottom"/>
        <w:rPr>
          <w:rFonts w:ascii="標楷體" w:eastAsia="標楷體" w:hAnsi="標楷體"/>
          <w:color w:val="000000"/>
          <w:sz w:val="28"/>
          <w:szCs w:val="28"/>
        </w:rPr>
      </w:pPr>
      <w:r w:rsidRPr="004A2FF9">
        <w:rPr>
          <w:rFonts w:ascii="標楷體" w:eastAsia="標楷體"/>
          <w:sz w:val="28"/>
          <w:szCs w:val="28"/>
        </w:rPr>
        <w:t>1.</w:t>
      </w:r>
      <w:r w:rsidR="00C63F38" w:rsidRPr="004A2FF9">
        <w:rPr>
          <w:rFonts w:ascii="標楷體" w:eastAsia="標楷體" w:hint="eastAsia"/>
          <w:sz w:val="28"/>
          <w:szCs w:val="28"/>
        </w:rPr>
        <w:t>4</w:t>
      </w:r>
      <w:r w:rsidRPr="004A2FF9">
        <w:rPr>
          <w:rFonts w:ascii="標楷體" w:eastAsia="標楷體"/>
          <w:sz w:val="28"/>
          <w:szCs w:val="28"/>
        </w:rPr>
        <w:t xml:space="preserve"> </w:t>
      </w:r>
      <w:r w:rsidRPr="004A2FF9">
        <w:rPr>
          <w:rFonts w:ascii="標楷體" w:eastAsia="標楷體" w:hAnsi="標楷體" w:hint="eastAsia"/>
          <w:color w:val="000000"/>
          <w:sz w:val="28"/>
          <w:szCs w:val="28"/>
        </w:rPr>
        <w:t>本遊校</w:t>
      </w:r>
      <w:r w:rsidRPr="004A2FF9">
        <w:rPr>
          <w:rFonts w:ascii="標楷體" w:eastAsia="標楷體" w:hint="eastAsia"/>
          <w:sz w:val="28"/>
          <w:szCs w:val="28"/>
        </w:rPr>
        <w:t>程序</w:t>
      </w:r>
      <w:r w:rsidRPr="004A2FF9">
        <w:rPr>
          <w:rFonts w:ascii="標楷體" w:eastAsia="標楷體" w:hAnsi="標楷體" w:hint="eastAsia"/>
          <w:color w:val="000000"/>
          <w:sz w:val="28"/>
          <w:szCs w:val="28"/>
        </w:rPr>
        <w:t>有關一般要求、架構要求、資源要求、過程要求等依據『品質手冊』實施，不再另外要求。</w:t>
      </w:r>
    </w:p>
    <w:p w:rsidR="00C63F38" w:rsidRPr="004A2FF9" w:rsidRDefault="00C63F38" w:rsidP="00926BE9">
      <w:pPr>
        <w:widowControl/>
        <w:autoSpaceDE w:val="0"/>
        <w:autoSpaceDN w:val="0"/>
        <w:ind w:leftChars="152" w:left="931" w:rightChars="59" w:right="142" w:hangingChars="202" w:hanging="566"/>
        <w:jc w:val="both"/>
        <w:textAlignment w:val="bottom"/>
        <w:rPr>
          <w:rFonts w:ascii="標楷體" w:eastAsia="標楷體"/>
          <w:sz w:val="28"/>
          <w:szCs w:val="28"/>
        </w:rPr>
      </w:pPr>
    </w:p>
    <w:p w:rsidR="00DD1779" w:rsidRPr="004A2FF9" w:rsidRDefault="00DD1779" w:rsidP="00926BE9">
      <w:pPr>
        <w:widowControl/>
        <w:autoSpaceDE w:val="0"/>
        <w:autoSpaceDN w:val="0"/>
        <w:ind w:right="284" w:firstLineChars="50" w:firstLine="140"/>
        <w:textAlignment w:val="bottom"/>
        <w:rPr>
          <w:rFonts w:ascii="標楷體" w:eastAsia="標楷體"/>
          <w:sz w:val="28"/>
          <w:szCs w:val="28"/>
        </w:rPr>
      </w:pPr>
      <w:r w:rsidRPr="004A2FF9">
        <w:rPr>
          <w:rFonts w:ascii="標楷體" w:eastAsia="標楷體"/>
          <w:sz w:val="28"/>
          <w:szCs w:val="28"/>
        </w:rPr>
        <w:t>2.</w:t>
      </w:r>
      <w:r w:rsidRPr="004A2FF9">
        <w:rPr>
          <w:rFonts w:ascii="標楷體" w:eastAsia="標楷體" w:hint="eastAsia"/>
          <w:sz w:val="28"/>
          <w:szCs w:val="28"/>
        </w:rPr>
        <w:t>適用範圍：</w:t>
      </w:r>
    </w:p>
    <w:p w:rsidR="00DD1779" w:rsidRPr="004A2FF9" w:rsidRDefault="00DD1779" w:rsidP="00926BE9">
      <w:pPr>
        <w:widowControl/>
        <w:autoSpaceDE w:val="0"/>
        <w:autoSpaceDN w:val="0"/>
        <w:ind w:leftChars="151" w:left="947" w:hangingChars="209" w:hanging="585"/>
        <w:textAlignment w:val="bottom"/>
        <w:rPr>
          <w:rFonts w:ascii="標楷體" w:eastAsia="標楷體"/>
          <w:sz w:val="28"/>
          <w:szCs w:val="28"/>
        </w:rPr>
      </w:pPr>
      <w:r w:rsidRPr="004A2FF9">
        <w:rPr>
          <w:rFonts w:ascii="標楷體" w:eastAsia="標楷體"/>
          <w:sz w:val="28"/>
          <w:szCs w:val="28"/>
        </w:rPr>
        <w:t xml:space="preserve">2.1 </w:t>
      </w:r>
      <w:r w:rsidRPr="004A2FF9">
        <w:rPr>
          <w:rFonts w:ascii="標楷體" w:eastAsia="標楷體" w:hAnsi="標楷體"/>
          <w:sz w:val="28"/>
          <w:szCs w:val="28"/>
        </w:rPr>
        <w:t>本</w:t>
      </w:r>
      <w:r w:rsidRPr="004A2FF9">
        <w:rPr>
          <w:rFonts w:ascii="標楷體" w:eastAsia="標楷體" w:hint="eastAsia"/>
          <w:sz w:val="28"/>
          <w:szCs w:val="28"/>
        </w:rPr>
        <w:t>程序</w:t>
      </w:r>
      <w:r w:rsidRPr="004A2FF9">
        <w:rPr>
          <w:rFonts w:ascii="標楷體" w:eastAsia="標楷體" w:hAnsi="標楷體"/>
          <w:sz w:val="28"/>
          <w:szCs w:val="28"/>
        </w:rPr>
        <w:t>亦適用於在實驗室總部地址以外的校正場地執行之校正作業。</w:t>
      </w:r>
    </w:p>
    <w:p w:rsidR="00DD1779" w:rsidRPr="004A2FF9" w:rsidRDefault="00DD1779" w:rsidP="00926BE9">
      <w:pPr>
        <w:widowControl/>
        <w:autoSpaceDE w:val="0"/>
        <w:autoSpaceDN w:val="0"/>
        <w:ind w:leftChars="151" w:left="947" w:hangingChars="209" w:hanging="585"/>
        <w:textAlignment w:val="bottom"/>
        <w:rPr>
          <w:rFonts w:ascii="標楷體" w:eastAsia="標楷體"/>
          <w:sz w:val="28"/>
          <w:szCs w:val="28"/>
        </w:rPr>
      </w:pPr>
      <w:r w:rsidRPr="004A2FF9">
        <w:rPr>
          <w:rFonts w:ascii="標楷體" w:eastAsia="標楷體"/>
          <w:sz w:val="28"/>
          <w:szCs w:val="28"/>
        </w:rPr>
        <w:t>2.</w:t>
      </w:r>
      <w:r w:rsidRPr="004A2FF9">
        <w:rPr>
          <w:rFonts w:ascii="標楷體" w:eastAsia="標楷體" w:hint="eastAsia"/>
          <w:sz w:val="28"/>
          <w:szCs w:val="28"/>
        </w:rPr>
        <w:t>2</w:t>
      </w:r>
      <w:r w:rsidRPr="004A2FF9">
        <w:rPr>
          <w:rFonts w:ascii="標楷體" w:eastAsia="標楷體"/>
          <w:sz w:val="28"/>
          <w:szCs w:val="28"/>
        </w:rPr>
        <w:t xml:space="preserve"> </w:t>
      </w:r>
      <w:r w:rsidRPr="004A2FF9">
        <w:rPr>
          <w:rFonts w:ascii="標楷體" w:eastAsia="標楷體" w:hint="eastAsia"/>
          <w:sz w:val="28"/>
          <w:szCs w:val="28"/>
        </w:rPr>
        <w:t>本程序適用於</w:t>
      </w:r>
      <w:r w:rsidR="00A8702A" w:rsidRPr="00A8702A">
        <w:rPr>
          <w:rFonts w:ascii="標楷體" w:eastAsia="標楷體" w:hAnsi="標楷體" w:hint="eastAsia"/>
          <w:szCs w:val="24"/>
          <w:u w:val="single"/>
        </w:rPr>
        <w:t>壓力(KD</w:t>
      </w:r>
      <w:r w:rsidR="00A8702A" w:rsidRPr="00A8702A">
        <w:rPr>
          <w:rFonts w:ascii="標楷體" w:eastAsia="標楷體" w:hAnsi="標楷體"/>
          <w:szCs w:val="24"/>
          <w:u w:val="single"/>
        </w:rPr>
        <w:t>1004</w:t>
      </w:r>
      <w:r w:rsidR="00A8702A" w:rsidRPr="00A8702A">
        <w:rPr>
          <w:rFonts w:ascii="標楷體" w:eastAsia="標楷體" w:hAnsi="標楷體" w:hint="eastAsia"/>
          <w:szCs w:val="24"/>
          <w:u w:val="single"/>
        </w:rPr>
        <w:t>、KD</w:t>
      </w:r>
      <w:r w:rsidR="00A8702A" w:rsidRPr="00A8702A">
        <w:rPr>
          <w:rFonts w:ascii="標楷體" w:eastAsia="標楷體" w:hAnsi="標楷體"/>
          <w:szCs w:val="24"/>
          <w:u w:val="single"/>
        </w:rPr>
        <w:t>1007)</w:t>
      </w:r>
      <w:r w:rsidR="00A8702A" w:rsidRPr="00A8702A">
        <w:rPr>
          <w:rFonts w:ascii="標楷體" w:eastAsia="標楷體" w:hAnsi="標楷體" w:hint="eastAsia"/>
          <w:szCs w:val="24"/>
          <w:u w:val="single"/>
        </w:rPr>
        <w:t>、溫度(KE</w:t>
      </w:r>
      <w:r w:rsidR="00A8702A" w:rsidRPr="00A8702A">
        <w:rPr>
          <w:rFonts w:ascii="標楷體" w:eastAsia="標楷體" w:hAnsi="標楷體"/>
          <w:szCs w:val="24"/>
          <w:u w:val="single"/>
        </w:rPr>
        <w:t>1002</w:t>
      </w:r>
      <w:r w:rsidR="00A8702A" w:rsidRPr="00A8702A">
        <w:rPr>
          <w:rFonts w:ascii="標楷體" w:eastAsia="標楷體" w:hAnsi="標楷體" w:hint="eastAsia"/>
          <w:szCs w:val="24"/>
          <w:u w:val="single"/>
        </w:rPr>
        <w:t>、KE</w:t>
      </w:r>
      <w:r w:rsidR="00A8702A" w:rsidRPr="00A8702A">
        <w:rPr>
          <w:rFonts w:ascii="標楷體" w:eastAsia="標楷體" w:hAnsi="標楷體"/>
          <w:szCs w:val="24"/>
          <w:u w:val="single"/>
        </w:rPr>
        <w:t>1005)</w:t>
      </w:r>
      <w:r w:rsidR="00A8702A" w:rsidRPr="00A8702A">
        <w:rPr>
          <w:rFonts w:ascii="標楷體" w:eastAsia="標楷體" w:hAnsi="標楷體" w:hint="eastAsia"/>
          <w:szCs w:val="24"/>
          <w:u w:val="single"/>
        </w:rPr>
        <w:t>、電量(KF</w:t>
      </w:r>
      <w:r w:rsidR="00A8702A" w:rsidRPr="00A8702A">
        <w:rPr>
          <w:rFonts w:ascii="標楷體" w:eastAsia="標楷體" w:hAnsi="標楷體"/>
          <w:szCs w:val="24"/>
          <w:u w:val="single"/>
        </w:rPr>
        <w:t>1001</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1002</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1011</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1012</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1013</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1016</w:t>
      </w:r>
      <w:r w:rsidR="00A8702A" w:rsidRPr="00A8702A">
        <w:rPr>
          <w:rFonts w:ascii="標楷體" w:eastAsia="標楷體" w:hAnsi="標楷體" w:hint="eastAsia"/>
          <w:szCs w:val="24"/>
          <w:u w:val="single"/>
        </w:rPr>
        <w:t>、KF</w:t>
      </w:r>
      <w:r w:rsidR="00A8702A" w:rsidRPr="00A8702A">
        <w:rPr>
          <w:rFonts w:ascii="標楷體" w:eastAsia="標楷體" w:hAnsi="標楷體"/>
          <w:szCs w:val="24"/>
          <w:u w:val="single"/>
        </w:rPr>
        <w:t>2001)</w:t>
      </w:r>
      <w:r w:rsidRPr="004A2FF9">
        <w:rPr>
          <w:rFonts w:ascii="標楷體" w:eastAsia="標楷體" w:hint="eastAsia"/>
          <w:sz w:val="28"/>
          <w:szCs w:val="28"/>
        </w:rPr>
        <w:t>之遊校作業。</w:t>
      </w:r>
    </w:p>
    <w:p w:rsidR="00C63F38" w:rsidRPr="004A2FF9" w:rsidRDefault="00C63F38" w:rsidP="00926BE9">
      <w:pPr>
        <w:widowControl/>
        <w:autoSpaceDE w:val="0"/>
        <w:autoSpaceDN w:val="0"/>
        <w:ind w:leftChars="151" w:left="947" w:hangingChars="209" w:hanging="585"/>
        <w:textAlignment w:val="bottom"/>
        <w:rPr>
          <w:rFonts w:ascii="標楷體" w:eastAsia="標楷體"/>
          <w:sz w:val="28"/>
          <w:szCs w:val="28"/>
        </w:rPr>
      </w:pPr>
    </w:p>
    <w:p w:rsidR="00DD1779" w:rsidRPr="004A2FF9" w:rsidRDefault="00DD1779" w:rsidP="00926BE9">
      <w:pPr>
        <w:widowControl/>
        <w:autoSpaceDE w:val="0"/>
        <w:autoSpaceDN w:val="0"/>
        <w:ind w:leftChars="51" w:left="707" w:hangingChars="209" w:hanging="585"/>
        <w:textAlignment w:val="bottom"/>
        <w:rPr>
          <w:rFonts w:ascii="標楷體" w:eastAsia="標楷體"/>
          <w:sz w:val="28"/>
          <w:szCs w:val="28"/>
        </w:rPr>
      </w:pPr>
      <w:r w:rsidRPr="004A2FF9">
        <w:rPr>
          <w:rFonts w:ascii="標楷體" w:eastAsia="標楷體" w:hint="eastAsia"/>
          <w:sz w:val="28"/>
          <w:szCs w:val="28"/>
        </w:rPr>
        <w:t>3.名詞定義</w:t>
      </w:r>
    </w:p>
    <w:p w:rsidR="00DD1779" w:rsidRPr="004A2FF9" w:rsidRDefault="00DD1779" w:rsidP="00DD1779">
      <w:pPr>
        <w:pStyle w:val="Default"/>
        <w:spacing w:after="210"/>
        <w:ind w:leftChars="148" w:left="882" w:hanging="527"/>
        <w:rPr>
          <w:rFonts w:ascii="標楷體" w:eastAsia="標楷體" w:hAnsi="標楷體" w:cs="標楷體"/>
          <w:sz w:val="28"/>
          <w:szCs w:val="28"/>
        </w:rPr>
      </w:pPr>
      <w:r w:rsidRPr="004A2FF9">
        <w:rPr>
          <w:rFonts w:ascii="標楷體" w:eastAsia="標楷體" w:hAnsi="標楷體"/>
          <w:sz w:val="28"/>
          <w:szCs w:val="28"/>
        </w:rPr>
        <w:t xml:space="preserve">3.1 </w:t>
      </w:r>
      <w:r w:rsidRPr="004A2FF9">
        <w:rPr>
          <w:rFonts w:ascii="標楷體" w:eastAsia="標楷體" w:hAnsi="標楷體" w:cs="標楷體"/>
          <w:sz w:val="28"/>
          <w:szCs w:val="28"/>
        </w:rPr>
        <w:t>實驗室總部</w:t>
      </w:r>
      <w:r w:rsidRPr="004A2FF9">
        <w:rPr>
          <w:rFonts w:ascii="標楷體" w:eastAsia="標楷體" w:hAnsi="標楷體"/>
          <w:sz w:val="28"/>
          <w:szCs w:val="28"/>
        </w:rPr>
        <w:t>(Base or Headquarter)</w:t>
      </w:r>
      <w:r w:rsidRPr="004A2FF9">
        <w:rPr>
          <w:rFonts w:ascii="標楷體" w:eastAsia="標楷體" w:hAnsi="標楷體" w:cs="標楷體"/>
          <w:sz w:val="28"/>
          <w:szCs w:val="28"/>
        </w:rPr>
        <w:t>：</w:t>
      </w:r>
      <w:r w:rsidRPr="004A2FF9">
        <w:rPr>
          <w:rFonts w:ascii="標楷體" w:eastAsia="標楷體" w:hAnsi="標楷體" w:cs="標楷體" w:hint="eastAsia"/>
          <w:sz w:val="28"/>
          <w:szCs w:val="28"/>
        </w:rPr>
        <w:br/>
      </w:r>
      <w:r w:rsidRPr="004A2FF9">
        <w:rPr>
          <w:rFonts w:ascii="標楷體" w:eastAsia="標楷體" w:hAnsi="標楷體" w:cs="標楷體"/>
          <w:sz w:val="28"/>
          <w:szCs w:val="28"/>
        </w:rPr>
        <w:t>設置於專用的地點以執行主要活動，實驗室只能設置唯一總部，此地址呈現於認證證書之首頁。</w:t>
      </w:r>
    </w:p>
    <w:p w:rsidR="00DD1779" w:rsidRPr="004A2FF9" w:rsidRDefault="00DD1779" w:rsidP="00DD1779">
      <w:pPr>
        <w:pStyle w:val="Default"/>
        <w:spacing w:after="210"/>
        <w:ind w:leftChars="155" w:left="882" w:hanging="510"/>
        <w:rPr>
          <w:rFonts w:ascii="標楷體" w:eastAsia="標楷體" w:hAnsi="標楷體" w:cs="標楷體"/>
          <w:sz w:val="28"/>
          <w:szCs w:val="28"/>
        </w:rPr>
      </w:pPr>
      <w:r w:rsidRPr="004A2FF9">
        <w:rPr>
          <w:rFonts w:ascii="標楷體" w:eastAsia="標楷體" w:hAnsi="標楷體"/>
          <w:sz w:val="28"/>
          <w:szCs w:val="28"/>
        </w:rPr>
        <w:t xml:space="preserve">3.2 </w:t>
      </w:r>
      <w:r w:rsidRPr="004A2FF9">
        <w:rPr>
          <w:rFonts w:ascii="標楷體" w:eastAsia="標楷體" w:hAnsi="標楷體" w:cs="標楷體"/>
          <w:sz w:val="28"/>
          <w:szCs w:val="28"/>
        </w:rPr>
        <w:t>校正場地</w:t>
      </w:r>
      <w:r w:rsidRPr="004A2FF9">
        <w:rPr>
          <w:rFonts w:ascii="標楷體" w:eastAsia="標楷體" w:hAnsi="標楷體"/>
          <w:sz w:val="28"/>
          <w:szCs w:val="28"/>
        </w:rPr>
        <w:t>(Field Site)</w:t>
      </w:r>
      <w:r w:rsidRPr="004A2FF9">
        <w:rPr>
          <w:rFonts w:ascii="標楷體" w:eastAsia="標楷體" w:hAnsi="標楷體" w:cs="標楷體"/>
          <w:sz w:val="28"/>
          <w:szCs w:val="28"/>
        </w:rPr>
        <w:t>：</w:t>
      </w:r>
      <w:r w:rsidRPr="004A2FF9">
        <w:rPr>
          <w:rFonts w:ascii="標楷體" w:eastAsia="標楷體" w:hAnsi="標楷體" w:cs="標楷體" w:hint="eastAsia"/>
          <w:sz w:val="28"/>
          <w:szCs w:val="28"/>
        </w:rPr>
        <w:br/>
      </w:r>
      <w:r w:rsidRPr="004A2FF9">
        <w:rPr>
          <w:rFonts w:ascii="標楷體" w:eastAsia="標楷體" w:hAnsi="標楷體" w:cs="標楷體"/>
          <w:sz w:val="28"/>
          <w:szCs w:val="28"/>
        </w:rPr>
        <w:t>實驗室總部地址以外之地點，此地點可執行大量特定技術項目之主要活動或經由合約限制於一段時間內執行特定技術項目之主要活動。認證證書續頁之認證項目應呈現此場地地址。設置校正場地之限制</w:t>
      </w:r>
      <w:r w:rsidRPr="004A2FF9">
        <w:rPr>
          <w:rFonts w:ascii="標楷體" w:eastAsia="標楷體" w:hAnsi="標楷體"/>
          <w:sz w:val="28"/>
          <w:szCs w:val="28"/>
        </w:rPr>
        <w:t>(</w:t>
      </w:r>
      <w:r w:rsidRPr="004A2FF9">
        <w:rPr>
          <w:rFonts w:ascii="標楷體" w:eastAsia="標楷體" w:hAnsi="標楷體" w:cs="標楷體"/>
          <w:sz w:val="28"/>
          <w:szCs w:val="28"/>
        </w:rPr>
        <w:t>如機構登記之合法性、與實驗室總部之距離</w:t>
      </w:r>
      <w:r w:rsidRPr="004A2FF9">
        <w:rPr>
          <w:rFonts w:ascii="標楷體" w:eastAsia="標楷體" w:hAnsi="標楷體"/>
          <w:sz w:val="28"/>
          <w:szCs w:val="28"/>
        </w:rPr>
        <w:t>)</w:t>
      </w:r>
      <w:r w:rsidRPr="004A2FF9">
        <w:rPr>
          <w:rFonts w:ascii="標楷體" w:eastAsia="標楷體" w:hAnsi="標楷體" w:cs="標楷體"/>
          <w:sz w:val="28"/>
          <w:szCs w:val="28"/>
        </w:rPr>
        <w:t>，應符合實驗室與檢驗機構認證服務手冊</w:t>
      </w:r>
      <w:r w:rsidRPr="004A2FF9">
        <w:rPr>
          <w:rFonts w:ascii="標楷體" w:eastAsia="標楷體" w:hAnsi="標楷體"/>
          <w:sz w:val="28"/>
          <w:szCs w:val="28"/>
        </w:rPr>
        <w:t>(TAF-CNLA-A01)</w:t>
      </w:r>
      <w:r w:rsidRPr="004A2FF9">
        <w:rPr>
          <w:rFonts w:ascii="標楷體" w:eastAsia="標楷體" w:hAnsi="標楷體" w:cs="標楷體"/>
          <w:sz w:val="28"/>
          <w:szCs w:val="28"/>
        </w:rPr>
        <w:t>、以及校正領域認證特定規範</w:t>
      </w:r>
      <w:r w:rsidRPr="004A2FF9">
        <w:rPr>
          <w:rFonts w:ascii="標楷體" w:eastAsia="標楷體" w:hAnsi="標楷體"/>
          <w:sz w:val="28"/>
          <w:szCs w:val="28"/>
        </w:rPr>
        <w:t>(TAF-CNLA-T01)</w:t>
      </w:r>
      <w:r w:rsidRPr="004A2FF9">
        <w:rPr>
          <w:rFonts w:ascii="標楷體" w:eastAsia="標楷體" w:hAnsi="標楷體" w:cs="標楷體"/>
          <w:sz w:val="28"/>
          <w:szCs w:val="28"/>
        </w:rPr>
        <w:t>之規定。</w:t>
      </w:r>
    </w:p>
    <w:p w:rsidR="00DD1779" w:rsidRPr="004A2FF9" w:rsidRDefault="00DD1779" w:rsidP="00DD1779">
      <w:pPr>
        <w:pStyle w:val="Default"/>
        <w:ind w:leftChars="161" w:left="887" w:hanging="501"/>
        <w:rPr>
          <w:rFonts w:ascii="標楷體" w:eastAsia="標楷體" w:hAnsi="標楷體" w:cs="標楷體"/>
          <w:sz w:val="28"/>
          <w:szCs w:val="28"/>
        </w:rPr>
      </w:pPr>
      <w:r w:rsidRPr="004A2FF9">
        <w:rPr>
          <w:rFonts w:ascii="標楷體" w:eastAsia="標楷體" w:hAnsi="標楷體"/>
          <w:sz w:val="28"/>
          <w:szCs w:val="28"/>
        </w:rPr>
        <w:t xml:space="preserve">3.3 </w:t>
      </w:r>
      <w:r w:rsidRPr="004A2FF9">
        <w:rPr>
          <w:rFonts w:ascii="標楷體" w:eastAsia="標楷體" w:hAnsi="標楷體" w:cs="標楷體"/>
          <w:sz w:val="28"/>
          <w:szCs w:val="28"/>
        </w:rPr>
        <w:t>移動式場地</w:t>
      </w:r>
      <w:r w:rsidRPr="004A2FF9">
        <w:rPr>
          <w:rFonts w:ascii="標楷體" w:eastAsia="標楷體" w:hAnsi="標楷體"/>
          <w:sz w:val="28"/>
          <w:szCs w:val="28"/>
        </w:rPr>
        <w:t>(Remote Site)</w:t>
      </w:r>
      <w:r w:rsidRPr="004A2FF9">
        <w:rPr>
          <w:rFonts w:ascii="標楷體" w:eastAsia="標楷體" w:hAnsi="標楷體" w:cs="標楷體"/>
          <w:sz w:val="28"/>
          <w:szCs w:val="28"/>
        </w:rPr>
        <w:t>：</w:t>
      </w:r>
      <w:r w:rsidRPr="004A2FF9">
        <w:rPr>
          <w:rFonts w:ascii="標楷體" w:eastAsia="標楷體" w:hAnsi="標楷體" w:cs="標楷體" w:hint="eastAsia"/>
          <w:sz w:val="28"/>
          <w:szCs w:val="28"/>
        </w:rPr>
        <w:br/>
      </w:r>
      <w:r w:rsidRPr="004A2FF9">
        <w:rPr>
          <w:rFonts w:ascii="標楷體" w:eastAsia="標楷體" w:hAnsi="標楷體" w:cs="標楷體"/>
          <w:sz w:val="28"/>
          <w:szCs w:val="28"/>
        </w:rPr>
        <w:t>實驗室總部地址以外之地點，此地點可為委託顧客之場所、或移動式設備執行之校正服務等。認證證書續頁之認證項目應</w:t>
      </w:r>
    </w:p>
    <w:p w:rsidR="00926BE9" w:rsidRPr="004A2FF9" w:rsidRDefault="00926BE9" w:rsidP="00DD1779">
      <w:pPr>
        <w:pStyle w:val="Default"/>
        <w:ind w:leftChars="161" w:left="887" w:hanging="501"/>
        <w:rPr>
          <w:rFonts w:ascii="標楷體" w:eastAsia="標楷體" w:hAnsi="標楷體" w:cs="標楷體"/>
          <w:sz w:val="26"/>
          <w:szCs w:val="26"/>
        </w:rPr>
      </w:pPr>
    </w:p>
    <w:p w:rsidR="00DD1779" w:rsidRPr="004A2FF9" w:rsidRDefault="00DD1779" w:rsidP="00DD1779">
      <w:pPr>
        <w:pStyle w:val="Default"/>
        <w:rPr>
          <w:rFonts w:ascii="標楷體" w:eastAsia="標楷體" w:hAnsi="標楷體" w:cs="標楷體"/>
          <w:sz w:val="28"/>
          <w:szCs w:val="28"/>
        </w:rPr>
      </w:pPr>
      <w:r w:rsidRPr="004A2FF9">
        <w:rPr>
          <w:rFonts w:ascii="標楷體" w:eastAsia="標楷體" w:hAnsi="標楷體"/>
          <w:sz w:val="28"/>
          <w:szCs w:val="28"/>
        </w:rPr>
        <w:t xml:space="preserve">4. </w:t>
      </w:r>
      <w:r w:rsidRPr="004A2FF9">
        <w:rPr>
          <w:rFonts w:ascii="標楷體" w:eastAsia="標楷體" w:hAnsi="標楷體" w:cs="標楷體" w:hint="eastAsia"/>
          <w:sz w:val="28"/>
          <w:szCs w:val="28"/>
        </w:rPr>
        <w:t>一般要求</w:t>
      </w:r>
      <w:r w:rsidRPr="004A2FF9">
        <w:rPr>
          <w:rFonts w:ascii="標楷體" w:eastAsia="標楷體" w:hAnsi="標楷體" w:cs="標楷體"/>
          <w:sz w:val="28"/>
          <w:szCs w:val="28"/>
        </w:rPr>
        <w:t xml:space="preserve"> </w:t>
      </w:r>
    </w:p>
    <w:p w:rsidR="00DD1779" w:rsidRPr="004A2FF9" w:rsidRDefault="00DD1779" w:rsidP="00DD1779">
      <w:pPr>
        <w:pStyle w:val="Default"/>
        <w:ind w:leftChars="100" w:left="240"/>
        <w:rPr>
          <w:rFonts w:ascii="標楷體" w:eastAsia="標楷體" w:hAnsi="標楷體"/>
          <w:sz w:val="28"/>
          <w:szCs w:val="28"/>
        </w:rPr>
      </w:pPr>
      <w:r w:rsidRPr="004A2FF9">
        <w:rPr>
          <w:rFonts w:ascii="標楷體" w:eastAsia="標楷體" w:hAnsi="標楷體"/>
          <w:sz w:val="28"/>
          <w:szCs w:val="28"/>
        </w:rPr>
        <w:t>4.1</w:t>
      </w:r>
      <w:r w:rsidRPr="004A2FF9">
        <w:rPr>
          <w:rFonts w:ascii="標楷體" w:eastAsia="標楷體" w:hAnsi="標楷體" w:hint="eastAsia"/>
          <w:sz w:val="28"/>
          <w:szCs w:val="28"/>
        </w:rPr>
        <w:t xml:space="preserve"> </w:t>
      </w:r>
      <w:r w:rsidRPr="004A2FF9">
        <w:rPr>
          <w:rFonts w:ascii="標楷體" w:eastAsia="標楷體" w:hAnsi="標楷體" w:cs="標楷體" w:hint="eastAsia"/>
          <w:sz w:val="28"/>
          <w:szCs w:val="28"/>
        </w:rPr>
        <w:t>公正性</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DD1779" w:rsidRPr="004A2FF9" w:rsidRDefault="00DD1779" w:rsidP="00DD1779">
      <w:pPr>
        <w:pStyle w:val="Default"/>
        <w:ind w:leftChars="100" w:left="240"/>
        <w:rPr>
          <w:rFonts w:ascii="標楷體" w:eastAsia="標楷體" w:hAnsi="標楷體"/>
          <w:sz w:val="28"/>
          <w:szCs w:val="28"/>
        </w:rPr>
      </w:pPr>
      <w:r w:rsidRPr="004A2FF9">
        <w:rPr>
          <w:rFonts w:ascii="標楷體" w:eastAsia="標楷體" w:hAnsi="標楷體"/>
          <w:sz w:val="28"/>
          <w:szCs w:val="28"/>
        </w:rPr>
        <w:t>4.2</w:t>
      </w:r>
      <w:r w:rsidRPr="004A2FF9">
        <w:rPr>
          <w:rFonts w:ascii="標楷體" w:eastAsia="標楷體" w:hAnsi="標楷體" w:hint="eastAsia"/>
          <w:sz w:val="28"/>
          <w:szCs w:val="28"/>
        </w:rPr>
        <w:t xml:space="preserve"> </w:t>
      </w:r>
      <w:r w:rsidRPr="004A2FF9">
        <w:rPr>
          <w:rFonts w:ascii="標楷體" w:eastAsia="標楷體" w:hAnsi="標楷體" w:cs="標楷體" w:hint="eastAsia"/>
          <w:sz w:val="28"/>
          <w:szCs w:val="28"/>
        </w:rPr>
        <w:t>保密</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926BE9" w:rsidRPr="004A2FF9" w:rsidRDefault="00926BE9" w:rsidP="00DD1779">
      <w:pPr>
        <w:pStyle w:val="Default"/>
        <w:ind w:leftChars="100" w:left="240"/>
        <w:rPr>
          <w:rFonts w:ascii="標楷體" w:eastAsia="標楷體" w:hAnsi="標楷體"/>
          <w:sz w:val="28"/>
          <w:szCs w:val="28"/>
        </w:rPr>
      </w:pPr>
    </w:p>
    <w:p w:rsidR="00DD1779" w:rsidRPr="004A2FF9" w:rsidRDefault="00DD1779" w:rsidP="00DD1779">
      <w:pPr>
        <w:pStyle w:val="Default"/>
        <w:rPr>
          <w:rFonts w:ascii="標楷體" w:eastAsia="標楷體" w:hAnsi="標楷體" w:cs="標楷體"/>
          <w:sz w:val="28"/>
          <w:szCs w:val="28"/>
        </w:rPr>
      </w:pPr>
      <w:r w:rsidRPr="004A2FF9">
        <w:rPr>
          <w:rFonts w:ascii="標楷體" w:eastAsia="標楷體" w:hAnsi="標楷體"/>
          <w:sz w:val="28"/>
          <w:szCs w:val="28"/>
        </w:rPr>
        <w:t xml:space="preserve">5. </w:t>
      </w:r>
      <w:r w:rsidRPr="004A2FF9">
        <w:rPr>
          <w:rFonts w:ascii="標楷體" w:eastAsia="標楷體" w:hAnsi="標楷體" w:cs="標楷體" w:hint="eastAsia"/>
          <w:sz w:val="28"/>
          <w:szCs w:val="28"/>
        </w:rPr>
        <w:t>架構要求</w:t>
      </w:r>
      <w:r w:rsidRPr="004A2FF9">
        <w:rPr>
          <w:rFonts w:ascii="標楷體" w:eastAsia="標楷體" w:hAnsi="標楷體" w:cs="標楷體"/>
          <w:sz w:val="28"/>
          <w:szCs w:val="28"/>
        </w:rPr>
        <w:t xml:space="preserve"> </w:t>
      </w:r>
    </w:p>
    <w:p w:rsidR="00DD1779" w:rsidRPr="004A2FF9" w:rsidRDefault="00DD1779" w:rsidP="00DD1779">
      <w:pPr>
        <w:pStyle w:val="Default"/>
        <w:ind w:leftChars="100" w:left="814" w:hangingChars="205" w:hanging="574"/>
        <w:rPr>
          <w:rFonts w:ascii="標楷體" w:eastAsia="標楷體" w:hAnsi="標楷體" w:cs="標楷體"/>
          <w:sz w:val="28"/>
          <w:szCs w:val="28"/>
        </w:rPr>
      </w:pPr>
      <w:r w:rsidRPr="004A2FF9">
        <w:rPr>
          <w:rFonts w:ascii="標楷體" w:eastAsia="標楷體" w:hAnsi="標楷體"/>
          <w:sz w:val="28"/>
          <w:szCs w:val="28"/>
        </w:rPr>
        <w:t xml:space="preserve">5.1 </w:t>
      </w:r>
      <w:r w:rsidRPr="004A2FF9">
        <w:rPr>
          <w:rFonts w:ascii="標楷體" w:eastAsia="標楷體" w:hAnsi="標楷體" w:cs="標楷體" w:hint="eastAsia"/>
          <w:sz w:val="28"/>
          <w:szCs w:val="28"/>
        </w:rPr>
        <w:t>實驗室應於相關文件中訂定實驗室之校正活動範圍，需於實驗室總部地址以外之地點執行校正作業時，應於相關文件中說明</w:t>
      </w:r>
      <w:r w:rsidRPr="004A2FF9">
        <w:rPr>
          <w:rFonts w:ascii="標楷體" w:eastAsia="標楷體" w:hAnsi="標楷體"/>
          <w:sz w:val="28"/>
          <w:szCs w:val="28"/>
        </w:rPr>
        <w:t>(</w:t>
      </w:r>
      <w:r w:rsidRPr="004A2FF9">
        <w:rPr>
          <w:rFonts w:ascii="標楷體" w:eastAsia="標楷體" w:hAnsi="標楷體" w:cs="標楷體" w:hint="eastAsia"/>
          <w:sz w:val="28"/>
          <w:szCs w:val="28"/>
        </w:rPr>
        <w:t>如執行遊校活動之項目、及</w:t>
      </w:r>
      <w:r w:rsidRPr="004A2FF9">
        <w:rPr>
          <w:rFonts w:ascii="標楷體" w:eastAsia="標楷體" w:hAnsi="標楷體"/>
          <w:sz w:val="28"/>
          <w:szCs w:val="28"/>
        </w:rPr>
        <w:lastRenderedPageBreak/>
        <w:t>/</w:t>
      </w:r>
      <w:r w:rsidRPr="004A2FF9">
        <w:rPr>
          <w:rFonts w:ascii="標楷體" w:eastAsia="標楷體" w:hAnsi="標楷體" w:cs="標楷體" w:hint="eastAsia"/>
          <w:sz w:val="28"/>
          <w:szCs w:val="28"/>
        </w:rPr>
        <w:t>或校正場地等</w:t>
      </w:r>
      <w:r w:rsidRPr="004A2FF9">
        <w:rPr>
          <w:rFonts w:ascii="標楷體" w:eastAsia="標楷體" w:hAnsi="標楷體"/>
          <w:sz w:val="28"/>
          <w:szCs w:val="28"/>
        </w:rPr>
        <w:t>)</w:t>
      </w:r>
      <w:r w:rsidRPr="004A2FF9">
        <w:rPr>
          <w:rFonts w:ascii="標楷體" w:eastAsia="標楷體" w:hAnsi="標楷體" w:cs="標楷體" w:hint="eastAsia"/>
          <w:sz w:val="28"/>
          <w:szCs w:val="28"/>
        </w:rPr>
        <w:t>，且於提出認證申請時，應於實驗室資訊表的申請認證內容之</w:t>
      </w:r>
      <w:r w:rsidR="00C702D7" w:rsidRPr="004A2FF9">
        <w:rPr>
          <w:rFonts w:ascii="標楷體" w:eastAsia="標楷體" w:hAnsi="標楷體" w:cs="標楷體" w:hint="eastAsia"/>
          <w:sz w:val="28"/>
          <w:szCs w:val="28"/>
        </w:rPr>
        <w:t>最佳量測能力</w:t>
      </w:r>
      <w:r w:rsidRPr="004A2FF9">
        <w:rPr>
          <w:rFonts w:ascii="標楷體" w:eastAsia="標楷體" w:hAnsi="標楷體" w:cs="標楷體" w:hint="eastAsia"/>
          <w:sz w:val="28"/>
          <w:szCs w:val="28"/>
        </w:rPr>
        <w:t>中清楚呈現。</w:t>
      </w:r>
      <w:r w:rsidRPr="004A2FF9">
        <w:rPr>
          <w:rFonts w:ascii="標楷體" w:eastAsia="標楷體" w:hAnsi="標楷體" w:cs="標楷體"/>
          <w:sz w:val="28"/>
          <w:szCs w:val="28"/>
        </w:rPr>
        <w:t xml:space="preserve"> </w:t>
      </w:r>
    </w:p>
    <w:p w:rsidR="00DD1779" w:rsidRPr="004A2FF9" w:rsidRDefault="00DD1779" w:rsidP="00DD1779">
      <w:pPr>
        <w:pStyle w:val="Default"/>
        <w:ind w:leftChars="100" w:left="814" w:hangingChars="205" w:hanging="574"/>
        <w:rPr>
          <w:rFonts w:ascii="標楷體" w:eastAsia="標楷體" w:hAnsi="標楷體" w:cs="標楷體"/>
          <w:sz w:val="28"/>
          <w:szCs w:val="28"/>
        </w:rPr>
      </w:pPr>
      <w:r w:rsidRPr="004A2FF9">
        <w:rPr>
          <w:rFonts w:ascii="標楷體" w:eastAsia="標楷體" w:hAnsi="標楷體"/>
          <w:sz w:val="28"/>
          <w:szCs w:val="28"/>
        </w:rPr>
        <w:t xml:space="preserve">5.2 </w:t>
      </w:r>
      <w:r w:rsidRPr="004A2FF9">
        <w:rPr>
          <w:rFonts w:ascii="標楷體" w:eastAsia="標楷體" w:hAnsi="標楷體" w:hint="eastAsia"/>
          <w:sz w:val="28"/>
          <w:szCs w:val="28"/>
        </w:rPr>
        <w:t xml:space="preserve"> 本</w:t>
      </w:r>
      <w:r w:rsidRPr="004A2FF9">
        <w:rPr>
          <w:rFonts w:ascii="標楷體" w:eastAsia="標楷體" w:hAnsi="標楷體" w:cs="標楷體" w:hint="eastAsia"/>
          <w:sz w:val="28"/>
          <w:szCs w:val="28"/>
        </w:rPr>
        <w:t>實驗室在進行遊校管理系統時得遵守本遊校程序。</w:t>
      </w:r>
      <w:r w:rsidRPr="004A2FF9">
        <w:rPr>
          <w:rFonts w:ascii="標楷體" w:eastAsia="標楷體" w:hAnsi="標楷體" w:cs="標楷體"/>
          <w:sz w:val="28"/>
          <w:szCs w:val="28"/>
        </w:rPr>
        <w:t xml:space="preserve"> </w:t>
      </w:r>
    </w:p>
    <w:p w:rsidR="00926BE9" w:rsidRPr="004A2FF9" w:rsidRDefault="00926BE9" w:rsidP="00DD1779">
      <w:pPr>
        <w:pStyle w:val="Default"/>
        <w:ind w:leftChars="100" w:left="814" w:hangingChars="205" w:hanging="574"/>
        <w:rPr>
          <w:rFonts w:ascii="標楷體" w:eastAsia="標楷體" w:hAnsi="標楷體" w:cs="標楷體"/>
          <w:sz w:val="28"/>
          <w:szCs w:val="28"/>
        </w:rPr>
      </w:pPr>
    </w:p>
    <w:p w:rsidR="00DD1779" w:rsidRPr="004A2FF9" w:rsidRDefault="00DD1779" w:rsidP="00DD1779">
      <w:pPr>
        <w:pStyle w:val="Default"/>
        <w:rPr>
          <w:rFonts w:ascii="標楷體" w:eastAsia="標楷體" w:hAnsi="標楷體" w:cs="標楷體"/>
          <w:sz w:val="28"/>
          <w:szCs w:val="28"/>
        </w:rPr>
      </w:pPr>
      <w:r w:rsidRPr="004A2FF9">
        <w:rPr>
          <w:rFonts w:ascii="標楷體" w:eastAsia="標楷體" w:hAnsi="標楷體"/>
          <w:sz w:val="28"/>
          <w:szCs w:val="28"/>
        </w:rPr>
        <w:t xml:space="preserve">6. </w:t>
      </w:r>
      <w:r w:rsidRPr="004A2FF9">
        <w:rPr>
          <w:rFonts w:ascii="標楷體" w:eastAsia="標楷體" w:hAnsi="標楷體" w:cs="標楷體" w:hint="eastAsia"/>
          <w:sz w:val="28"/>
          <w:szCs w:val="28"/>
        </w:rPr>
        <w:t>資源要求</w:t>
      </w:r>
      <w:r w:rsidRPr="004A2FF9">
        <w:rPr>
          <w:rFonts w:ascii="標楷體" w:eastAsia="標楷體" w:hAnsi="標楷體" w:cs="標楷體"/>
          <w:sz w:val="28"/>
          <w:szCs w:val="28"/>
        </w:rPr>
        <w:t xml:space="preserve"> </w:t>
      </w:r>
    </w:p>
    <w:p w:rsidR="00DD1779" w:rsidRPr="004A2FF9" w:rsidRDefault="00DD1779" w:rsidP="00DD1779">
      <w:pPr>
        <w:pStyle w:val="Default"/>
        <w:ind w:leftChars="100" w:left="240"/>
        <w:rPr>
          <w:rFonts w:ascii="標楷體" w:eastAsia="標楷體" w:hAnsi="標楷體"/>
          <w:sz w:val="28"/>
          <w:szCs w:val="28"/>
        </w:rPr>
      </w:pPr>
      <w:r w:rsidRPr="004A2FF9">
        <w:rPr>
          <w:rFonts w:ascii="標楷體" w:eastAsia="標楷體" w:hAnsi="標楷體"/>
          <w:sz w:val="28"/>
          <w:szCs w:val="28"/>
        </w:rPr>
        <w:t xml:space="preserve">6.1 </w:t>
      </w:r>
      <w:r w:rsidRPr="004A2FF9">
        <w:rPr>
          <w:rFonts w:ascii="標楷體" w:eastAsia="標楷體" w:hAnsi="標楷體" w:cs="標楷體" w:hint="eastAsia"/>
          <w:sz w:val="28"/>
          <w:szCs w:val="28"/>
        </w:rPr>
        <w:t>概述</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DD1779" w:rsidRPr="004A2FF9" w:rsidRDefault="00DD1779" w:rsidP="00DD177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6.2 </w:t>
      </w:r>
      <w:r w:rsidRPr="004A2FF9">
        <w:rPr>
          <w:rFonts w:ascii="標楷體" w:eastAsia="標楷體" w:hAnsi="標楷體" w:cs="標楷體" w:hint="eastAsia"/>
          <w:sz w:val="28"/>
          <w:szCs w:val="28"/>
        </w:rPr>
        <w:t>人員</w:t>
      </w:r>
      <w:r w:rsidRPr="004A2FF9">
        <w:rPr>
          <w:rFonts w:ascii="標楷體" w:eastAsia="標楷體" w:hAnsi="標楷體" w:cs="標楷體"/>
          <w:sz w:val="28"/>
          <w:szCs w:val="28"/>
        </w:rPr>
        <w:t xml:space="preserve"> </w:t>
      </w:r>
    </w:p>
    <w:p w:rsidR="00DD1779" w:rsidRPr="004A2FF9" w:rsidRDefault="00DD1779" w:rsidP="00DD1779">
      <w:pPr>
        <w:pStyle w:val="Default"/>
        <w:ind w:leftChars="200" w:left="1326" w:hangingChars="302" w:hanging="846"/>
        <w:rPr>
          <w:rFonts w:ascii="標楷體" w:eastAsia="標楷體"/>
          <w:sz w:val="28"/>
          <w:szCs w:val="28"/>
        </w:rPr>
      </w:pPr>
      <w:r w:rsidRPr="004A2FF9">
        <w:rPr>
          <w:rFonts w:ascii="標楷體" w:eastAsia="標楷體" w:hAnsi="標楷體" w:hint="eastAsia"/>
          <w:sz w:val="28"/>
          <w:szCs w:val="28"/>
        </w:rPr>
        <w:t xml:space="preserve">6.2.1 </w:t>
      </w:r>
      <w:r w:rsidRPr="004A2FF9">
        <w:rPr>
          <w:rFonts w:ascii="標楷體" w:eastAsia="標楷體" w:hint="eastAsia"/>
          <w:sz w:val="28"/>
          <w:szCs w:val="28"/>
        </w:rPr>
        <w:t>執行遊校人員必須是實驗室雇用的人員。</w:t>
      </w:r>
    </w:p>
    <w:p w:rsidR="00DD1779" w:rsidRPr="004A2FF9" w:rsidRDefault="00DD1779" w:rsidP="00E514DA">
      <w:pPr>
        <w:pStyle w:val="Default"/>
        <w:ind w:leftChars="200" w:left="1326" w:hangingChars="302" w:hanging="846"/>
        <w:rPr>
          <w:rFonts w:ascii="標楷體" w:eastAsia="標楷體"/>
          <w:sz w:val="28"/>
          <w:szCs w:val="28"/>
        </w:rPr>
      </w:pPr>
      <w:r w:rsidRPr="00E514DA">
        <w:rPr>
          <w:rFonts w:ascii="標楷體" w:eastAsia="標楷體" w:hint="eastAsia"/>
          <w:sz w:val="28"/>
          <w:szCs w:val="28"/>
          <w:u w:val="single"/>
        </w:rPr>
        <w:t>6.2.2</w:t>
      </w:r>
      <w:r w:rsidRPr="004A2FF9">
        <w:rPr>
          <w:rFonts w:ascii="標楷體" w:eastAsia="標楷體" w:hint="eastAsia"/>
          <w:sz w:val="28"/>
          <w:szCs w:val="28"/>
        </w:rPr>
        <w:t xml:space="preserve"> 執行遊校人員必須經測試合格</w:t>
      </w:r>
      <w:r w:rsidRPr="004A2FF9">
        <w:rPr>
          <w:rFonts w:ascii="標楷體" w:eastAsia="標楷體" w:hAnsi="標楷體" w:cs="標楷體" w:hint="eastAsia"/>
          <w:sz w:val="28"/>
          <w:szCs w:val="28"/>
        </w:rPr>
        <w:t>相關訓練及授權紀錄</w:t>
      </w:r>
      <w:r w:rsidRPr="004A2FF9">
        <w:rPr>
          <w:rFonts w:ascii="標楷體" w:eastAsia="標楷體" w:hint="eastAsia"/>
          <w:sz w:val="28"/>
          <w:szCs w:val="28"/>
        </w:rPr>
        <w:t>。</w:t>
      </w:r>
    </w:p>
    <w:p w:rsidR="00DD1779" w:rsidRPr="004A2FF9" w:rsidRDefault="00DD1779" w:rsidP="00DD1779">
      <w:pPr>
        <w:widowControl/>
        <w:autoSpaceDE w:val="0"/>
        <w:autoSpaceDN w:val="0"/>
        <w:ind w:leftChars="200" w:left="1326" w:right="284" w:hangingChars="302" w:hanging="846"/>
        <w:textAlignment w:val="bottom"/>
        <w:rPr>
          <w:rFonts w:ascii="標楷體" w:eastAsia="標楷體" w:hAnsi="標楷體" w:cs="標楷體"/>
          <w:sz w:val="28"/>
          <w:szCs w:val="28"/>
        </w:rPr>
      </w:pPr>
      <w:r w:rsidRPr="004A2FF9">
        <w:rPr>
          <w:rFonts w:ascii="標楷體" w:eastAsia="標楷體" w:hint="eastAsia"/>
          <w:sz w:val="28"/>
          <w:szCs w:val="28"/>
        </w:rPr>
        <w:t>6.2.</w:t>
      </w:r>
      <w:r w:rsidR="00E514DA">
        <w:rPr>
          <w:rFonts w:ascii="標楷體" w:eastAsia="標楷體"/>
          <w:sz w:val="28"/>
          <w:szCs w:val="28"/>
        </w:rPr>
        <w:t>3</w:t>
      </w:r>
      <w:r w:rsidRPr="004A2FF9">
        <w:rPr>
          <w:rFonts w:ascii="標楷體" w:eastAsia="標楷體" w:hint="eastAsia"/>
          <w:sz w:val="28"/>
          <w:szCs w:val="28"/>
        </w:rPr>
        <w:t xml:space="preserve"> </w:t>
      </w:r>
      <w:r w:rsidRPr="004A2FF9">
        <w:rPr>
          <w:rFonts w:ascii="標楷體" w:eastAsia="標楷體" w:hAnsi="標楷體" w:cs="標楷體" w:hint="eastAsia"/>
          <w:sz w:val="28"/>
          <w:szCs w:val="28"/>
        </w:rPr>
        <w:t>執行遊校人員作業及簽署報告之授權紀錄，應可鑑別至對應之申請</w:t>
      </w:r>
      <w:r w:rsidRPr="004A2FF9">
        <w:rPr>
          <w:rFonts w:ascii="標楷體" w:eastAsia="標楷體" w:hAnsi="標楷體"/>
          <w:sz w:val="28"/>
          <w:szCs w:val="28"/>
        </w:rPr>
        <w:t>/</w:t>
      </w:r>
      <w:r w:rsidRPr="004A2FF9">
        <w:rPr>
          <w:rFonts w:ascii="標楷體" w:eastAsia="標楷體" w:hAnsi="標楷體" w:cs="標楷體" w:hint="eastAsia"/>
          <w:sz w:val="28"/>
          <w:szCs w:val="28"/>
        </w:rPr>
        <w:t>認可項目或代碼。</w:t>
      </w:r>
    </w:p>
    <w:p w:rsidR="00C63F38" w:rsidRPr="004A2FF9" w:rsidRDefault="00C63F38" w:rsidP="00DD1779">
      <w:pPr>
        <w:widowControl/>
        <w:autoSpaceDE w:val="0"/>
        <w:autoSpaceDN w:val="0"/>
        <w:ind w:leftChars="200" w:left="1326" w:right="284" w:hangingChars="302" w:hanging="846"/>
        <w:textAlignment w:val="bottom"/>
        <w:rPr>
          <w:rFonts w:ascii="標楷體" w:eastAsia="標楷體"/>
          <w:sz w:val="28"/>
          <w:szCs w:val="28"/>
        </w:rPr>
      </w:pPr>
      <w:r w:rsidRPr="004A2FF9">
        <w:rPr>
          <w:rFonts w:ascii="標楷體" w:eastAsia="標楷體" w:hint="eastAsia"/>
          <w:sz w:val="28"/>
          <w:szCs w:val="28"/>
        </w:rPr>
        <w:t>6.2.</w:t>
      </w:r>
      <w:r w:rsidR="00E514DA">
        <w:rPr>
          <w:rFonts w:ascii="標楷體" w:eastAsia="標楷體"/>
          <w:sz w:val="28"/>
          <w:szCs w:val="28"/>
        </w:rPr>
        <w:t>4</w:t>
      </w:r>
      <w:r w:rsidRPr="004A2FF9">
        <w:rPr>
          <w:rFonts w:ascii="標楷體" w:eastAsia="標楷體" w:hint="eastAsia"/>
          <w:sz w:val="28"/>
          <w:szCs w:val="28"/>
        </w:rPr>
        <w:t xml:space="preserve"> 報告簽署人之識別與簽署及限制參照『品質手冊』之規定。</w:t>
      </w:r>
    </w:p>
    <w:p w:rsidR="0010199F" w:rsidRPr="004A2FF9" w:rsidRDefault="0010199F" w:rsidP="00DD1779">
      <w:pPr>
        <w:widowControl/>
        <w:autoSpaceDE w:val="0"/>
        <w:autoSpaceDN w:val="0"/>
        <w:ind w:leftChars="200" w:left="1326" w:right="284" w:hangingChars="302" w:hanging="846"/>
        <w:textAlignment w:val="bottom"/>
        <w:rPr>
          <w:rFonts w:ascii="標楷體" w:eastAsia="標楷體"/>
          <w:sz w:val="28"/>
          <w:szCs w:val="28"/>
        </w:rPr>
      </w:pPr>
      <w:r w:rsidRPr="004A2FF9">
        <w:rPr>
          <w:rFonts w:ascii="標楷體" w:eastAsia="標楷體" w:hint="eastAsia"/>
          <w:sz w:val="28"/>
          <w:szCs w:val="28"/>
        </w:rPr>
        <w:t>6.2.</w:t>
      </w:r>
      <w:r w:rsidR="00E514DA">
        <w:rPr>
          <w:rFonts w:ascii="標楷體" w:eastAsia="標楷體"/>
          <w:sz w:val="28"/>
          <w:szCs w:val="28"/>
        </w:rPr>
        <w:t>5</w:t>
      </w:r>
      <w:r w:rsidRPr="004A2FF9">
        <w:rPr>
          <w:rFonts w:ascii="標楷體" w:eastAsia="標楷體" w:hint="eastAsia"/>
          <w:sz w:val="28"/>
          <w:szCs w:val="28"/>
        </w:rPr>
        <w:t xml:space="preserve"> 遊校作業人員可取用參閱『品質手冊』、『遊校標準程序』、『遊校程序』以便適當地執行遊校作業。</w:t>
      </w:r>
    </w:p>
    <w:p w:rsidR="00DD1779" w:rsidRPr="004A2FF9" w:rsidRDefault="00DD1779" w:rsidP="00DD1779">
      <w:pPr>
        <w:pStyle w:val="Default"/>
        <w:ind w:leftChars="200" w:left="1317" w:hangingChars="299" w:hanging="837"/>
        <w:rPr>
          <w:rFonts w:ascii="標楷體" w:eastAsia="標楷體" w:hAnsi="標楷體" w:cs="標楷體"/>
          <w:sz w:val="28"/>
          <w:szCs w:val="28"/>
        </w:rPr>
      </w:pPr>
    </w:p>
    <w:p w:rsidR="00DD1779" w:rsidRPr="004A2FF9" w:rsidRDefault="00DD1779" w:rsidP="00801D7F">
      <w:pPr>
        <w:pStyle w:val="Default"/>
        <w:ind w:leftChars="104" w:left="250"/>
        <w:rPr>
          <w:rFonts w:ascii="標楷體" w:eastAsia="標楷體" w:hAnsi="標楷體" w:cs="標楷體"/>
          <w:sz w:val="28"/>
          <w:szCs w:val="28"/>
        </w:rPr>
      </w:pPr>
      <w:r w:rsidRPr="004A2FF9">
        <w:rPr>
          <w:rFonts w:ascii="標楷體" w:eastAsia="標楷體" w:hAnsi="標楷體"/>
          <w:sz w:val="28"/>
          <w:szCs w:val="28"/>
        </w:rPr>
        <w:t xml:space="preserve">6.3 </w:t>
      </w:r>
      <w:r w:rsidRPr="004A2FF9">
        <w:rPr>
          <w:rFonts w:ascii="標楷體" w:eastAsia="標楷體" w:hAnsi="標楷體" w:cs="標楷體" w:hint="eastAsia"/>
          <w:sz w:val="28"/>
          <w:szCs w:val="28"/>
        </w:rPr>
        <w:t>設施與環境條件</w:t>
      </w:r>
      <w:r w:rsidRPr="004A2FF9">
        <w:rPr>
          <w:rFonts w:ascii="標楷體" w:eastAsia="標楷體" w:hAnsi="標楷體" w:cs="標楷體"/>
          <w:sz w:val="28"/>
          <w:szCs w:val="28"/>
        </w:rPr>
        <w:t xml:space="preserve"> </w:t>
      </w:r>
    </w:p>
    <w:p w:rsidR="00DD1779" w:rsidRPr="004A2FF9" w:rsidRDefault="00DD1779" w:rsidP="00DD1779">
      <w:pPr>
        <w:pStyle w:val="Default"/>
        <w:ind w:leftChars="199" w:left="1301" w:hangingChars="294" w:hanging="823"/>
        <w:rPr>
          <w:rFonts w:ascii="標楷體" w:eastAsia="標楷體"/>
          <w:sz w:val="28"/>
          <w:szCs w:val="28"/>
        </w:rPr>
      </w:pPr>
      <w:r w:rsidRPr="003E2180">
        <w:rPr>
          <w:rFonts w:ascii="標楷體" w:eastAsia="標楷體" w:hAnsi="標楷體"/>
          <w:sz w:val="28"/>
          <w:szCs w:val="28"/>
          <w:u w:val="single"/>
        </w:rPr>
        <w:t>6.3.1</w:t>
      </w:r>
      <w:r w:rsidRPr="004A2FF9">
        <w:rPr>
          <w:rFonts w:ascii="標楷體" w:eastAsia="標楷體" w:hAnsi="標楷體" w:hint="eastAsia"/>
          <w:sz w:val="28"/>
          <w:szCs w:val="28"/>
        </w:rPr>
        <w:t xml:space="preserve"> </w:t>
      </w:r>
      <w:r w:rsidRPr="004A2FF9">
        <w:rPr>
          <w:rFonts w:ascii="標楷體" w:eastAsia="標楷體" w:hint="eastAsia"/>
          <w:sz w:val="28"/>
          <w:szCs w:val="28"/>
        </w:rPr>
        <w:t>執行遊校時，環境條件要符合該項</w:t>
      </w:r>
      <w:r w:rsidRPr="004A2FF9">
        <w:rPr>
          <w:rFonts w:ascii="標楷體" w:eastAsia="標楷體" w:hAnsi="標楷體" w:cs="標楷體" w:hint="eastAsia"/>
          <w:sz w:val="28"/>
          <w:szCs w:val="28"/>
        </w:rPr>
        <w:t>『</w:t>
      </w:r>
      <w:r w:rsidRPr="004A2FF9">
        <w:rPr>
          <w:rFonts w:ascii="標楷體" w:eastAsia="標楷體" w:hint="eastAsia"/>
          <w:sz w:val="28"/>
          <w:szCs w:val="28"/>
        </w:rPr>
        <w:t>遊校標準程序</w:t>
      </w:r>
      <w:r w:rsidR="00885894" w:rsidRPr="004A2FF9">
        <w:rPr>
          <w:rFonts w:ascii="標楷體" w:eastAsia="標楷體" w:hAnsi="標楷體" w:cs="標楷體" w:hint="eastAsia"/>
          <w:sz w:val="28"/>
          <w:szCs w:val="28"/>
        </w:rPr>
        <w:t>』</w:t>
      </w:r>
      <w:r w:rsidRPr="004A2FF9">
        <w:rPr>
          <w:rFonts w:ascii="標楷體" w:eastAsia="標楷體" w:hint="eastAsia"/>
          <w:sz w:val="28"/>
          <w:szCs w:val="28"/>
        </w:rPr>
        <w:t>與儀器使用規範之要求，並確保</w:t>
      </w:r>
      <w:r w:rsidRPr="004A2FF9">
        <w:rPr>
          <w:rFonts w:ascii="標楷體" w:eastAsia="標楷體" w:hAnsi="標楷體" w:cs="標楷體" w:hint="eastAsia"/>
          <w:sz w:val="28"/>
          <w:szCs w:val="28"/>
        </w:rPr>
        <w:t>不會對標準件、待校件、及相關設備造成不利影響，以利校正結果的有效性</w:t>
      </w:r>
      <w:r w:rsidRPr="004A2FF9">
        <w:rPr>
          <w:rFonts w:ascii="標楷體" w:eastAsia="標楷體" w:hint="eastAsia"/>
          <w:sz w:val="28"/>
          <w:szCs w:val="28"/>
        </w:rPr>
        <w:t>。</w:t>
      </w:r>
    </w:p>
    <w:p w:rsidR="00DD1779" w:rsidRPr="004A2FF9" w:rsidRDefault="00DD1779" w:rsidP="00DD1779">
      <w:pPr>
        <w:pStyle w:val="Default"/>
        <w:ind w:leftChars="199" w:left="1301" w:hangingChars="294" w:hanging="823"/>
        <w:rPr>
          <w:rFonts w:ascii="標楷體" w:eastAsia="標楷體"/>
          <w:sz w:val="28"/>
          <w:szCs w:val="28"/>
        </w:rPr>
      </w:pPr>
      <w:r w:rsidRPr="004A2FF9">
        <w:rPr>
          <w:rFonts w:ascii="標楷體" w:eastAsia="標楷體" w:hAnsi="標楷體"/>
          <w:sz w:val="28"/>
          <w:szCs w:val="28"/>
        </w:rPr>
        <w:t>6.3.</w:t>
      </w:r>
      <w:r w:rsidRPr="004A2FF9">
        <w:rPr>
          <w:rFonts w:ascii="標楷體" w:eastAsia="標楷體" w:hAnsi="標楷體" w:hint="eastAsia"/>
          <w:sz w:val="28"/>
          <w:szCs w:val="28"/>
        </w:rPr>
        <w:t xml:space="preserve">2 </w:t>
      </w:r>
      <w:r w:rsidRPr="004A2FF9">
        <w:rPr>
          <w:rFonts w:ascii="標楷體" w:eastAsia="標楷體" w:hint="eastAsia"/>
          <w:sz w:val="28"/>
          <w:szCs w:val="28"/>
        </w:rPr>
        <w:t>執行校正期間，當環境條件超過該項</w:t>
      </w:r>
      <w:r w:rsidRPr="004A2FF9">
        <w:rPr>
          <w:rFonts w:ascii="標楷體" w:eastAsia="標楷體" w:hAnsi="標楷體" w:cs="標楷體" w:hint="eastAsia"/>
          <w:sz w:val="28"/>
          <w:szCs w:val="28"/>
        </w:rPr>
        <w:t>『</w:t>
      </w:r>
      <w:r w:rsidRPr="004A2FF9">
        <w:rPr>
          <w:rFonts w:ascii="標楷體" w:eastAsia="標楷體" w:hint="eastAsia"/>
          <w:sz w:val="28"/>
          <w:szCs w:val="28"/>
        </w:rPr>
        <w:t>遊校標準程序</w:t>
      </w:r>
      <w:r w:rsidR="00885894" w:rsidRPr="004A2FF9">
        <w:rPr>
          <w:rFonts w:ascii="標楷體" w:eastAsia="標楷體" w:hAnsi="標楷體" w:cs="標楷體" w:hint="eastAsia"/>
          <w:sz w:val="28"/>
          <w:szCs w:val="28"/>
        </w:rPr>
        <w:t>』</w:t>
      </w:r>
      <w:r w:rsidRPr="004A2FF9">
        <w:rPr>
          <w:rFonts w:ascii="標楷體" w:eastAsia="標楷體" w:hint="eastAsia"/>
          <w:sz w:val="28"/>
          <w:szCs w:val="28"/>
        </w:rPr>
        <w:t>與儀器使用規範之要求時，應立即停止校正之執行。當環境條件恢復至要求範圍時，才繼續執行校正。</w:t>
      </w:r>
    </w:p>
    <w:p w:rsidR="00DD1779" w:rsidRPr="004A2FF9" w:rsidRDefault="00DD1779" w:rsidP="00DD1779">
      <w:pPr>
        <w:pStyle w:val="Default"/>
        <w:ind w:leftChars="199" w:left="1301" w:hangingChars="294" w:hanging="823"/>
        <w:rPr>
          <w:rFonts w:ascii="標楷體" w:eastAsia="標楷體"/>
          <w:sz w:val="28"/>
          <w:szCs w:val="28"/>
        </w:rPr>
      </w:pPr>
      <w:r w:rsidRPr="004A2FF9">
        <w:rPr>
          <w:rFonts w:ascii="標楷體" w:eastAsia="標楷體" w:hint="eastAsia"/>
          <w:sz w:val="28"/>
          <w:szCs w:val="28"/>
        </w:rPr>
        <w:t>6.3.3 執行遊校的現場</w:t>
      </w:r>
      <w:r w:rsidRPr="004A2FF9">
        <w:rPr>
          <w:rFonts w:ascii="標楷體" w:eastAsia="標楷體" w:hAnsi="標楷體" w:cs="標楷體" w:hint="eastAsia"/>
          <w:sz w:val="28"/>
          <w:szCs w:val="28"/>
        </w:rPr>
        <w:t>應將現場的環境條件加以監控並依該項『遊校標準程序</w:t>
      </w:r>
      <w:r w:rsidR="00885894" w:rsidRPr="004A2FF9">
        <w:rPr>
          <w:rFonts w:ascii="標楷體" w:eastAsia="標楷體" w:hAnsi="標楷體" w:cs="標楷體" w:hint="eastAsia"/>
          <w:sz w:val="28"/>
          <w:szCs w:val="28"/>
        </w:rPr>
        <w:t>』</w:t>
      </w:r>
      <w:r w:rsidRPr="004A2FF9">
        <w:rPr>
          <w:rFonts w:ascii="標楷體" w:eastAsia="標楷體" w:hAnsi="標楷體" w:cs="標楷體" w:hint="eastAsia"/>
          <w:sz w:val="28"/>
          <w:szCs w:val="28"/>
        </w:rPr>
        <w:t>填寫表單。</w:t>
      </w:r>
    </w:p>
    <w:p w:rsidR="00DD1779" w:rsidRPr="004A2FF9" w:rsidRDefault="00DD1779" w:rsidP="00DD1779">
      <w:pPr>
        <w:pStyle w:val="Default"/>
        <w:ind w:leftChars="199" w:left="1301" w:hangingChars="294" w:hanging="823"/>
        <w:rPr>
          <w:rFonts w:ascii="標楷體" w:eastAsia="標楷體" w:hAnsi="標楷體"/>
          <w:sz w:val="28"/>
          <w:szCs w:val="28"/>
        </w:rPr>
      </w:pPr>
      <w:r w:rsidRPr="004A2FF9">
        <w:rPr>
          <w:rFonts w:ascii="標楷體" w:eastAsia="標楷體" w:hAnsi="標楷體" w:hint="eastAsia"/>
          <w:sz w:val="28"/>
          <w:szCs w:val="28"/>
        </w:rPr>
        <w:t xml:space="preserve">6.3.4 </w:t>
      </w:r>
      <w:r w:rsidRPr="004A2FF9">
        <w:rPr>
          <w:rFonts w:ascii="標楷體" w:eastAsia="標楷體" w:hint="eastAsia"/>
          <w:sz w:val="28"/>
          <w:szCs w:val="28"/>
        </w:rPr>
        <w:t>當執行遊校的現場會因人員的進出，造成校正結果的影響到時，</w:t>
      </w:r>
      <w:r w:rsidRPr="004A2FF9">
        <w:rPr>
          <w:rFonts w:ascii="標楷體" w:eastAsia="標楷體" w:hAnsi="標楷體" w:cs="標楷體" w:hint="eastAsia"/>
          <w:sz w:val="28"/>
          <w:szCs w:val="28"/>
        </w:rPr>
        <w:t>應有管制人員的進出</w:t>
      </w:r>
      <w:r w:rsidRPr="004A2FF9">
        <w:rPr>
          <w:rFonts w:ascii="標楷體" w:eastAsia="標楷體" w:hint="eastAsia"/>
          <w:sz w:val="28"/>
          <w:szCs w:val="28"/>
        </w:rPr>
        <w:t>之處置。</w:t>
      </w:r>
    </w:p>
    <w:p w:rsidR="00DD1779" w:rsidRPr="004A2FF9" w:rsidRDefault="00DD1779" w:rsidP="00DD1779">
      <w:pPr>
        <w:pStyle w:val="Default"/>
        <w:ind w:leftChars="200" w:left="1328" w:hangingChars="303" w:hanging="848"/>
        <w:rPr>
          <w:rFonts w:ascii="標楷體" w:eastAsia="標楷體" w:hAnsi="標楷體"/>
          <w:sz w:val="28"/>
          <w:szCs w:val="28"/>
        </w:rPr>
      </w:pPr>
    </w:p>
    <w:p w:rsidR="00DD1779" w:rsidRPr="004A2FF9" w:rsidRDefault="00DD1779" w:rsidP="00801D7F">
      <w:pPr>
        <w:pStyle w:val="Default"/>
        <w:ind w:leftChars="94" w:left="226"/>
        <w:rPr>
          <w:rFonts w:ascii="標楷體" w:eastAsia="標楷體" w:hAnsi="標楷體" w:cs="標楷體"/>
          <w:sz w:val="28"/>
          <w:szCs w:val="28"/>
        </w:rPr>
      </w:pPr>
      <w:r w:rsidRPr="004A2FF9">
        <w:rPr>
          <w:rFonts w:ascii="標楷體" w:eastAsia="標楷體" w:hAnsi="標楷體"/>
          <w:sz w:val="28"/>
          <w:szCs w:val="28"/>
        </w:rPr>
        <w:t xml:space="preserve">6.4 </w:t>
      </w:r>
      <w:r w:rsidRPr="004A2FF9">
        <w:rPr>
          <w:rFonts w:ascii="標楷體" w:eastAsia="標楷體" w:hAnsi="標楷體" w:cs="標楷體" w:hint="eastAsia"/>
          <w:sz w:val="28"/>
          <w:szCs w:val="28"/>
        </w:rPr>
        <w:t>設備</w:t>
      </w:r>
      <w:r w:rsidRPr="004A2FF9">
        <w:rPr>
          <w:rFonts w:ascii="標楷體" w:eastAsia="標楷體" w:hAnsi="標楷體" w:cs="標楷體"/>
          <w:sz w:val="28"/>
          <w:szCs w:val="28"/>
        </w:rPr>
        <w:t xml:space="preserve"> </w:t>
      </w:r>
    </w:p>
    <w:p w:rsidR="00DD1779" w:rsidRPr="004A2FF9" w:rsidRDefault="00DD1779" w:rsidP="00DD1779">
      <w:pPr>
        <w:pStyle w:val="Default"/>
        <w:ind w:leftChars="200" w:left="1306" w:hangingChars="295" w:hanging="826"/>
        <w:rPr>
          <w:rFonts w:ascii="標楷體" w:eastAsia="標楷體" w:hAnsi="標楷體" w:cs="標楷體"/>
          <w:sz w:val="28"/>
          <w:szCs w:val="28"/>
        </w:rPr>
      </w:pPr>
      <w:r w:rsidRPr="004A2FF9">
        <w:rPr>
          <w:rFonts w:ascii="標楷體" w:eastAsia="標楷體" w:hAnsi="標楷體"/>
          <w:sz w:val="28"/>
          <w:szCs w:val="28"/>
        </w:rPr>
        <w:t xml:space="preserve">6.4.1 </w:t>
      </w:r>
      <w:r w:rsidR="00435379" w:rsidRPr="004A2FF9">
        <w:rPr>
          <w:rFonts w:ascii="標楷體" w:eastAsia="標楷體" w:hAnsi="標楷體" w:hint="eastAsia"/>
          <w:sz w:val="28"/>
          <w:szCs w:val="28"/>
        </w:rPr>
        <w:t>實驗室應將於</w:t>
      </w:r>
      <w:r w:rsidRPr="004A2FF9">
        <w:rPr>
          <w:rFonts w:ascii="標楷體" w:eastAsia="標楷體" w:hAnsi="標楷體" w:cs="標楷體" w:hint="eastAsia"/>
          <w:sz w:val="28"/>
          <w:szCs w:val="28"/>
        </w:rPr>
        <w:t>遊校活動</w:t>
      </w:r>
      <w:r w:rsidR="00435379" w:rsidRPr="004A2FF9">
        <w:rPr>
          <w:rFonts w:ascii="標楷體" w:eastAsia="標楷體" w:hAnsi="標楷體" w:cs="標楷體" w:hint="eastAsia"/>
          <w:sz w:val="28"/>
          <w:szCs w:val="28"/>
        </w:rPr>
        <w:t>中所</w:t>
      </w:r>
      <w:r w:rsidRPr="004A2FF9">
        <w:rPr>
          <w:rFonts w:ascii="標楷體" w:eastAsia="標楷體" w:hAnsi="標楷體" w:cs="標楷體" w:hint="eastAsia"/>
          <w:sz w:val="28"/>
          <w:szCs w:val="28"/>
        </w:rPr>
        <w:t>使用之</w:t>
      </w:r>
      <w:r w:rsidR="004059E7" w:rsidRPr="004A2FF9">
        <w:rPr>
          <w:rFonts w:ascii="標楷體" w:eastAsia="標楷體" w:hint="eastAsia"/>
          <w:sz w:val="28"/>
          <w:szCs w:val="28"/>
        </w:rPr>
        <w:t>遊校用工作標準件</w:t>
      </w:r>
      <w:r w:rsidRPr="004A2FF9">
        <w:rPr>
          <w:rFonts w:ascii="標楷體" w:eastAsia="標楷體" w:hAnsi="標楷體" w:cs="標楷體" w:hint="eastAsia"/>
          <w:sz w:val="28"/>
          <w:szCs w:val="28"/>
        </w:rPr>
        <w:t>以及主要設備，其廠牌、型號</w:t>
      </w:r>
      <w:r w:rsidRPr="004A2FF9">
        <w:rPr>
          <w:rFonts w:ascii="標楷體" w:eastAsia="標楷體" w:hAnsi="標楷體"/>
          <w:sz w:val="28"/>
          <w:szCs w:val="28"/>
        </w:rPr>
        <w:t>(</w:t>
      </w:r>
      <w:r w:rsidRPr="004A2FF9">
        <w:rPr>
          <w:rFonts w:ascii="標楷體" w:eastAsia="標楷體" w:hAnsi="標楷體" w:cs="標楷體" w:hint="eastAsia"/>
          <w:sz w:val="28"/>
          <w:szCs w:val="28"/>
        </w:rPr>
        <w:t>或規格</w:t>
      </w:r>
      <w:r w:rsidRPr="004A2FF9">
        <w:rPr>
          <w:rFonts w:ascii="標楷體" w:eastAsia="標楷體" w:hAnsi="標楷體"/>
          <w:sz w:val="28"/>
          <w:szCs w:val="28"/>
        </w:rPr>
        <w:t>)</w:t>
      </w:r>
      <w:r w:rsidRPr="004A2FF9">
        <w:rPr>
          <w:rFonts w:ascii="標楷體" w:eastAsia="標楷體" w:hAnsi="標楷體" w:cs="標楷體" w:hint="eastAsia"/>
          <w:sz w:val="28"/>
          <w:szCs w:val="28"/>
        </w:rPr>
        <w:t>應於申請認證內容中呈現。</w:t>
      </w:r>
    </w:p>
    <w:p w:rsidR="00435379" w:rsidRPr="004A2FF9" w:rsidRDefault="00435379" w:rsidP="00435379">
      <w:pPr>
        <w:pStyle w:val="Default"/>
        <w:ind w:leftChars="200" w:left="1306" w:hangingChars="295" w:hanging="826"/>
        <w:rPr>
          <w:rFonts w:ascii="標楷體" w:eastAsia="標楷體"/>
          <w:sz w:val="28"/>
          <w:szCs w:val="28"/>
        </w:rPr>
      </w:pPr>
      <w:r w:rsidRPr="004A2FF9">
        <w:rPr>
          <w:rFonts w:ascii="標楷體" w:eastAsia="標楷體" w:hint="eastAsia"/>
          <w:sz w:val="28"/>
          <w:szCs w:val="28"/>
        </w:rPr>
        <w:t>6.4.</w:t>
      </w:r>
      <w:r w:rsidR="00877D8B" w:rsidRPr="004A2FF9">
        <w:rPr>
          <w:rFonts w:ascii="標楷體" w:eastAsia="標楷體" w:hint="eastAsia"/>
          <w:sz w:val="28"/>
          <w:szCs w:val="28"/>
        </w:rPr>
        <w:t>2</w:t>
      </w:r>
      <w:r w:rsidR="00993E76" w:rsidRPr="004A2FF9">
        <w:rPr>
          <w:rFonts w:ascii="標楷體" w:eastAsia="標楷體" w:hint="eastAsia"/>
          <w:sz w:val="28"/>
          <w:szCs w:val="28"/>
        </w:rPr>
        <w:t xml:space="preserve"> 實驗室應將遊校用</w:t>
      </w:r>
      <w:r w:rsidR="004059E7" w:rsidRPr="004A2FF9">
        <w:rPr>
          <w:rFonts w:ascii="標楷體" w:eastAsia="標楷體" w:hint="eastAsia"/>
          <w:sz w:val="28"/>
          <w:szCs w:val="28"/>
        </w:rPr>
        <w:t>工作標準件</w:t>
      </w:r>
      <w:r w:rsidR="00993E76" w:rsidRPr="004A2FF9">
        <w:rPr>
          <w:rFonts w:ascii="標楷體" w:eastAsia="標楷體" w:hint="eastAsia"/>
          <w:sz w:val="28"/>
          <w:szCs w:val="28"/>
        </w:rPr>
        <w:t>之維護與校正紀錄儲存於「</w:t>
      </w:r>
      <w:r w:rsidR="003E2180">
        <w:rPr>
          <w:rFonts w:ascii="標楷體" w:eastAsia="標楷體" w:hint="eastAsia"/>
          <w:sz w:val="28"/>
          <w:szCs w:val="28"/>
        </w:rPr>
        <w:t>量規儀器</w:t>
      </w:r>
      <w:r w:rsidR="00993E76" w:rsidRPr="003E2180">
        <w:rPr>
          <w:rFonts w:ascii="標楷體" w:eastAsia="標楷體" w:hint="eastAsia"/>
          <w:sz w:val="28"/>
          <w:szCs w:val="28"/>
          <w:u w:val="single"/>
        </w:rPr>
        <w:t>履歷表</w:t>
      </w:r>
      <w:r w:rsidR="00993E76" w:rsidRPr="004A2FF9">
        <w:rPr>
          <w:rFonts w:ascii="標楷體" w:eastAsia="標楷體" w:hint="eastAsia"/>
          <w:sz w:val="28"/>
          <w:szCs w:val="28"/>
        </w:rPr>
        <w:t>」</w:t>
      </w:r>
      <w:r w:rsidR="003E2180" w:rsidRPr="003E2180">
        <w:rPr>
          <w:rFonts w:ascii="標楷體" w:eastAsia="標楷體" w:hAnsi="標楷體" w:hint="eastAsia"/>
          <w:sz w:val="28"/>
          <w:szCs w:val="28"/>
        </w:rPr>
        <w:t>(</w:t>
      </w:r>
      <w:r w:rsidR="003E2180">
        <w:rPr>
          <w:rFonts w:ascii="標楷體" w:eastAsia="標楷體" w:hAnsi="標楷體" w:hint="eastAsia"/>
          <w:sz w:val="28"/>
          <w:szCs w:val="28"/>
        </w:rPr>
        <w:t>表單編號：</w:t>
      </w:r>
      <w:r w:rsidR="003E2180" w:rsidRPr="003E2180">
        <w:rPr>
          <w:rFonts w:ascii="標楷體" w:eastAsia="標楷體" w:hAnsi="標楷體"/>
          <w:sz w:val="28"/>
          <w:szCs w:val="28"/>
        </w:rPr>
        <w:t>CLR-6502-01)</w:t>
      </w:r>
      <w:r w:rsidR="00993E76" w:rsidRPr="004A2FF9">
        <w:rPr>
          <w:rFonts w:ascii="標楷體" w:eastAsia="標楷體" w:hint="eastAsia"/>
          <w:sz w:val="28"/>
          <w:szCs w:val="28"/>
        </w:rPr>
        <w:t>。</w:t>
      </w:r>
    </w:p>
    <w:p w:rsidR="00993E76" w:rsidRPr="004A2FF9" w:rsidRDefault="00993E76" w:rsidP="00993E76">
      <w:pPr>
        <w:pStyle w:val="Default"/>
        <w:ind w:leftChars="200" w:left="1306" w:hangingChars="295" w:hanging="826"/>
        <w:rPr>
          <w:rFonts w:ascii="標楷體" w:eastAsia="標楷體"/>
          <w:sz w:val="28"/>
          <w:szCs w:val="28"/>
        </w:rPr>
      </w:pPr>
      <w:r w:rsidRPr="004A2FF9">
        <w:rPr>
          <w:rFonts w:ascii="標楷體" w:eastAsia="標楷體" w:hint="eastAsia"/>
          <w:sz w:val="28"/>
          <w:szCs w:val="28"/>
        </w:rPr>
        <w:t>6.4.</w:t>
      </w:r>
      <w:r w:rsidR="00877D8B" w:rsidRPr="004A2FF9">
        <w:rPr>
          <w:rFonts w:ascii="標楷體" w:eastAsia="標楷體" w:hint="eastAsia"/>
          <w:sz w:val="28"/>
          <w:szCs w:val="28"/>
        </w:rPr>
        <w:t>3</w:t>
      </w:r>
      <w:r w:rsidRPr="004A2FF9">
        <w:rPr>
          <w:rFonts w:ascii="標楷體" w:eastAsia="標楷體" w:hint="eastAsia"/>
          <w:sz w:val="28"/>
          <w:szCs w:val="28"/>
        </w:rPr>
        <w:t xml:space="preserve"> 實驗室</w:t>
      </w:r>
      <w:r w:rsidR="00877D8B" w:rsidRPr="004A2FF9">
        <w:rPr>
          <w:rFonts w:ascii="標楷體" w:eastAsia="標楷體" w:hint="eastAsia"/>
          <w:sz w:val="28"/>
          <w:szCs w:val="28"/>
        </w:rPr>
        <w:t>要</w:t>
      </w:r>
      <w:r w:rsidRPr="004A2FF9">
        <w:rPr>
          <w:rFonts w:ascii="標楷體" w:eastAsia="標楷體" w:hint="eastAsia"/>
          <w:sz w:val="28"/>
          <w:szCs w:val="28"/>
        </w:rPr>
        <w:t>將</w:t>
      </w:r>
      <w:r w:rsidR="00877D8B" w:rsidRPr="004A2FF9">
        <w:rPr>
          <w:rFonts w:ascii="標楷體" w:eastAsia="標楷體" w:hint="eastAsia"/>
          <w:sz w:val="28"/>
          <w:szCs w:val="28"/>
        </w:rPr>
        <w:t>遊校用工作標準件</w:t>
      </w:r>
      <w:r w:rsidRPr="004A2FF9">
        <w:rPr>
          <w:rFonts w:ascii="標楷體" w:eastAsia="標楷體" w:hint="eastAsia"/>
          <w:sz w:val="28"/>
          <w:szCs w:val="28"/>
        </w:rPr>
        <w:t>運往遊校地點時，</w:t>
      </w:r>
      <w:r w:rsidR="00877D8B" w:rsidRPr="004A2FF9">
        <w:rPr>
          <w:rFonts w:ascii="標楷體" w:eastAsia="標楷體" w:hint="eastAsia"/>
          <w:sz w:val="28"/>
          <w:szCs w:val="28"/>
        </w:rPr>
        <w:t>需</w:t>
      </w:r>
      <w:r w:rsidRPr="004A2FF9">
        <w:rPr>
          <w:rFonts w:ascii="標楷體" w:eastAsia="標楷體" w:hint="eastAsia"/>
          <w:sz w:val="28"/>
          <w:szCs w:val="28"/>
        </w:rPr>
        <w:t>將</w:t>
      </w:r>
      <w:r w:rsidR="00877D8B" w:rsidRPr="004A2FF9">
        <w:rPr>
          <w:rFonts w:ascii="標楷體" w:eastAsia="標楷體" w:hint="eastAsia"/>
          <w:sz w:val="28"/>
          <w:szCs w:val="28"/>
        </w:rPr>
        <w:t>遊校用工作標準件</w:t>
      </w:r>
      <w:r w:rsidRPr="004A2FF9">
        <w:rPr>
          <w:rFonts w:ascii="標楷體" w:eastAsia="標楷體" w:hint="eastAsia"/>
          <w:sz w:val="28"/>
          <w:szCs w:val="28"/>
        </w:rPr>
        <w:t>裝入特製的</w:t>
      </w:r>
      <w:r w:rsidR="00877D8B" w:rsidRPr="004A2FF9">
        <w:rPr>
          <w:rFonts w:ascii="標楷體" w:eastAsia="標楷體" w:hint="eastAsia"/>
          <w:sz w:val="28"/>
          <w:szCs w:val="28"/>
        </w:rPr>
        <w:t>防撞</w:t>
      </w:r>
      <w:r w:rsidRPr="004A2FF9">
        <w:rPr>
          <w:rFonts w:ascii="標楷體" w:eastAsia="標楷體" w:hint="eastAsia"/>
          <w:sz w:val="28"/>
          <w:szCs w:val="28"/>
        </w:rPr>
        <w:t>儀器箱內，以避免因搬運、運送過程中遭受碰撞震動致儀器失效。</w:t>
      </w:r>
    </w:p>
    <w:p w:rsidR="00877D8B" w:rsidRPr="004A2FF9" w:rsidRDefault="00993E76" w:rsidP="00877D8B">
      <w:pPr>
        <w:pStyle w:val="Default"/>
        <w:ind w:leftChars="200" w:left="1306" w:hangingChars="295" w:hanging="826"/>
        <w:rPr>
          <w:rFonts w:ascii="標楷體" w:eastAsia="標楷體"/>
          <w:sz w:val="28"/>
          <w:szCs w:val="28"/>
        </w:rPr>
      </w:pPr>
      <w:r w:rsidRPr="004A2FF9">
        <w:rPr>
          <w:rFonts w:ascii="標楷體" w:eastAsia="標楷體" w:hint="eastAsia"/>
          <w:sz w:val="28"/>
          <w:szCs w:val="28"/>
        </w:rPr>
        <w:t>6.4.</w:t>
      </w:r>
      <w:r w:rsidR="00877D8B" w:rsidRPr="004A2FF9">
        <w:rPr>
          <w:rFonts w:ascii="標楷體" w:eastAsia="標楷體" w:hint="eastAsia"/>
          <w:sz w:val="28"/>
          <w:szCs w:val="28"/>
        </w:rPr>
        <w:t xml:space="preserve">4 </w:t>
      </w:r>
      <w:r w:rsidR="00E753BD" w:rsidRPr="004A2FF9">
        <w:rPr>
          <w:rFonts w:ascii="標楷體" w:eastAsia="標楷體" w:hint="eastAsia"/>
          <w:sz w:val="28"/>
          <w:szCs w:val="28"/>
        </w:rPr>
        <w:t>遊校用工作標準件</w:t>
      </w:r>
      <w:r w:rsidR="00877D8B" w:rsidRPr="004A2FF9">
        <w:rPr>
          <w:rFonts w:ascii="標楷體" w:eastAsia="標楷體" w:hint="eastAsia"/>
          <w:sz w:val="28"/>
          <w:szCs w:val="28"/>
        </w:rPr>
        <w:t>之</w:t>
      </w:r>
      <w:r w:rsidR="00E753BD" w:rsidRPr="004A2FF9">
        <w:rPr>
          <w:rFonts w:ascii="標楷體" w:eastAsia="標楷體" w:hint="eastAsia"/>
          <w:sz w:val="28"/>
          <w:szCs w:val="28"/>
        </w:rPr>
        <w:t>校正操作</w:t>
      </w:r>
      <w:r w:rsidR="00877D8B" w:rsidRPr="004A2FF9">
        <w:rPr>
          <w:rFonts w:ascii="標楷體" w:eastAsia="標楷體" w:hint="eastAsia"/>
          <w:sz w:val="28"/>
          <w:szCs w:val="28"/>
        </w:rPr>
        <w:t>，</w:t>
      </w:r>
      <w:r w:rsidR="00E753BD" w:rsidRPr="004A2FF9">
        <w:rPr>
          <w:rFonts w:ascii="標楷體" w:eastAsia="標楷體" w:hint="eastAsia"/>
          <w:sz w:val="28"/>
          <w:szCs w:val="28"/>
        </w:rPr>
        <w:t>應遵照</w:t>
      </w:r>
      <w:r w:rsidR="00877D8B" w:rsidRPr="004A2FF9">
        <w:rPr>
          <w:rFonts w:ascii="標楷體" w:eastAsia="標楷體" w:hint="eastAsia"/>
          <w:sz w:val="28"/>
          <w:szCs w:val="28"/>
        </w:rPr>
        <w:t>該遊校項目</w:t>
      </w:r>
      <w:r w:rsidR="00E753BD" w:rsidRPr="004A2FF9">
        <w:rPr>
          <w:rFonts w:ascii="標楷體" w:eastAsia="標楷體" w:hint="eastAsia"/>
          <w:sz w:val="28"/>
          <w:szCs w:val="28"/>
        </w:rPr>
        <w:t>最新</w:t>
      </w:r>
      <w:r w:rsidR="00877D8B" w:rsidRPr="004A2FF9">
        <w:rPr>
          <w:rFonts w:ascii="標楷體" w:eastAsia="標楷體" w:hint="eastAsia"/>
          <w:sz w:val="28"/>
          <w:szCs w:val="28"/>
        </w:rPr>
        <w:t>的</w:t>
      </w:r>
      <w:r w:rsidR="00E753BD" w:rsidRPr="004A2FF9">
        <w:rPr>
          <w:rFonts w:ascii="標楷體" w:eastAsia="標楷體" w:hint="eastAsia"/>
          <w:sz w:val="28"/>
          <w:szCs w:val="28"/>
        </w:rPr>
        <w:t>『』</w:t>
      </w:r>
      <w:r w:rsidR="00877D8B" w:rsidRPr="004A2FF9">
        <w:rPr>
          <w:rFonts w:ascii="標楷體" w:eastAsia="標楷體" w:hint="eastAsia"/>
          <w:sz w:val="28"/>
          <w:szCs w:val="28"/>
        </w:rPr>
        <w:t>遊校標準</w:t>
      </w:r>
      <w:r w:rsidR="00877D8B" w:rsidRPr="004A2FF9">
        <w:rPr>
          <w:rFonts w:ascii="標楷體" w:eastAsia="標楷體" w:hint="eastAsia"/>
          <w:sz w:val="28"/>
          <w:szCs w:val="28"/>
        </w:rPr>
        <w:lastRenderedPageBreak/>
        <w:t>操作程序</w:t>
      </w:r>
      <w:r w:rsidR="00E753BD" w:rsidRPr="004A2FF9">
        <w:rPr>
          <w:rFonts w:ascii="標楷體" w:eastAsia="標楷體" w:hint="eastAsia"/>
          <w:sz w:val="28"/>
          <w:szCs w:val="28"/>
        </w:rPr>
        <w:t>』與儀器使用規範</w:t>
      </w:r>
      <w:r w:rsidR="00877D8B" w:rsidRPr="004A2FF9">
        <w:rPr>
          <w:rFonts w:ascii="標楷體" w:eastAsia="標楷體" w:hint="eastAsia"/>
          <w:sz w:val="28"/>
          <w:szCs w:val="28"/>
        </w:rPr>
        <w:t>之規定。</w:t>
      </w:r>
    </w:p>
    <w:p w:rsidR="00993E76" w:rsidRPr="004A2FF9" w:rsidRDefault="00E753BD" w:rsidP="00993E76">
      <w:pPr>
        <w:pStyle w:val="Default"/>
        <w:ind w:leftChars="200" w:left="1306" w:hangingChars="295" w:hanging="826"/>
        <w:rPr>
          <w:rFonts w:ascii="標楷體" w:eastAsia="標楷體"/>
          <w:sz w:val="28"/>
          <w:szCs w:val="28"/>
        </w:rPr>
      </w:pPr>
      <w:r w:rsidRPr="004A2FF9">
        <w:rPr>
          <w:rFonts w:ascii="標楷體" w:eastAsia="標楷體" w:hint="eastAsia"/>
          <w:sz w:val="28"/>
          <w:szCs w:val="28"/>
        </w:rPr>
        <w:t>6.4.5 當</w:t>
      </w:r>
      <w:r w:rsidRPr="004A2FF9">
        <w:rPr>
          <w:rFonts w:ascii="標楷體" w:eastAsia="標楷體" w:hAnsi="標楷體" w:cs="標楷體" w:hint="eastAsia"/>
          <w:sz w:val="28"/>
          <w:szCs w:val="28"/>
        </w:rPr>
        <w:t>用以執行遊校之</w:t>
      </w:r>
      <w:r w:rsidRPr="004A2FF9">
        <w:rPr>
          <w:rFonts w:ascii="標楷體" w:eastAsia="標楷體" w:hint="eastAsia"/>
          <w:sz w:val="28"/>
          <w:szCs w:val="28"/>
        </w:rPr>
        <w:t>工作標準件</w:t>
      </w:r>
      <w:r w:rsidRPr="004A2FF9">
        <w:rPr>
          <w:rFonts w:ascii="標楷體" w:eastAsia="標楷體" w:hAnsi="標楷體"/>
          <w:sz w:val="28"/>
          <w:szCs w:val="28"/>
        </w:rPr>
        <w:t>(</w:t>
      </w:r>
      <w:r w:rsidRPr="004A2FF9">
        <w:rPr>
          <w:rFonts w:ascii="標楷體" w:eastAsia="標楷體" w:hAnsi="標楷體" w:cs="標楷體" w:hint="eastAsia"/>
          <w:sz w:val="28"/>
          <w:szCs w:val="28"/>
        </w:rPr>
        <w:t>包含輔助量測設備</w:t>
      </w:r>
      <w:r w:rsidRPr="004A2FF9">
        <w:rPr>
          <w:rFonts w:ascii="標楷體" w:eastAsia="標楷體" w:hAnsi="標楷體"/>
          <w:sz w:val="28"/>
          <w:szCs w:val="28"/>
        </w:rPr>
        <w:t>)</w:t>
      </w:r>
      <w:r w:rsidRPr="004A2FF9">
        <w:rPr>
          <w:rFonts w:ascii="標楷體" w:eastAsia="標楷體" w:hAnsi="標楷體" w:hint="eastAsia"/>
          <w:sz w:val="28"/>
          <w:szCs w:val="28"/>
        </w:rPr>
        <w:t>進</w:t>
      </w:r>
      <w:r w:rsidRPr="004A2FF9">
        <w:rPr>
          <w:rFonts w:ascii="標楷體" w:eastAsia="標楷體" w:hAnsi="標楷體" w:cs="標楷體" w:hint="eastAsia"/>
          <w:sz w:val="28"/>
          <w:szCs w:val="28"/>
        </w:rPr>
        <w:t>與出實驗室時，應</w:t>
      </w:r>
      <w:r w:rsidR="00A30461" w:rsidRPr="004A2FF9">
        <w:rPr>
          <w:rFonts w:ascii="標楷體" w:eastAsia="標楷體" w:hAnsi="標楷體" w:cs="標楷體" w:hint="eastAsia"/>
          <w:sz w:val="28"/>
          <w:szCs w:val="28"/>
        </w:rPr>
        <w:t>將攜出日期時間及返回日期時間</w:t>
      </w:r>
      <w:r w:rsidRPr="004A2FF9">
        <w:rPr>
          <w:rFonts w:ascii="標楷體" w:eastAsia="標楷體" w:hAnsi="標楷體" w:cs="標楷體" w:hint="eastAsia"/>
          <w:sz w:val="28"/>
          <w:szCs w:val="28"/>
        </w:rPr>
        <w:t>填寫</w:t>
      </w:r>
      <w:r w:rsidR="00A30461" w:rsidRPr="004A2FF9">
        <w:rPr>
          <w:rFonts w:ascii="標楷體" w:eastAsia="標楷體" w:hAnsi="標楷體" w:cs="標楷體" w:hint="eastAsia"/>
          <w:sz w:val="28"/>
          <w:szCs w:val="28"/>
        </w:rPr>
        <w:t>於“</w:t>
      </w:r>
      <w:r w:rsidR="003E2180" w:rsidRPr="003E2180">
        <w:rPr>
          <w:rFonts w:ascii="標楷體" w:eastAsia="標楷體" w:hAnsi="標楷體" w:hint="eastAsia"/>
          <w:sz w:val="28"/>
          <w:szCs w:val="32"/>
        </w:rPr>
        <w:t>實驗室校正設備進出管制一覽表</w:t>
      </w:r>
      <w:r w:rsidR="00A30461" w:rsidRPr="004A2FF9">
        <w:rPr>
          <w:rFonts w:ascii="標楷體" w:eastAsia="標楷體" w:hAnsi="標楷體" w:cs="標楷體" w:hint="eastAsia"/>
          <w:sz w:val="28"/>
          <w:szCs w:val="28"/>
        </w:rPr>
        <w:t>”</w:t>
      </w:r>
      <w:r w:rsidR="003E2180">
        <w:rPr>
          <w:rFonts w:ascii="標楷體" w:eastAsia="標楷體" w:hAnsi="標楷體" w:cs="標楷體" w:hint="eastAsia"/>
          <w:sz w:val="28"/>
          <w:szCs w:val="28"/>
        </w:rPr>
        <w:t>(表單編號：CLR</w:t>
      </w:r>
      <w:r w:rsidR="003E2180">
        <w:rPr>
          <w:rFonts w:ascii="標楷體" w:eastAsia="標楷體" w:hAnsi="標楷體" w:cs="標楷體"/>
          <w:sz w:val="28"/>
          <w:szCs w:val="28"/>
        </w:rPr>
        <w:t>-6501-01)</w:t>
      </w:r>
      <w:r w:rsidR="00A30461" w:rsidRPr="004A2FF9">
        <w:rPr>
          <w:rFonts w:ascii="標楷體" w:eastAsia="標楷體" w:hAnsi="標楷體" w:cs="標楷體" w:hint="eastAsia"/>
          <w:sz w:val="28"/>
          <w:szCs w:val="28"/>
        </w:rPr>
        <w:t>內</w:t>
      </w:r>
      <w:r w:rsidRPr="004A2FF9">
        <w:rPr>
          <w:rFonts w:ascii="標楷體" w:eastAsia="標楷體" w:hAnsi="標楷體" w:cs="標楷體" w:hint="eastAsia"/>
          <w:sz w:val="28"/>
          <w:szCs w:val="28"/>
        </w:rPr>
        <w:t>。</w:t>
      </w:r>
    </w:p>
    <w:p w:rsidR="00DD1779" w:rsidRPr="004A2FF9" w:rsidRDefault="00DD1779" w:rsidP="00DD1779">
      <w:pPr>
        <w:pStyle w:val="Default"/>
        <w:ind w:leftChars="200" w:left="1306" w:hangingChars="295" w:hanging="826"/>
        <w:rPr>
          <w:rFonts w:ascii="標楷體" w:eastAsia="標楷體" w:hAnsi="標楷體"/>
          <w:sz w:val="28"/>
          <w:szCs w:val="28"/>
        </w:rPr>
      </w:pPr>
      <w:r w:rsidRPr="004A2FF9">
        <w:rPr>
          <w:rFonts w:ascii="標楷體" w:eastAsia="標楷體" w:hAnsi="標楷體" w:hint="eastAsia"/>
          <w:sz w:val="28"/>
          <w:szCs w:val="28"/>
        </w:rPr>
        <w:t>6.4.</w:t>
      </w:r>
      <w:r w:rsidR="00877D8B" w:rsidRPr="004A2FF9">
        <w:rPr>
          <w:rFonts w:ascii="標楷體" w:eastAsia="標楷體" w:hAnsi="標楷體" w:hint="eastAsia"/>
          <w:sz w:val="28"/>
          <w:szCs w:val="28"/>
        </w:rPr>
        <w:t>6</w:t>
      </w:r>
      <w:r w:rsidRPr="004A2FF9">
        <w:rPr>
          <w:rFonts w:ascii="標楷體" w:eastAsia="標楷體" w:hAnsi="標楷體" w:hint="eastAsia"/>
          <w:sz w:val="28"/>
          <w:szCs w:val="28"/>
        </w:rPr>
        <w:t xml:space="preserve"> </w:t>
      </w:r>
      <w:r w:rsidRPr="004A2FF9">
        <w:rPr>
          <w:rFonts w:ascii="標楷體" w:eastAsia="標楷體" w:hint="eastAsia"/>
          <w:sz w:val="28"/>
          <w:szCs w:val="28"/>
        </w:rPr>
        <w:t>遊校人員應</w:t>
      </w:r>
      <w:r w:rsidR="00877D8B" w:rsidRPr="004A2FF9">
        <w:rPr>
          <w:rFonts w:ascii="標楷體" w:eastAsia="標楷體" w:hint="eastAsia"/>
          <w:sz w:val="28"/>
          <w:szCs w:val="28"/>
        </w:rPr>
        <w:t>先於實驗室執行</w:t>
      </w:r>
      <w:r w:rsidRPr="004A2FF9">
        <w:rPr>
          <w:rFonts w:ascii="標楷體" w:eastAsia="標楷體" w:hint="eastAsia"/>
          <w:sz w:val="28"/>
          <w:szCs w:val="28"/>
        </w:rPr>
        <w:t>該項</w:t>
      </w:r>
      <w:r w:rsidR="00432D1A" w:rsidRPr="004A2FF9">
        <w:rPr>
          <w:rFonts w:ascii="標楷體" w:eastAsia="標楷體" w:hAnsi="標楷體" w:cs="標楷體" w:hint="eastAsia"/>
          <w:sz w:val="28"/>
          <w:szCs w:val="28"/>
        </w:rPr>
        <w:t>『</w:t>
      </w:r>
      <w:r w:rsidRPr="004A2FF9">
        <w:rPr>
          <w:rFonts w:ascii="標楷體" w:eastAsia="標楷體" w:hint="eastAsia"/>
          <w:b/>
          <w:sz w:val="28"/>
          <w:szCs w:val="28"/>
        </w:rPr>
        <w:t>遊校標準操作程序</w:t>
      </w:r>
      <w:r w:rsidR="00432D1A" w:rsidRPr="004A2FF9">
        <w:rPr>
          <w:rFonts w:ascii="標楷體" w:eastAsia="標楷體" w:hAnsi="標楷體" w:cs="標楷體" w:hint="eastAsia"/>
          <w:sz w:val="28"/>
          <w:szCs w:val="28"/>
        </w:rPr>
        <w:t>』</w:t>
      </w:r>
      <w:r w:rsidRPr="004A2FF9">
        <w:rPr>
          <w:rFonts w:ascii="標楷體" w:eastAsia="標楷體" w:hint="eastAsia"/>
          <w:sz w:val="28"/>
          <w:szCs w:val="28"/>
        </w:rPr>
        <w:t>的</w:t>
      </w:r>
      <w:r w:rsidR="00142D10" w:rsidRPr="004A2FF9">
        <w:rPr>
          <w:rFonts w:ascii="標楷體" w:eastAsia="標楷體" w:hint="eastAsia"/>
          <w:sz w:val="28"/>
          <w:szCs w:val="28"/>
        </w:rPr>
        <w:t>“</w:t>
      </w:r>
      <w:r w:rsidR="007E0845" w:rsidRPr="007E0845">
        <w:rPr>
          <w:rFonts w:ascii="標楷體" w:eastAsia="標楷體" w:hAnsi="標楷體" w:hint="eastAsia"/>
          <w:sz w:val="28"/>
          <w:szCs w:val="32"/>
          <w:u w:val="single"/>
        </w:rPr>
        <w:t>實驗室校正設備進出管制一覽表</w:t>
      </w:r>
      <w:r w:rsidR="00142D10" w:rsidRPr="004A2FF9">
        <w:rPr>
          <w:rFonts w:ascii="標楷體" w:eastAsia="標楷體" w:hint="eastAsia"/>
          <w:sz w:val="28"/>
          <w:szCs w:val="28"/>
        </w:rPr>
        <w:t>”</w:t>
      </w:r>
      <w:r w:rsidRPr="004A2FF9">
        <w:rPr>
          <w:rFonts w:ascii="標楷體" w:eastAsia="標楷體" w:hAnsi="標楷體" w:cs="新細明體" w:hint="eastAsia"/>
          <w:sz w:val="28"/>
          <w:szCs w:val="28"/>
        </w:rPr>
        <w:t>上所規定的</w:t>
      </w:r>
      <w:r w:rsidR="00142D10" w:rsidRPr="004A2FF9">
        <w:rPr>
          <w:rFonts w:ascii="標楷體" w:eastAsia="標楷體" w:hAnsi="標楷體" w:cs="新細明體" w:hint="eastAsia"/>
          <w:sz w:val="28"/>
          <w:szCs w:val="28"/>
        </w:rPr>
        <w:t>「查核點之</w:t>
      </w:r>
      <w:r w:rsidR="007E0845" w:rsidRPr="007E0845">
        <w:rPr>
          <w:rFonts w:ascii="標楷體" w:eastAsia="標楷體" w:hAnsi="標楷體" w:cs="新細明體" w:hint="eastAsia"/>
          <w:sz w:val="28"/>
          <w:szCs w:val="28"/>
          <w:u w:val="single"/>
        </w:rPr>
        <w:t>遊校</w:t>
      </w:r>
      <w:r w:rsidR="00142D10" w:rsidRPr="004A2FF9">
        <w:rPr>
          <w:rFonts w:ascii="標楷體" w:eastAsia="標楷體" w:hAnsi="標楷體" w:cs="新細明體" w:hint="eastAsia"/>
          <w:sz w:val="28"/>
          <w:szCs w:val="28"/>
        </w:rPr>
        <w:t>前」進</w:t>
      </w:r>
      <w:r w:rsidRPr="004A2FF9">
        <w:rPr>
          <w:rFonts w:ascii="標楷體" w:eastAsia="標楷體" w:hAnsi="標楷體" w:cs="新細明體" w:hint="eastAsia"/>
          <w:sz w:val="28"/>
          <w:szCs w:val="28"/>
        </w:rPr>
        <w:t>行查核，確實查核並留下紀錄</w:t>
      </w:r>
      <w:r w:rsidR="00877D8B" w:rsidRPr="004A2FF9">
        <w:rPr>
          <w:rFonts w:ascii="標楷體" w:eastAsia="標楷體" w:hAnsi="標楷體" w:cs="新細明體" w:hint="eastAsia"/>
          <w:sz w:val="28"/>
          <w:szCs w:val="28"/>
        </w:rPr>
        <w:t>，</w:t>
      </w:r>
      <w:r w:rsidR="00877D8B" w:rsidRPr="004A2FF9">
        <w:rPr>
          <w:rFonts w:ascii="標楷體" w:eastAsia="標楷體" w:hint="eastAsia"/>
          <w:sz w:val="28"/>
          <w:szCs w:val="28"/>
        </w:rPr>
        <w:t>以確認儀器設備之狀況良好可執行校正，否則應立即停止執行校正並檢視狀況後再判斷後續處理對策。</w:t>
      </w:r>
    </w:p>
    <w:p w:rsidR="00DD1779" w:rsidRPr="004A2FF9" w:rsidRDefault="00DD1779" w:rsidP="00DD1779">
      <w:pPr>
        <w:pStyle w:val="Default"/>
        <w:ind w:leftChars="200" w:left="1306" w:hangingChars="295" w:hanging="826"/>
        <w:rPr>
          <w:rFonts w:ascii="標楷體" w:eastAsia="標楷體" w:hAnsi="標楷體"/>
          <w:sz w:val="28"/>
          <w:szCs w:val="28"/>
        </w:rPr>
      </w:pPr>
      <w:r w:rsidRPr="004A2FF9">
        <w:rPr>
          <w:rFonts w:ascii="標楷體" w:eastAsia="標楷體" w:hAnsi="標楷體" w:hint="eastAsia"/>
          <w:sz w:val="28"/>
          <w:szCs w:val="28"/>
        </w:rPr>
        <w:t>6.4.</w:t>
      </w:r>
      <w:r w:rsidR="00877D8B" w:rsidRPr="004A2FF9">
        <w:rPr>
          <w:rFonts w:ascii="標楷體" w:eastAsia="標楷體" w:hAnsi="標楷體" w:hint="eastAsia"/>
          <w:sz w:val="28"/>
          <w:szCs w:val="28"/>
        </w:rPr>
        <w:t>7</w:t>
      </w:r>
      <w:r w:rsidRPr="004A2FF9">
        <w:rPr>
          <w:rFonts w:ascii="標楷體" w:eastAsia="標楷體" w:hAnsi="標楷體" w:hint="eastAsia"/>
          <w:sz w:val="28"/>
          <w:szCs w:val="28"/>
        </w:rPr>
        <w:t xml:space="preserve"> </w:t>
      </w:r>
      <w:bookmarkStart w:id="0" w:name="_GoBack"/>
      <w:r w:rsidRPr="00530355">
        <w:rPr>
          <w:rFonts w:ascii="標楷體" w:eastAsia="標楷體" w:hint="eastAsia"/>
          <w:sz w:val="28"/>
          <w:szCs w:val="28"/>
          <w:u w:val="single"/>
        </w:rPr>
        <w:t>遊校人員於抵達遊校現場後，應依該項</w:t>
      </w:r>
      <w:r w:rsidR="00885894" w:rsidRPr="00530355">
        <w:rPr>
          <w:rFonts w:ascii="標楷體" w:eastAsia="標楷體" w:hAnsi="標楷體" w:cs="標楷體" w:hint="eastAsia"/>
          <w:sz w:val="28"/>
          <w:szCs w:val="28"/>
          <w:u w:val="single"/>
        </w:rPr>
        <w:t>『</w:t>
      </w:r>
      <w:r w:rsidRPr="00530355">
        <w:rPr>
          <w:rFonts w:ascii="標楷體" w:eastAsia="標楷體" w:hint="eastAsia"/>
          <w:b/>
          <w:sz w:val="28"/>
          <w:szCs w:val="28"/>
          <w:u w:val="single"/>
        </w:rPr>
        <w:t>遊校標準操作程序</w:t>
      </w:r>
      <w:r w:rsidR="00885894" w:rsidRPr="00530355">
        <w:rPr>
          <w:rFonts w:ascii="標楷體" w:eastAsia="標楷體" w:hAnsi="標楷體" w:cs="標楷體" w:hint="eastAsia"/>
          <w:sz w:val="28"/>
          <w:szCs w:val="28"/>
          <w:u w:val="single"/>
        </w:rPr>
        <w:t>』</w:t>
      </w:r>
      <w:r w:rsidRPr="00530355">
        <w:rPr>
          <w:rFonts w:ascii="標楷體" w:eastAsia="標楷體" w:hint="eastAsia"/>
          <w:sz w:val="28"/>
          <w:szCs w:val="28"/>
          <w:u w:val="single"/>
        </w:rPr>
        <w:t>的</w:t>
      </w:r>
      <w:r w:rsidR="00142D10" w:rsidRPr="00530355">
        <w:rPr>
          <w:rFonts w:ascii="標楷體" w:eastAsia="標楷體" w:hint="eastAsia"/>
          <w:sz w:val="28"/>
          <w:szCs w:val="28"/>
          <w:u w:val="single"/>
        </w:rPr>
        <w:t>“</w:t>
      </w:r>
      <w:r w:rsidR="007E0845" w:rsidRPr="00530355">
        <w:rPr>
          <w:rFonts w:ascii="標楷體" w:eastAsia="標楷體" w:hint="eastAsia"/>
          <w:sz w:val="28"/>
          <w:szCs w:val="28"/>
          <w:u w:val="single"/>
        </w:rPr>
        <w:t>校正數據表</w:t>
      </w:r>
      <w:r w:rsidR="00142D10" w:rsidRPr="00530355">
        <w:rPr>
          <w:rFonts w:ascii="標楷體" w:eastAsia="標楷體" w:hint="eastAsia"/>
          <w:sz w:val="28"/>
          <w:szCs w:val="28"/>
          <w:u w:val="single"/>
        </w:rPr>
        <w:t>”</w:t>
      </w:r>
      <w:r w:rsidRPr="00530355">
        <w:rPr>
          <w:rFonts w:ascii="標楷體" w:eastAsia="標楷體" w:hAnsi="標楷體" w:cs="新細明體" w:hint="eastAsia"/>
          <w:sz w:val="28"/>
          <w:szCs w:val="28"/>
          <w:u w:val="single"/>
        </w:rPr>
        <w:t>上所規定事項，確實</w:t>
      </w:r>
      <w:r w:rsidR="00530355" w:rsidRPr="00530355">
        <w:rPr>
          <w:rFonts w:ascii="標楷體" w:eastAsia="標楷體" w:hAnsi="標楷體" w:cs="新細明體" w:hint="eastAsia"/>
          <w:sz w:val="28"/>
          <w:szCs w:val="28"/>
          <w:u w:val="single"/>
        </w:rPr>
        <w:t>記錄環境溫度及相對濕度</w:t>
      </w:r>
      <w:r w:rsidRPr="00530355">
        <w:rPr>
          <w:rFonts w:ascii="標楷體" w:eastAsia="標楷體" w:hAnsi="標楷體" w:cs="新細明體" w:hint="eastAsia"/>
          <w:sz w:val="28"/>
          <w:szCs w:val="28"/>
          <w:u w:val="single"/>
        </w:rPr>
        <w:t>，以</w:t>
      </w:r>
      <w:r w:rsidRPr="00530355">
        <w:rPr>
          <w:rFonts w:ascii="標楷體" w:eastAsia="標楷體" w:hAnsi="標楷體" w:cs="標楷體" w:hint="eastAsia"/>
          <w:sz w:val="28"/>
          <w:szCs w:val="28"/>
          <w:u w:val="single"/>
        </w:rPr>
        <w:t>確認</w:t>
      </w:r>
      <w:r w:rsidR="00530355" w:rsidRPr="00530355">
        <w:rPr>
          <w:rFonts w:ascii="標楷體" w:eastAsia="標楷體" w:hAnsi="標楷體" w:cs="標楷體" w:hint="eastAsia"/>
          <w:sz w:val="28"/>
          <w:szCs w:val="28"/>
          <w:u w:val="single"/>
        </w:rPr>
        <w:t>符合</w:t>
      </w:r>
      <w:r w:rsidR="00530355" w:rsidRPr="00530355">
        <w:rPr>
          <w:rFonts w:ascii="標楷體" w:eastAsia="標楷體" w:hAnsi="標楷體" w:cs="標楷體" w:hint="eastAsia"/>
          <w:sz w:val="28"/>
          <w:szCs w:val="28"/>
          <w:u w:val="single"/>
        </w:rPr>
        <w:t>『</w:t>
      </w:r>
      <w:r w:rsidR="00530355" w:rsidRPr="00530355">
        <w:rPr>
          <w:rFonts w:ascii="標楷體" w:eastAsia="標楷體" w:hint="eastAsia"/>
          <w:b/>
          <w:sz w:val="28"/>
          <w:szCs w:val="28"/>
          <w:u w:val="single"/>
        </w:rPr>
        <w:t>遊校標準操作程序</w:t>
      </w:r>
      <w:r w:rsidR="00530355" w:rsidRPr="00530355">
        <w:rPr>
          <w:rFonts w:ascii="標楷體" w:eastAsia="標楷體" w:hAnsi="標楷體" w:cs="標楷體" w:hint="eastAsia"/>
          <w:sz w:val="28"/>
          <w:szCs w:val="28"/>
          <w:u w:val="single"/>
        </w:rPr>
        <w:t>』</w:t>
      </w:r>
      <w:r w:rsidR="00530355" w:rsidRPr="00530355">
        <w:rPr>
          <w:rFonts w:ascii="標楷體" w:eastAsia="標楷體" w:hAnsi="標楷體" w:cs="標楷體" w:hint="eastAsia"/>
          <w:sz w:val="28"/>
          <w:szCs w:val="28"/>
          <w:u w:val="single"/>
        </w:rPr>
        <w:t>之規範</w:t>
      </w:r>
      <w:r w:rsidRPr="00530355">
        <w:rPr>
          <w:rFonts w:ascii="標楷體" w:eastAsia="標楷體" w:hAnsi="標楷體" w:hint="eastAsia"/>
          <w:sz w:val="28"/>
          <w:szCs w:val="28"/>
          <w:u w:val="single"/>
        </w:rPr>
        <w:t>。</w:t>
      </w:r>
      <w:bookmarkEnd w:id="0"/>
    </w:p>
    <w:p w:rsidR="00DD1779" w:rsidRPr="004A2FF9" w:rsidRDefault="00DD1779" w:rsidP="00DD1779">
      <w:pPr>
        <w:pStyle w:val="Default"/>
        <w:ind w:leftChars="200" w:left="1306" w:hangingChars="295" w:hanging="826"/>
        <w:rPr>
          <w:rFonts w:ascii="標楷體" w:eastAsia="標楷體" w:hAnsi="標楷體"/>
          <w:sz w:val="28"/>
          <w:szCs w:val="28"/>
        </w:rPr>
      </w:pPr>
      <w:r w:rsidRPr="004A2FF9">
        <w:rPr>
          <w:rFonts w:ascii="標楷體" w:eastAsia="標楷體" w:hAnsi="標楷體"/>
          <w:sz w:val="28"/>
          <w:szCs w:val="28"/>
        </w:rPr>
        <w:t>6.4.</w:t>
      </w:r>
      <w:r w:rsidR="00877D8B" w:rsidRPr="004A2FF9">
        <w:rPr>
          <w:rFonts w:ascii="標楷體" w:eastAsia="標楷體" w:hAnsi="標楷體" w:hint="eastAsia"/>
          <w:sz w:val="28"/>
          <w:szCs w:val="28"/>
        </w:rPr>
        <w:t>8</w:t>
      </w:r>
      <w:r w:rsidRPr="004A2FF9">
        <w:rPr>
          <w:rFonts w:ascii="標楷體" w:eastAsia="標楷體" w:hAnsi="標楷體" w:hint="eastAsia"/>
          <w:sz w:val="28"/>
          <w:szCs w:val="28"/>
        </w:rPr>
        <w:t xml:space="preserve"> </w:t>
      </w:r>
      <w:r w:rsidRPr="004A2FF9">
        <w:rPr>
          <w:rFonts w:ascii="標楷體" w:eastAsia="標楷體" w:hint="eastAsia"/>
          <w:sz w:val="28"/>
          <w:szCs w:val="28"/>
        </w:rPr>
        <w:t>遊校人員於遊校完成之後</w:t>
      </w:r>
      <w:r w:rsidR="00142D10" w:rsidRPr="004A2FF9">
        <w:rPr>
          <w:rFonts w:ascii="標楷體" w:eastAsia="標楷體" w:hint="eastAsia"/>
          <w:sz w:val="28"/>
          <w:szCs w:val="28"/>
        </w:rPr>
        <w:t>，</w:t>
      </w:r>
      <w:r w:rsidRPr="004A2FF9">
        <w:rPr>
          <w:rFonts w:ascii="標楷體" w:eastAsia="標楷體" w:hint="eastAsia"/>
          <w:sz w:val="28"/>
          <w:szCs w:val="28"/>
        </w:rPr>
        <w:t>應</w:t>
      </w:r>
      <w:r w:rsidR="00142D10" w:rsidRPr="004A2FF9">
        <w:rPr>
          <w:rFonts w:ascii="標楷體" w:eastAsia="標楷體" w:hint="eastAsia"/>
          <w:sz w:val="28"/>
          <w:szCs w:val="28"/>
        </w:rPr>
        <w:t>將</w:t>
      </w:r>
      <w:r w:rsidRPr="004A2FF9">
        <w:rPr>
          <w:rFonts w:ascii="標楷體" w:eastAsia="標楷體" w:hint="eastAsia"/>
          <w:sz w:val="28"/>
          <w:szCs w:val="28"/>
        </w:rPr>
        <w:t>該項</w:t>
      </w:r>
      <w:r w:rsidR="00885894" w:rsidRPr="004A2FF9">
        <w:rPr>
          <w:rFonts w:ascii="標楷體" w:eastAsia="標楷體" w:hAnsi="標楷體" w:cs="標楷體" w:hint="eastAsia"/>
          <w:sz w:val="28"/>
          <w:szCs w:val="28"/>
        </w:rPr>
        <w:t>『</w:t>
      </w:r>
      <w:r w:rsidRPr="004A2FF9">
        <w:rPr>
          <w:rFonts w:ascii="標楷體" w:eastAsia="標楷體" w:hint="eastAsia"/>
          <w:b/>
          <w:sz w:val="28"/>
          <w:szCs w:val="28"/>
        </w:rPr>
        <w:t>遊校標準操作程序</w:t>
      </w:r>
      <w:r w:rsidR="00885894" w:rsidRPr="004A2FF9">
        <w:rPr>
          <w:rFonts w:ascii="標楷體" w:eastAsia="標楷體" w:hAnsi="標楷體" w:cs="標楷體" w:hint="eastAsia"/>
          <w:sz w:val="28"/>
          <w:szCs w:val="28"/>
        </w:rPr>
        <w:t>』</w:t>
      </w:r>
      <w:r w:rsidRPr="004A2FF9">
        <w:rPr>
          <w:rFonts w:ascii="標楷體" w:eastAsia="標楷體" w:hint="eastAsia"/>
          <w:sz w:val="28"/>
          <w:szCs w:val="28"/>
        </w:rPr>
        <w:t>的</w:t>
      </w:r>
      <w:r w:rsidR="00142D10" w:rsidRPr="004A2FF9">
        <w:rPr>
          <w:rFonts w:ascii="標楷體" w:eastAsia="標楷體" w:hint="eastAsia"/>
          <w:sz w:val="28"/>
          <w:szCs w:val="28"/>
        </w:rPr>
        <w:t>“</w:t>
      </w:r>
      <w:r w:rsidR="007E0845" w:rsidRPr="007E0845">
        <w:rPr>
          <w:rFonts w:ascii="標楷體" w:eastAsia="標楷體" w:hAnsi="標楷體" w:hint="eastAsia"/>
          <w:sz w:val="28"/>
          <w:szCs w:val="32"/>
          <w:u w:val="single"/>
        </w:rPr>
        <w:t>實驗室校正設備進出管制一覽表</w:t>
      </w:r>
      <w:r w:rsidR="00142D10" w:rsidRPr="004A2FF9">
        <w:rPr>
          <w:rFonts w:ascii="標楷體" w:eastAsia="標楷體" w:hint="eastAsia"/>
          <w:sz w:val="28"/>
          <w:szCs w:val="28"/>
        </w:rPr>
        <w:t>”</w:t>
      </w:r>
      <w:r w:rsidRPr="004A2FF9">
        <w:rPr>
          <w:rFonts w:ascii="標楷體" w:eastAsia="標楷體" w:hAnsi="標楷體" w:cs="新細明體" w:hint="eastAsia"/>
          <w:sz w:val="28"/>
          <w:szCs w:val="28"/>
        </w:rPr>
        <w:t>上所規定的</w:t>
      </w:r>
      <w:r w:rsidR="00142D10" w:rsidRPr="004A2FF9">
        <w:rPr>
          <w:rFonts w:ascii="標楷體" w:eastAsia="標楷體" w:hAnsi="標楷體" w:cs="新細明體" w:hint="eastAsia"/>
          <w:sz w:val="28"/>
          <w:szCs w:val="28"/>
        </w:rPr>
        <w:t>「</w:t>
      </w:r>
      <w:r w:rsidRPr="004A2FF9">
        <w:rPr>
          <w:rFonts w:ascii="標楷體" w:eastAsia="標楷體" w:hAnsi="標楷體" w:cs="新細明體" w:hint="eastAsia"/>
          <w:sz w:val="28"/>
          <w:szCs w:val="28"/>
        </w:rPr>
        <w:t>查核點</w:t>
      </w:r>
      <w:r w:rsidR="00142D10" w:rsidRPr="004A2FF9">
        <w:rPr>
          <w:rFonts w:ascii="標楷體" w:eastAsia="標楷體" w:hAnsi="標楷體" w:cs="新細明體" w:hint="eastAsia"/>
          <w:sz w:val="28"/>
          <w:szCs w:val="28"/>
        </w:rPr>
        <w:t>之</w:t>
      </w:r>
      <w:r w:rsidR="007E0845" w:rsidRPr="007E0845">
        <w:rPr>
          <w:rFonts w:ascii="標楷體" w:eastAsia="標楷體" w:hAnsi="標楷體" w:cs="新細明體" w:hint="eastAsia"/>
          <w:sz w:val="28"/>
          <w:szCs w:val="28"/>
          <w:u w:val="single"/>
        </w:rPr>
        <w:t>遊校</w:t>
      </w:r>
      <w:r w:rsidRPr="004A2FF9">
        <w:rPr>
          <w:rFonts w:ascii="標楷體" w:eastAsia="標楷體" w:hAnsi="標楷體" w:cs="新細明體" w:hint="eastAsia"/>
          <w:sz w:val="28"/>
          <w:szCs w:val="28"/>
        </w:rPr>
        <w:t>後</w:t>
      </w:r>
      <w:r w:rsidR="00142D10" w:rsidRPr="004A2FF9">
        <w:rPr>
          <w:rFonts w:ascii="標楷體" w:eastAsia="標楷體" w:hAnsi="標楷體" w:cs="新細明體" w:hint="eastAsia"/>
          <w:sz w:val="28"/>
          <w:szCs w:val="28"/>
        </w:rPr>
        <w:t>」項</w:t>
      </w:r>
      <w:r w:rsidR="007E0845">
        <w:rPr>
          <w:rFonts w:ascii="標楷體" w:eastAsia="標楷體" w:hAnsi="標楷體" w:cs="新細明體" w:hint="eastAsia"/>
          <w:sz w:val="28"/>
          <w:szCs w:val="28"/>
        </w:rPr>
        <w:t>於</w:t>
      </w:r>
      <w:r w:rsidR="007E0845" w:rsidRPr="007E0845">
        <w:rPr>
          <w:rFonts w:ascii="標楷體" w:eastAsia="標楷體" w:hAnsi="標楷體" w:cs="新細明體" w:hint="eastAsia"/>
          <w:sz w:val="28"/>
          <w:szCs w:val="28"/>
          <w:u w:val="single"/>
        </w:rPr>
        <w:t>實驗室</w:t>
      </w:r>
      <w:r w:rsidRPr="007E0845">
        <w:rPr>
          <w:rFonts w:ascii="標楷體" w:eastAsia="標楷體" w:hAnsi="標楷體" w:cs="新細明體" w:hint="eastAsia"/>
          <w:sz w:val="28"/>
          <w:szCs w:val="28"/>
          <w:u w:val="single"/>
        </w:rPr>
        <w:t>進行查核</w:t>
      </w:r>
      <w:r w:rsidRPr="004A2FF9">
        <w:rPr>
          <w:rFonts w:ascii="標楷體" w:eastAsia="標楷體" w:hAnsi="標楷體" w:cs="新細明體" w:hint="eastAsia"/>
          <w:sz w:val="28"/>
          <w:szCs w:val="28"/>
        </w:rPr>
        <w:t>，確實查核並留下紀錄</w:t>
      </w:r>
      <w:r w:rsidR="00E753BD" w:rsidRPr="004A2FF9">
        <w:rPr>
          <w:rFonts w:ascii="標楷體" w:eastAsia="標楷體" w:hAnsi="標楷體" w:cs="新細明體" w:hint="eastAsia"/>
          <w:sz w:val="28"/>
          <w:szCs w:val="28"/>
        </w:rPr>
        <w:t>，</w:t>
      </w:r>
      <w:r w:rsidR="00E753BD" w:rsidRPr="004A2FF9">
        <w:rPr>
          <w:rFonts w:ascii="標楷體" w:eastAsia="標楷體" w:hint="eastAsia"/>
          <w:sz w:val="28"/>
          <w:szCs w:val="28"/>
        </w:rPr>
        <w:t>以確認儀器設備之狀況良好，可繼續執行下一次校正任務；否則應立即檢視狀況再判斷處理</w:t>
      </w:r>
      <w:r w:rsidRPr="004A2FF9">
        <w:rPr>
          <w:rFonts w:ascii="標楷體" w:eastAsia="標楷體" w:hAnsi="標楷體" w:hint="eastAsia"/>
          <w:sz w:val="28"/>
          <w:szCs w:val="28"/>
        </w:rPr>
        <w:t>。</w:t>
      </w:r>
    </w:p>
    <w:p w:rsidR="00926BE9" w:rsidRPr="004A2FF9" w:rsidRDefault="00926BE9" w:rsidP="00DD1779">
      <w:pPr>
        <w:pStyle w:val="Default"/>
        <w:ind w:leftChars="200" w:left="1306" w:hangingChars="295" w:hanging="826"/>
        <w:rPr>
          <w:rFonts w:ascii="標楷體" w:eastAsia="標楷體" w:hAnsi="標楷體"/>
          <w:sz w:val="28"/>
          <w:szCs w:val="28"/>
        </w:rPr>
      </w:pPr>
    </w:p>
    <w:p w:rsidR="00926BE9" w:rsidRPr="004A2FF9" w:rsidRDefault="00926BE9" w:rsidP="00801D7F">
      <w:pPr>
        <w:pStyle w:val="Default"/>
        <w:ind w:leftChars="94" w:left="226"/>
        <w:rPr>
          <w:rFonts w:ascii="標楷體" w:eastAsia="標楷體" w:hAnsi="標楷體"/>
          <w:sz w:val="28"/>
          <w:szCs w:val="28"/>
        </w:rPr>
      </w:pPr>
      <w:r w:rsidRPr="004A2FF9">
        <w:rPr>
          <w:rFonts w:ascii="標楷體" w:eastAsia="標楷體" w:hAnsi="標楷體"/>
          <w:sz w:val="28"/>
          <w:szCs w:val="28"/>
        </w:rPr>
        <w:t xml:space="preserve">6.5 </w:t>
      </w:r>
      <w:r w:rsidRPr="004A2FF9">
        <w:rPr>
          <w:rFonts w:ascii="標楷體" w:eastAsia="標楷體" w:hAnsi="標楷體" w:cs="標楷體" w:hint="eastAsia"/>
          <w:sz w:val="28"/>
          <w:szCs w:val="28"/>
        </w:rPr>
        <w:t>計量追溯性</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801D7F" w:rsidRPr="004A2FF9" w:rsidRDefault="00801D7F" w:rsidP="00801D7F">
      <w:pPr>
        <w:pStyle w:val="Default"/>
        <w:ind w:leftChars="94" w:left="226"/>
        <w:rPr>
          <w:rFonts w:ascii="標楷體" w:eastAsia="標楷體" w:hAnsi="標楷體"/>
          <w:sz w:val="28"/>
          <w:szCs w:val="28"/>
        </w:rPr>
      </w:pPr>
    </w:p>
    <w:p w:rsidR="00926BE9" w:rsidRPr="004A2FF9" w:rsidRDefault="00926BE9" w:rsidP="00801D7F">
      <w:pPr>
        <w:widowControl/>
        <w:autoSpaceDE w:val="0"/>
        <w:autoSpaceDN w:val="0"/>
        <w:ind w:leftChars="94" w:left="226"/>
        <w:textAlignment w:val="bottom"/>
        <w:rPr>
          <w:rFonts w:ascii="標楷體" w:eastAsia="標楷體" w:hAnsi="標楷體"/>
          <w:sz w:val="28"/>
          <w:szCs w:val="28"/>
        </w:rPr>
      </w:pPr>
      <w:r w:rsidRPr="004A2FF9">
        <w:rPr>
          <w:rFonts w:ascii="標楷體" w:eastAsia="標楷體" w:hAnsi="標楷體"/>
          <w:sz w:val="28"/>
          <w:szCs w:val="28"/>
        </w:rPr>
        <w:t xml:space="preserve">6.6 </w:t>
      </w:r>
      <w:r w:rsidRPr="004A2FF9">
        <w:rPr>
          <w:rFonts w:ascii="標楷體" w:eastAsia="標楷體" w:hAnsi="標楷體" w:cs="標楷體" w:hint="eastAsia"/>
          <w:sz w:val="28"/>
          <w:szCs w:val="28"/>
        </w:rPr>
        <w:t>外部供應的產品與服務</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w:t>
      </w:r>
    </w:p>
    <w:p w:rsidR="00926BE9" w:rsidRPr="004A2FF9" w:rsidRDefault="00926BE9" w:rsidP="00926BE9">
      <w:pPr>
        <w:widowControl/>
        <w:autoSpaceDE w:val="0"/>
        <w:autoSpaceDN w:val="0"/>
        <w:ind w:leftChars="100" w:left="240"/>
        <w:textAlignment w:val="bottom"/>
        <w:rPr>
          <w:rFonts w:ascii="標楷體" w:eastAsia="標楷體" w:hAnsi="標楷體"/>
          <w:sz w:val="28"/>
          <w:szCs w:val="28"/>
        </w:rPr>
      </w:pPr>
    </w:p>
    <w:p w:rsidR="00926BE9" w:rsidRPr="004A2FF9" w:rsidRDefault="00926BE9" w:rsidP="00926BE9">
      <w:pPr>
        <w:pStyle w:val="Default"/>
        <w:rPr>
          <w:rFonts w:ascii="標楷體" w:eastAsia="標楷體" w:hAnsi="標楷體" w:cs="標楷體"/>
          <w:sz w:val="28"/>
          <w:szCs w:val="28"/>
        </w:rPr>
      </w:pPr>
      <w:r w:rsidRPr="004A2FF9">
        <w:rPr>
          <w:rFonts w:ascii="標楷體" w:eastAsia="標楷體" w:hAnsi="標楷體"/>
          <w:sz w:val="28"/>
          <w:szCs w:val="28"/>
        </w:rPr>
        <w:t xml:space="preserve">7. </w:t>
      </w:r>
      <w:r w:rsidRPr="004A2FF9">
        <w:rPr>
          <w:rFonts w:ascii="標楷體" w:eastAsia="標楷體" w:hAnsi="標楷體" w:cs="標楷體" w:hint="eastAsia"/>
          <w:sz w:val="28"/>
          <w:szCs w:val="28"/>
        </w:rPr>
        <w:t>過程要求</w:t>
      </w:r>
      <w:r w:rsidRPr="004A2FF9">
        <w:rPr>
          <w:rFonts w:ascii="標楷體" w:eastAsia="標楷體" w:hAnsi="標楷體" w:cs="標楷體"/>
          <w:sz w:val="28"/>
          <w:szCs w:val="28"/>
        </w:rPr>
        <w:t xml:space="preserve"> </w:t>
      </w:r>
    </w:p>
    <w:p w:rsidR="00801D7F" w:rsidRPr="004A2FF9" w:rsidRDefault="00801D7F" w:rsidP="00926BE9">
      <w:pPr>
        <w:pStyle w:val="Default"/>
        <w:ind w:leftChars="100" w:left="240"/>
        <w:rPr>
          <w:rFonts w:ascii="標楷體" w:eastAsia="標楷體" w:hAnsi="標楷體"/>
          <w:sz w:val="28"/>
          <w:szCs w:val="28"/>
        </w:rPr>
      </w:pPr>
    </w:p>
    <w:p w:rsidR="00926BE9" w:rsidRPr="004A2FF9" w:rsidRDefault="00926BE9" w:rsidP="00926BE9">
      <w:pPr>
        <w:pStyle w:val="Default"/>
        <w:ind w:leftChars="100" w:left="240"/>
        <w:rPr>
          <w:rFonts w:ascii="標楷體" w:eastAsia="標楷體" w:hAnsi="標楷體"/>
          <w:sz w:val="28"/>
          <w:szCs w:val="28"/>
        </w:rPr>
      </w:pPr>
      <w:r w:rsidRPr="004A2FF9">
        <w:rPr>
          <w:rFonts w:ascii="標楷體" w:eastAsia="標楷體" w:hAnsi="標楷體"/>
          <w:sz w:val="28"/>
          <w:szCs w:val="28"/>
        </w:rPr>
        <w:t xml:space="preserve">7.1 </w:t>
      </w:r>
      <w:r w:rsidRPr="004A2FF9">
        <w:rPr>
          <w:rFonts w:ascii="標楷體" w:eastAsia="標楷體" w:hAnsi="標楷體" w:cs="標楷體" w:hint="eastAsia"/>
          <w:sz w:val="28"/>
          <w:szCs w:val="28"/>
        </w:rPr>
        <w:t>需求、標單及合約的審查</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801D7F" w:rsidRPr="004A2FF9" w:rsidRDefault="00801D7F" w:rsidP="00926BE9">
      <w:pPr>
        <w:pStyle w:val="Default"/>
        <w:ind w:leftChars="100" w:left="240"/>
        <w:rPr>
          <w:rFonts w:ascii="標楷體" w:eastAsia="標楷體" w:hAnsi="標楷體"/>
          <w:sz w:val="28"/>
          <w:szCs w:val="28"/>
        </w:rPr>
      </w:pPr>
    </w:p>
    <w:p w:rsidR="00926BE9" w:rsidRPr="004A2FF9" w:rsidRDefault="00926BE9" w:rsidP="00926BE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7.2 </w:t>
      </w:r>
      <w:r w:rsidRPr="004A2FF9">
        <w:rPr>
          <w:rFonts w:ascii="標楷體" w:eastAsia="標楷體" w:hAnsi="標楷體" w:cs="標楷體" w:hint="eastAsia"/>
          <w:sz w:val="28"/>
          <w:szCs w:val="28"/>
        </w:rPr>
        <w:t>方法的選用、查證及確認</w:t>
      </w:r>
      <w:r w:rsidRPr="004A2FF9">
        <w:rPr>
          <w:rFonts w:ascii="標楷體" w:eastAsia="標楷體" w:hAnsi="標楷體" w:cs="標楷體"/>
          <w:sz w:val="28"/>
          <w:szCs w:val="28"/>
        </w:rPr>
        <w:t xml:space="preserve"> </w:t>
      </w:r>
    </w:p>
    <w:p w:rsidR="00C63F38" w:rsidRPr="004A2FF9" w:rsidRDefault="00C63F38" w:rsidP="00C63F38">
      <w:pPr>
        <w:widowControl/>
        <w:autoSpaceDE w:val="0"/>
        <w:autoSpaceDN w:val="0"/>
        <w:ind w:leftChars="198" w:left="1315" w:right="283" w:hangingChars="300" w:hanging="840"/>
        <w:textAlignment w:val="bottom"/>
        <w:rPr>
          <w:rFonts w:ascii="標楷體" w:eastAsia="標楷體" w:hAnsi="標楷體"/>
          <w:sz w:val="28"/>
          <w:szCs w:val="28"/>
        </w:rPr>
      </w:pPr>
      <w:r w:rsidRPr="004A2FF9">
        <w:rPr>
          <w:rFonts w:ascii="標楷體" w:eastAsia="標楷體" w:hAnsi="標楷體" w:hint="eastAsia"/>
          <w:sz w:val="28"/>
          <w:szCs w:val="28"/>
        </w:rPr>
        <w:t xml:space="preserve">7.2.1 </w:t>
      </w:r>
      <w:r w:rsidRPr="004A2FF9">
        <w:rPr>
          <w:rFonts w:ascii="標楷體" w:eastAsia="標楷體" w:hint="eastAsia"/>
          <w:sz w:val="28"/>
          <w:szCs w:val="28"/>
        </w:rPr>
        <w:t>遊校作業人員可取用參閱『品質手冊』、『遊校標準程序』、『遊校程序』以便適當地執行遊校作業。</w:t>
      </w:r>
    </w:p>
    <w:p w:rsidR="00926BE9" w:rsidRPr="004A2FF9" w:rsidRDefault="00C63F38" w:rsidP="00926BE9">
      <w:pPr>
        <w:ind w:leftChars="204" w:left="1288" w:hangingChars="285" w:hanging="798"/>
        <w:rPr>
          <w:rFonts w:ascii="標楷體" w:eastAsia="標楷體"/>
          <w:sz w:val="28"/>
          <w:szCs w:val="28"/>
        </w:rPr>
      </w:pPr>
      <w:r w:rsidRPr="004A2FF9">
        <w:rPr>
          <w:rFonts w:ascii="標楷體" w:eastAsia="標楷體" w:hAnsi="標楷體" w:hint="eastAsia"/>
          <w:sz w:val="28"/>
          <w:szCs w:val="28"/>
        </w:rPr>
        <w:t xml:space="preserve">7.2.2 </w:t>
      </w:r>
      <w:r w:rsidR="00926BE9" w:rsidRPr="004A2FF9">
        <w:rPr>
          <w:rFonts w:ascii="標楷體" w:eastAsia="標楷體" w:hint="eastAsia"/>
          <w:sz w:val="28"/>
          <w:szCs w:val="28"/>
        </w:rPr>
        <w:t>遊校時，應遵照各個量別最新的</w:t>
      </w:r>
      <w:r w:rsidR="00885894" w:rsidRPr="004A2FF9">
        <w:rPr>
          <w:rFonts w:ascii="標楷體" w:eastAsia="標楷體" w:hAnsi="標楷體" w:cs="標楷體" w:hint="eastAsia"/>
          <w:sz w:val="28"/>
          <w:szCs w:val="28"/>
        </w:rPr>
        <w:t>『</w:t>
      </w:r>
      <w:r w:rsidR="00926BE9" w:rsidRPr="004A2FF9">
        <w:rPr>
          <w:rFonts w:ascii="標楷體" w:eastAsia="標楷體" w:hint="eastAsia"/>
          <w:b/>
          <w:sz w:val="28"/>
          <w:szCs w:val="28"/>
        </w:rPr>
        <w:t>遊校標準程序</w:t>
      </w:r>
      <w:r w:rsidR="00885894" w:rsidRPr="004A2FF9">
        <w:rPr>
          <w:rFonts w:ascii="標楷體" w:eastAsia="標楷體" w:hAnsi="標楷體" w:cs="標楷體" w:hint="eastAsia"/>
          <w:sz w:val="28"/>
          <w:szCs w:val="28"/>
        </w:rPr>
        <w:t>』</w:t>
      </w:r>
      <w:r w:rsidR="00926BE9" w:rsidRPr="004A2FF9">
        <w:rPr>
          <w:rFonts w:ascii="標楷體" w:eastAsia="標楷體" w:hint="eastAsia"/>
          <w:sz w:val="28"/>
          <w:szCs w:val="28"/>
        </w:rPr>
        <w:t>與儀器使用規範。</w:t>
      </w:r>
    </w:p>
    <w:p w:rsidR="00926BE9" w:rsidRPr="004A2FF9" w:rsidRDefault="00926BE9" w:rsidP="00926BE9">
      <w:pPr>
        <w:ind w:leftChars="204" w:left="1302" w:hangingChars="290" w:hanging="812"/>
        <w:rPr>
          <w:rFonts w:ascii="標楷體" w:eastAsia="標楷體" w:hAnsi="標楷體"/>
          <w:color w:val="000000"/>
          <w:sz w:val="28"/>
          <w:szCs w:val="28"/>
        </w:rPr>
      </w:pPr>
      <w:r w:rsidRPr="004A2FF9">
        <w:rPr>
          <w:rFonts w:ascii="標楷體" w:eastAsia="標楷體" w:hint="eastAsia"/>
          <w:sz w:val="28"/>
          <w:szCs w:val="28"/>
        </w:rPr>
        <w:t>7.2.2 遊校人員於出發前，應依該項</w:t>
      </w:r>
      <w:r w:rsidR="00885894" w:rsidRPr="004A2FF9">
        <w:rPr>
          <w:rFonts w:ascii="標楷體" w:eastAsia="標楷體" w:hAnsi="標楷體" w:cs="標楷體" w:hint="eastAsia"/>
          <w:sz w:val="28"/>
          <w:szCs w:val="28"/>
        </w:rPr>
        <w:t>『</w:t>
      </w:r>
      <w:r w:rsidRPr="004A2FF9">
        <w:rPr>
          <w:rFonts w:ascii="標楷體" w:eastAsia="標楷體" w:hint="eastAsia"/>
          <w:b/>
          <w:sz w:val="28"/>
          <w:szCs w:val="28"/>
        </w:rPr>
        <w:t>遊校標準程序</w:t>
      </w:r>
      <w:r w:rsidR="00885894" w:rsidRPr="004A2FF9">
        <w:rPr>
          <w:rFonts w:ascii="標楷體" w:eastAsia="標楷體" w:hAnsi="標楷體" w:cs="標楷體" w:hint="eastAsia"/>
          <w:sz w:val="28"/>
          <w:szCs w:val="28"/>
        </w:rPr>
        <w:t>』</w:t>
      </w:r>
      <w:r w:rsidRPr="004A2FF9">
        <w:rPr>
          <w:rFonts w:ascii="標楷體" w:eastAsia="標楷體" w:hint="eastAsia"/>
          <w:sz w:val="28"/>
          <w:szCs w:val="28"/>
        </w:rPr>
        <w:t>的</w:t>
      </w:r>
      <w:r w:rsidRPr="004A2FF9">
        <w:rPr>
          <w:rFonts w:ascii="標楷體" w:eastAsia="標楷體" w:hAnsi="標楷體" w:hint="eastAsia"/>
          <w:color w:val="000000"/>
          <w:sz w:val="28"/>
          <w:szCs w:val="28"/>
        </w:rPr>
        <w:t>遊校準備事項檢查表查檢應攜帶相關規定事項。</w:t>
      </w:r>
    </w:p>
    <w:p w:rsidR="00801D7F" w:rsidRPr="004A2FF9" w:rsidRDefault="00801D7F" w:rsidP="00926BE9">
      <w:pPr>
        <w:ind w:leftChars="204" w:left="1302" w:hangingChars="290" w:hanging="812"/>
        <w:rPr>
          <w:rFonts w:ascii="標楷體" w:eastAsia="標楷體" w:hAnsi="標楷體"/>
          <w:color w:val="000000"/>
          <w:sz w:val="28"/>
          <w:szCs w:val="28"/>
        </w:rPr>
      </w:pPr>
    </w:p>
    <w:p w:rsidR="00926BE9" w:rsidRPr="004A2FF9" w:rsidRDefault="00926BE9" w:rsidP="00926BE9">
      <w:pPr>
        <w:pStyle w:val="Default"/>
        <w:ind w:leftChars="100" w:left="240"/>
        <w:rPr>
          <w:rFonts w:ascii="標楷體" w:eastAsia="標楷體" w:hAnsi="標楷體"/>
          <w:sz w:val="28"/>
          <w:szCs w:val="28"/>
        </w:rPr>
      </w:pPr>
      <w:r w:rsidRPr="004A2FF9">
        <w:rPr>
          <w:rFonts w:ascii="標楷體" w:eastAsia="標楷體" w:hAnsi="標楷體"/>
          <w:sz w:val="28"/>
          <w:szCs w:val="28"/>
        </w:rPr>
        <w:t xml:space="preserve">7.3 </w:t>
      </w:r>
      <w:r w:rsidRPr="004A2FF9">
        <w:rPr>
          <w:rFonts w:ascii="標楷體" w:eastAsia="標楷體" w:hAnsi="標楷體" w:cs="標楷體" w:hint="eastAsia"/>
          <w:sz w:val="28"/>
          <w:szCs w:val="28"/>
        </w:rPr>
        <w:t>抽樣</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801D7F" w:rsidRPr="004A2FF9" w:rsidRDefault="00801D7F" w:rsidP="00926BE9">
      <w:pPr>
        <w:pStyle w:val="Default"/>
        <w:ind w:leftChars="100" w:left="240"/>
        <w:rPr>
          <w:rFonts w:ascii="標楷體" w:eastAsia="標楷體" w:hAnsi="標楷體"/>
          <w:sz w:val="28"/>
          <w:szCs w:val="28"/>
        </w:rPr>
      </w:pPr>
    </w:p>
    <w:p w:rsidR="00926BE9" w:rsidRPr="004A2FF9" w:rsidRDefault="00926BE9" w:rsidP="00926BE9">
      <w:pPr>
        <w:pStyle w:val="Default"/>
        <w:ind w:leftChars="100" w:left="240"/>
        <w:rPr>
          <w:rFonts w:ascii="標楷體" w:eastAsia="標楷體" w:hAnsi="標楷體"/>
          <w:sz w:val="28"/>
          <w:szCs w:val="28"/>
        </w:rPr>
      </w:pPr>
      <w:r w:rsidRPr="004A2FF9">
        <w:rPr>
          <w:rFonts w:ascii="標楷體" w:eastAsia="標楷體" w:hAnsi="標楷體"/>
          <w:sz w:val="28"/>
          <w:szCs w:val="28"/>
        </w:rPr>
        <w:t xml:space="preserve">7.4 </w:t>
      </w:r>
      <w:r w:rsidRPr="004A2FF9">
        <w:rPr>
          <w:rFonts w:ascii="標楷體" w:eastAsia="標楷體" w:hAnsi="標楷體" w:cs="標楷體" w:hint="eastAsia"/>
          <w:sz w:val="28"/>
          <w:szCs w:val="28"/>
        </w:rPr>
        <w:t>試驗件或校正件的處理</w:t>
      </w:r>
      <w:r w:rsidRPr="004A2FF9">
        <w:rPr>
          <w:rFonts w:ascii="標楷體" w:eastAsia="標楷體" w:hAnsi="標楷體"/>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sz w:val="28"/>
          <w:szCs w:val="28"/>
        </w:rPr>
        <w:t xml:space="preserve">) </w:t>
      </w:r>
    </w:p>
    <w:p w:rsidR="00801D7F" w:rsidRPr="004A2FF9" w:rsidRDefault="00801D7F" w:rsidP="00926BE9">
      <w:pPr>
        <w:pStyle w:val="Default"/>
        <w:ind w:leftChars="100" w:left="240"/>
        <w:rPr>
          <w:rFonts w:ascii="標楷體" w:eastAsia="標楷體" w:hAnsi="標楷體"/>
          <w:sz w:val="28"/>
          <w:szCs w:val="28"/>
        </w:rPr>
      </w:pPr>
    </w:p>
    <w:p w:rsidR="00926BE9" w:rsidRPr="004A2FF9" w:rsidRDefault="00926BE9" w:rsidP="00926BE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7.5 </w:t>
      </w:r>
      <w:r w:rsidRPr="004A2FF9">
        <w:rPr>
          <w:rFonts w:ascii="標楷體" w:eastAsia="標楷體" w:hAnsi="標楷體" w:cs="標楷體" w:hint="eastAsia"/>
          <w:sz w:val="28"/>
          <w:szCs w:val="28"/>
        </w:rPr>
        <w:t>技術紀錄</w:t>
      </w:r>
      <w:r w:rsidRPr="004A2FF9">
        <w:rPr>
          <w:rFonts w:ascii="標楷體" w:eastAsia="標楷體" w:hAnsi="標楷體" w:cs="標楷體"/>
          <w:sz w:val="28"/>
          <w:szCs w:val="28"/>
        </w:rPr>
        <w:t xml:space="preserve"> </w:t>
      </w:r>
    </w:p>
    <w:p w:rsidR="00926BE9" w:rsidRPr="004A2FF9" w:rsidRDefault="00926BE9" w:rsidP="00926BE9">
      <w:pPr>
        <w:pStyle w:val="Default"/>
        <w:ind w:leftChars="200" w:left="1328" w:hangingChars="303" w:hanging="848"/>
        <w:rPr>
          <w:rFonts w:ascii="標楷體" w:eastAsia="標楷體" w:hAnsi="標楷體" w:cs="標楷體"/>
          <w:sz w:val="28"/>
          <w:szCs w:val="28"/>
        </w:rPr>
      </w:pPr>
      <w:r w:rsidRPr="004A2FF9">
        <w:rPr>
          <w:rFonts w:ascii="標楷體" w:eastAsia="標楷體" w:hAnsi="標楷體"/>
          <w:sz w:val="28"/>
          <w:szCs w:val="28"/>
        </w:rPr>
        <w:lastRenderedPageBreak/>
        <w:t xml:space="preserve">7.5.1 </w:t>
      </w:r>
      <w:r w:rsidRPr="004A2FF9">
        <w:rPr>
          <w:rFonts w:ascii="標楷體" w:eastAsia="標楷體" w:hAnsi="標楷體" w:cs="標楷體" w:hint="eastAsia"/>
          <w:sz w:val="28"/>
          <w:szCs w:val="28"/>
        </w:rPr>
        <w:t>遊校的校正紀錄</w:t>
      </w:r>
      <w:r w:rsidR="00D17AE9" w:rsidRPr="004A2FF9">
        <w:rPr>
          <w:rFonts w:ascii="標楷體" w:eastAsia="標楷體" w:hint="eastAsia"/>
          <w:sz w:val="28"/>
          <w:szCs w:val="28"/>
        </w:rPr>
        <w:t>除參照『品質手冊』</w:t>
      </w:r>
      <w:r w:rsidR="00C63F38" w:rsidRPr="004A2FF9">
        <w:rPr>
          <w:rFonts w:ascii="標楷體" w:eastAsia="標楷體" w:hint="eastAsia"/>
          <w:sz w:val="28"/>
          <w:szCs w:val="28"/>
        </w:rPr>
        <w:t>之品紀錄管制程序</w:t>
      </w:r>
      <w:r w:rsidR="00C63F38" w:rsidRPr="004A2FF9">
        <w:rPr>
          <w:rFonts w:ascii="標楷體" w:eastAsia="標楷體"/>
          <w:sz w:val="28"/>
          <w:szCs w:val="28"/>
        </w:rPr>
        <w:t>(</w:t>
      </w:r>
      <w:r w:rsidR="00C63F38" w:rsidRPr="004A2FF9">
        <w:rPr>
          <w:rFonts w:ascii="標楷體" w:eastAsia="標楷體" w:hint="eastAsia"/>
          <w:sz w:val="28"/>
          <w:szCs w:val="28"/>
        </w:rPr>
        <w:t>CL</w:t>
      </w:r>
      <w:r w:rsidR="00C63F38" w:rsidRPr="004A2FF9">
        <w:rPr>
          <w:rFonts w:ascii="標楷體" w:eastAsia="標楷體"/>
          <w:sz w:val="28"/>
          <w:szCs w:val="28"/>
        </w:rPr>
        <w:t>P-</w:t>
      </w:r>
      <w:r w:rsidR="00C63F38" w:rsidRPr="004A2FF9">
        <w:rPr>
          <w:rFonts w:ascii="標楷體" w:eastAsia="標楷體" w:hint="eastAsia"/>
          <w:sz w:val="28"/>
          <w:szCs w:val="28"/>
        </w:rPr>
        <w:t>84</w:t>
      </w:r>
      <w:r w:rsidR="00C63F38" w:rsidRPr="004A2FF9">
        <w:rPr>
          <w:rFonts w:ascii="標楷體" w:eastAsia="標楷體"/>
          <w:sz w:val="28"/>
          <w:szCs w:val="28"/>
        </w:rPr>
        <w:t>0</w:t>
      </w:r>
      <w:r w:rsidR="00C63F38" w:rsidRPr="004A2FF9">
        <w:rPr>
          <w:rFonts w:ascii="標楷體" w:eastAsia="標楷體" w:hint="eastAsia"/>
          <w:sz w:val="28"/>
          <w:szCs w:val="28"/>
        </w:rPr>
        <w:t>1</w:t>
      </w:r>
      <w:r w:rsidR="00C63F38" w:rsidRPr="004A2FF9">
        <w:rPr>
          <w:rFonts w:ascii="標楷體" w:eastAsia="標楷體"/>
          <w:sz w:val="28"/>
          <w:szCs w:val="28"/>
        </w:rPr>
        <w:t>)</w:t>
      </w:r>
      <w:r w:rsidR="00C63F38" w:rsidRPr="004A2FF9">
        <w:rPr>
          <w:rFonts w:ascii="標楷體" w:eastAsia="標楷體" w:hint="eastAsia"/>
          <w:sz w:val="28"/>
          <w:szCs w:val="28"/>
        </w:rPr>
        <w:t>處理</w:t>
      </w:r>
      <w:r w:rsidR="00D17AE9" w:rsidRPr="004A2FF9">
        <w:rPr>
          <w:rFonts w:ascii="標楷體" w:eastAsia="標楷體" w:hint="eastAsia"/>
          <w:sz w:val="28"/>
          <w:szCs w:val="28"/>
        </w:rPr>
        <w:t>外，</w:t>
      </w:r>
      <w:r w:rsidRPr="004A2FF9">
        <w:rPr>
          <w:rFonts w:ascii="標楷體" w:eastAsia="標楷體" w:hAnsi="標楷體" w:cs="標楷體" w:hint="eastAsia"/>
          <w:sz w:val="28"/>
          <w:szCs w:val="28"/>
        </w:rPr>
        <w:t>應包含原始量測數據、</w:t>
      </w:r>
      <w:r w:rsidR="00D17AE9" w:rsidRPr="004A2FF9">
        <w:rPr>
          <w:rFonts w:ascii="標楷體" w:eastAsia="標楷體" w:hint="eastAsia"/>
          <w:sz w:val="28"/>
          <w:szCs w:val="28"/>
        </w:rPr>
        <w:t>記錄執行人員與</w:t>
      </w:r>
      <w:r w:rsidRPr="004A2FF9">
        <w:rPr>
          <w:rFonts w:ascii="標楷體" w:eastAsia="標楷體" w:hAnsi="標楷體" w:cs="標楷體" w:hint="eastAsia"/>
          <w:sz w:val="28"/>
          <w:szCs w:val="28"/>
        </w:rPr>
        <w:t>校正時間及影響校正結果的環境狀況。</w:t>
      </w:r>
    </w:p>
    <w:p w:rsidR="00926BE9" w:rsidRPr="004A2FF9" w:rsidRDefault="00926BE9" w:rsidP="00926BE9">
      <w:pPr>
        <w:pStyle w:val="Default"/>
        <w:ind w:leftChars="200" w:left="1328" w:hangingChars="303" w:hanging="848"/>
        <w:rPr>
          <w:rFonts w:ascii="標楷體" w:eastAsia="標楷體" w:hAnsi="標楷體" w:cs="標楷體"/>
          <w:sz w:val="28"/>
          <w:szCs w:val="28"/>
        </w:rPr>
      </w:pPr>
      <w:r w:rsidRPr="004A2FF9">
        <w:rPr>
          <w:rFonts w:ascii="標楷體" w:eastAsia="標楷體" w:hAnsi="標楷體"/>
          <w:sz w:val="28"/>
          <w:szCs w:val="28"/>
        </w:rPr>
        <w:t>7.5.</w:t>
      </w:r>
      <w:r w:rsidR="007E0845">
        <w:rPr>
          <w:rFonts w:ascii="標楷體" w:eastAsia="標楷體" w:hAnsi="標楷體"/>
          <w:sz w:val="28"/>
          <w:szCs w:val="28"/>
        </w:rPr>
        <w:t>2</w:t>
      </w:r>
      <w:r w:rsidRPr="004A2FF9">
        <w:rPr>
          <w:rFonts w:ascii="標楷體" w:eastAsia="標楷體" w:hAnsi="標楷體"/>
          <w:sz w:val="28"/>
          <w:szCs w:val="28"/>
        </w:rPr>
        <w:t xml:space="preserve"> </w:t>
      </w:r>
      <w:r w:rsidR="00D17AE9" w:rsidRPr="004A2FF9">
        <w:rPr>
          <w:rFonts w:ascii="標楷體" w:eastAsia="標楷體" w:hint="eastAsia"/>
          <w:sz w:val="28"/>
          <w:szCs w:val="28"/>
        </w:rPr>
        <w:t>遊校的紀錄應由校正人員自行運送與處理以免資料外洩以確保</w:t>
      </w:r>
      <w:r w:rsidR="00D17AE9" w:rsidRPr="004A2FF9">
        <w:rPr>
          <w:rFonts w:ascii="標楷體" w:eastAsia="標楷體" w:hAnsi="標楷體" w:cs="標楷體" w:hint="eastAsia"/>
          <w:sz w:val="28"/>
          <w:szCs w:val="28"/>
        </w:rPr>
        <w:t>校正資料的安全性和機密性。</w:t>
      </w:r>
      <w:r w:rsidRPr="004A2FF9">
        <w:rPr>
          <w:rFonts w:ascii="標楷體" w:eastAsia="標楷體" w:hAnsi="標楷體" w:cs="標楷體"/>
          <w:sz w:val="28"/>
          <w:szCs w:val="28"/>
        </w:rPr>
        <w:t xml:space="preserve"> </w:t>
      </w:r>
    </w:p>
    <w:p w:rsidR="00926BE9" w:rsidRPr="004A2FF9" w:rsidRDefault="00926BE9" w:rsidP="00926BE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7.6 </w:t>
      </w:r>
      <w:r w:rsidRPr="004A2FF9">
        <w:rPr>
          <w:rFonts w:ascii="標楷體" w:eastAsia="標楷體" w:hAnsi="標楷體" w:cs="標楷體" w:hint="eastAsia"/>
          <w:sz w:val="28"/>
          <w:szCs w:val="28"/>
        </w:rPr>
        <w:t>量測不確定度的評估</w:t>
      </w:r>
      <w:r w:rsidRPr="004A2FF9">
        <w:rPr>
          <w:rFonts w:ascii="標楷體" w:eastAsia="標楷體" w:hAnsi="標楷體" w:cs="標楷體"/>
          <w:sz w:val="28"/>
          <w:szCs w:val="28"/>
        </w:rPr>
        <w:t xml:space="preserve"> </w:t>
      </w:r>
    </w:p>
    <w:p w:rsidR="00926BE9" w:rsidRPr="004A2FF9" w:rsidRDefault="00926BE9" w:rsidP="00926BE9">
      <w:pPr>
        <w:pStyle w:val="Default"/>
        <w:ind w:leftChars="200" w:left="1317" w:hangingChars="299" w:hanging="837"/>
        <w:rPr>
          <w:rFonts w:ascii="標楷體" w:eastAsia="標楷體" w:hAnsi="標楷體" w:cs="標楷體"/>
          <w:sz w:val="28"/>
          <w:szCs w:val="28"/>
        </w:rPr>
      </w:pPr>
      <w:r w:rsidRPr="004A2FF9">
        <w:rPr>
          <w:rFonts w:ascii="標楷體" w:eastAsia="標楷體" w:hAnsi="標楷體"/>
          <w:sz w:val="28"/>
          <w:szCs w:val="28"/>
        </w:rPr>
        <w:t xml:space="preserve">7.6.1 </w:t>
      </w:r>
      <w:r w:rsidRPr="004A2FF9">
        <w:rPr>
          <w:rFonts w:ascii="標楷體" w:eastAsia="標楷體" w:hAnsi="標楷體" w:cs="標楷體" w:hint="eastAsia"/>
          <w:sz w:val="28"/>
          <w:szCs w:val="28"/>
        </w:rPr>
        <w:t>校正領域實驗室於申請認證時，針對同一校正項目，應將實驗室內部執行之最小不確定度及執行遊校之最小不確定度分開評估，且遊校之量測不確定度應考慮遊校環境條件及待校件之影響。適當時，應於申請認證內容中，將實驗室內執行及遊校之範圍與不確定度分開表達。</w:t>
      </w:r>
      <w:r w:rsidRPr="004A2FF9">
        <w:rPr>
          <w:rFonts w:ascii="標楷體" w:eastAsia="標楷體" w:hAnsi="標楷體" w:cs="標楷體"/>
          <w:sz w:val="28"/>
          <w:szCs w:val="28"/>
        </w:rPr>
        <w:t xml:space="preserve"> </w:t>
      </w:r>
    </w:p>
    <w:p w:rsidR="00926BE9" w:rsidRPr="004A2FF9" w:rsidRDefault="00926BE9" w:rsidP="00926BE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7.7 </w:t>
      </w:r>
      <w:r w:rsidRPr="004A2FF9">
        <w:rPr>
          <w:rFonts w:ascii="標楷體" w:eastAsia="標楷體" w:hAnsi="標楷體" w:cs="標楷體" w:hint="eastAsia"/>
          <w:sz w:val="28"/>
          <w:szCs w:val="28"/>
        </w:rPr>
        <w:t>確保結果的有效性</w:t>
      </w:r>
      <w:r w:rsidRPr="004A2FF9">
        <w:rPr>
          <w:rFonts w:ascii="標楷體" w:eastAsia="標楷體" w:hAnsi="標楷體" w:cs="標楷體"/>
          <w:sz w:val="28"/>
          <w:szCs w:val="28"/>
        </w:rPr>
        <w:t xml:space="preserve"> </w:t>
      </w:r>
    </w:p>
    <w:p w:rsidR="00926BE9" w:rsidRPr="004A2FF9" w:rsidRDefault="00926BE9" w:rsidP="00926BE9">
      <w:pPr>
        <w:pStyle w:val="Default"/>
        <w:ind w:leftChars="200" w:left="1328" w:hangingChars="303" w:hanging="848"/>
        <w:rPr>
          <w:rFonts w:ascii="標楷體" w:eastAsia="標楷體" w:hAnsi="標楷體" w:cs="標楷體"/>
          <w:sz w:val="28"/>
          <w:szCs w:val="28"/>
        </w:rPr>
      </w:pPr>
      <w:r w:rsidRPr="004A2FF9">
        <w:rPr>
          <w:rFonts w:ascii="標楷體" w:eastAsia="標楷體" w:hAnsi="標楷體"/>
          <w:sz w:val="28"/>
          <w:szCs w:val="28"/>
        </w:rPr>
        <w:t xml:space="preserve">7.7.1 </w:t>
      </w:r>
      <w:r w:rsidRPr="004A2FF9">
        <w:rPr>
          <w:rFonts w:ascii="標楷體" w:eastAsia="標楷體" w:hAnsi="標楷體" w:cs="標楷體" w:hint="eastAsia"/>
          <w:sz w:val="28"/>
          <w:szCs w:val="28"/>
        </w:rPr>
        <w:t>實驗室遊校作業應規畫與執行量測系統品保方案及相關查核，以確保遊校結果之有效性。</w:t>
      </w:r>
    </w:p>
    <w:p w:rsidR="00926BE9" w:rsidRPr="004A2FF9" w:rsidRDefault="00926BE9" w:rsidP="00926BE9">
      <w:pPr>
        <w:pStyle w:val="Default"/>
        <w:ind w:leftChars="100" w:left="240"/>
        <w:rPr>
          <w:rFonts w:ascii="標楷體" w:eastAsia="標楷體" w:hAnsi="標楷體" w:cs="標楷體"/>
          <w:sz w:val="28"/>
          <w:szCs w:val="28"/>
        </w:rPr>
      </w:pPr>
      <w:r w:rsidRPr="004A2FF9">
        <w:rPr>
          <w:rFonts w:ascii="標楷體" w:eastAsia="標楷體" w:hAnsi="標楷體"/>
          <w:sz w:val="28"/>
          <w:szCs w:val="28"/>
        </w:rPr>
        <w:t xml:space="preserve">7.8 </w:t>
      </w:r>
      <w:r w:rsidRPr="004A2FF9">
        <w:rPr>
          <w:rFonts w:ascii="標楷體" w:eastAsia="標楷體" w:hAnsi="標楷體" w:cs="標楷體" w:hint="eastAsia"/>
          <w:sz w:val="28"/>
          <w:szCs w:val="28"/>
        </w:rPr>
        <w:t>結果的報告</w:t>
      </w:r>
      <w:r w:rsidRPr="004A2FF9">
        <w:rPr>
          <w:rFonts w:ascii="標楷體" w:eastAsia="標楷體" w:hAnsi="標楷體" w:cs="標楷體"/>
          <w:sz w:val="28"/>
          <w:szCs w:val="28"/>
        </w:rPr>
        <w:t xml:space="preserve"> </w:t>
      </w:r>
    </w:p>
    <w:p w:rsidR="00926BE9" w:rsidRPr="004A2FF9" w:rsidRDefault="00926BE9" w:rsidP="00926BE9">
      <w:pPr>
        <w:widowControl/>
        <w:autoSpaceDE w:val="0"/>
        <w:autoSpaceDN w:val="0"/>
        <w:ind w:leftChars="200" w:left="1306" w:hangingChars="295" w:hanging="826"/>
        <w:textAlignment w:val="bottom"/>
        <w:rPr>
          <w:rFonts w:ascii="標楷體" w:eastAsia="標楷體" w:hAnsi="標楷體" w:cs="標楷體"/>
          <w:color w:val="000000"/>
          <w:sz w:val="28"/>
          <w:szCs w:val="28"/>
        </w:rPr>
      </w:pPr>
      <w:r w:rsidRPr="004A2FF9">
        <w:rPr>
          <w:rFonts w:ascii="標楷體" w:eastAsia="標楷體" w:hAnsi="標楷體"/>
          <w:sz w:val="28"/>
          <w:szCs w:val="28"/>
        </w:rPr>
        <w:t>7.8.1</w:t>
      </w:r>
      <w:r w:rsidR="00885894" w:rsidRPr="004A2FF9">
        <w:rPr>
          <w:rFonts w:ascii="標楷體" w:eastAsia="標楷體" w:hAnsi="標楷體" w:hint="eastAsia"/>
          <w:sz w:val="28"/>
          <w:szCs w:val="28"/>
        </w:rPr>
        <w:t xml:space="preserve"> </w:t>
      </w:r>
      <w:r w:rsidR="0010199F" w:rsidRPr="004A2FF9">
        <w:rPr>
          <w:rFonts w:ascii="標楷體" w:eastAsia="標楷體" w:hint="eastAsia"/>
          <w:sz w:val="26"/>
          <w:szCs w:val="26"/>
        </w:rPr>
        <w:t>執行遊校後之校正報告除品質手冊規定外應再註明遊校地點。</w:t>
      </w:r>
    </w:p>
    <w:p w:rsidR="0010199F" w:rsidRPr="004A2FF9" w:rsidRDefault="0010199F" w:rsidP="00926BE9">
      <w:pPr>
        <w:widowControl/>
        <w:autoSpaceDE w:val="0"/>
        <w:autoSpaceDN w:val="0"/>
        <w:ind w:leftChars="200" w:left="1306" w:hangingChars="295" w:hanging="826"/>
        <w:textAlignment w:val="bottom"/>
        <w:rPr>
          <w:rFonts w:ascii="標楷體" w:eastAsia="標楷體" w:hAnsi="標楷體" w:cs="標楷體"/>
          <w:color w:val="000000"/>
          <w:sz w:val="28"/>
          <w:szCs w:val="28"/>
        </w:rPr>
      </w:pP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7.9 </w:t>
      </w:r>
      <w:r w:rsidRPr="004A2FF9">
        <w:rPr>
          <w:rFonts w:ascii="標楷體" w:eastAsia="標楷體" w:hAnsi="標楷體" w:cs="標楷體" w:hint="eastAsia"/>
          <w:color w:val="000000"/>
          <w:sz w:val="28"/>
          <w:szCs w:val="28"/>
        </w:rPr>
        <w:t>抱怨</w:t>
      </w:r>
      <w:r w:rsidRPr="004A2FF9">
        <w:rPr>
          <w:rFonts w:ascii="標楷體" w:eastAsia="標楷體" w:hAnsi="標楷體"/>
          <w:color w:val="000000"/>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7.10 </w:t>
      </w:r>
      <w:r w:rsidRPr="004A2FF9">
        <w:rPr>
          <w:rFonts w:ascii="標楷體" w:eastAsia="標楷體" w:hAnsi="標楷體" w:cs="標楷體" w:hint="eastAsia"/>
          <w:color w:val="000000"/>
          <w:sz w:val="28"/>
          <w:szCs w:val="28"/>
        </w:rPr>
        <w:t>不符合工作</w:t>
      </w:r>
      <w:r w:rsidRPr="004A2FF9">
        <w:rPr>
          <w:rFonts w:ascii="標楷體" w:eastAsia="標楷體" w:hAnsi="標楷體"/>
          <w:color w:val="000000"/>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7.11 </w:t>
      </w:r>
      <w:r w:rsidRPr="004A2FF9">
        <w:rPr>
          <w:rFonts w:ascii="標楷體" w:eastAsia="標楷體" w:hAnsi="標楷體" w:cs="標楷體" w:hint="eastAsia"/>
          <w:color w:val="000000"/>
          <w:sz w:val="28"/>
          <w:szCs w:val="28"/>
        </w:rPr>
        <w:t>數據管制與資訊管理</w:t>
      </w:r>
      <w:r w:rsidRPr="004A2FF9">
        <w:rPr>
          <w:rFonts w:ascii="標楷體" w:eastAsia="標楷體" w:hAnsi="標楷體"/>
          <w:color w:val="000000"/>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textAlignment w:val="auto"/>
        <w:rPr>
          <w:rFonts w:ascii="標楷體" w:eastAsia="標楷體" w:hAnsi="標楷體" w:cs="標楷體"/>
          <w:color w:val="000000"/>
          <w:sz w:val="28"/>
          <w:szCs w:val="28"/>
        </w:rPr>
      </w:pPr>
      <w:r w:rsidRPr="004A2FF9">
        <w:rPr>
          <w:rFonts w:ascii="標楷體" w:eastAsia="標楷體" w:hAnsi="標楷體"/>
          <w:color w:val="000000"/>
          <w:sz w:val="28"/>
          <w:szCs w:val="28"/>
        </w:rPr>
        <w:t xml:space="preserve">8. </w:t>
      </w:r>
      <w:r w:rsidRPr="004A2FF9">
        <w:rPr>
          <w:rFonts w:ascii="標楷體" w:eastAsia="標楷體" w:hAnsi="標楷體" w:cs="標楷體" w:hint="eastAsia"/>
          <w:color w:val="000000"/>
          <w:sz w:val="28"/>
          <w:szCs w:val="28"/>
        </w:rPr>
        <w:t>管理系統要求</w:t>
      </w:r>
      <w:r w:rsidRPr="004A2FF9">
        <w:rPr>
          <w:rFonts w:ascii="標楷體" w:eastAsia="標楷體" w:hAnsi="標楷體" w:cs="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8.1</w:t>
      </w:r>
      <w:r w:rsidRPr="004A2FF9">
        <w:rPr>
          <w:rFonts w:ascii="標楷體" w:eastAsia="標楷體" w:hAnsi="標楷體" w:hint="eastAsia"/>
          <w:color w:val="000000"/>
          <w:sz w:val="28"/>
          <w:szCs w:val="28"/>
        </w:rPr>
        <w:t xml:space="preserve"> </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8.2</w:t>
      </w:r>
      <w:r w:rsidRPr="004A2FF9">
        <w:rPr>
          <w:rFonts w:ascii="標楷體" w:eastAsia="標楷體" w:hAnsi="標楷體" w:hint="eastAsia"/>
          <w:color w:val="000000"/>
          <w:sz w:val="28"/>
          <w:szCs w:val="28"/>
        </w:rPr>
        <w:t xml:space="preserve"> </w:t>
      </w:r>
      <w:r w:rsidRPr="004A2FF9">
        <w:rPr>
          <w:rFonts w:ascii="標楷體" w:eastAsia="標楷體" w:hAnsi="標楷體" w:cs="標楷體" w:hint="eastAsia"/>
          <w:color w:val="000000"/>
          <w:sz w:val="28"/>
          <w:szCs w:val="28"/>
        </w:rPr>
        <w:t>管理系統文件化</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8.3</w:t>
      </w:r>
      <w:r w:rsidRPr="004A2FF9">
        <w:rPr>
          <w:rFonts w:ascii="標楷體" w:eastAsia="標楷體" w:hAnsi="標楷體" w:hint="eastAsia"/>
          <w:color w:val="000000"/>
          <w:sz w:val="28"/>
          <w:szCs w:val="28"/>
        </w:rPr>
        <w:t xml:space="preserve"> </w:t>
      </w:r>
      <w:r w:rsidRPr="004A2FF9">
        <w:rPr>
          <w:rFonts w:ascii="標楷體" w:eastAsia="標楷體" w:hAnsi="標楷體" w:cs="標楷體" w:hint="eastAsia"/>
          <w:color w:val="000000"/>
          <w:sz w:val="28"/>
          <w:szCs w:val="28"/>
        </w:rPr>
        <w:t>管理系統的文件管制</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8.4 </w:t>
      </w:r>
      <w:r w:rsidRPr="004A2FF9">
        <w:rPr>
          <w:rFonts w:ascii="標楷體" w:eastAsia="標楷體" w:hAnsi="標楷體" w:cs="標楷體" w:hint="eastAsia"/>
          <w:color w:val="000000"/>
          <w:sz w:val="28"/>
          <w:szCs w:val="28"/>
        </w:rPr>
        <w:t>紀錄的管制</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8.5 </w:t>
      </w:r>
      <w:r w:rsidRPr="004A2FF9">
        <w:rPr>
          <w:rFonts w:ascii="標楷體" w:eastAsia="標楷體" w:hAnsi="標楷體" w:cs="標楷體" w:hint="eastAsia"/>
          <w:color w:val="000000"/>
          <w:sz w:val="28"/>
          <w:szCs w:val="28"/>
        </w:rPr>
        <w:t>處理風險與機會之措施</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8.6 </w:t>
      </w:r>
      <w:r w:rsidRPr="004A2FF9">
        <w:rPr>
          <w:rFonts w:ascii="標楷體" w:eastAsia="標楷體" w:hAnsi="標楷體" w:cs="標楷體" w:hint="eastAsia"/>
          <w:color w:val="000000"/>
          <w:sz w:val="28"/>
          <w:szCs w:val="28"/>
        </w:rPr>
        <w:t>改進</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8.7 </w:t>
      </w:r>
      <w:r w:rsidRPr="004A2FF9">
        <w:rPr>
          <w:rFonts w:ascii="標楷體" w:eastAsia="標楷體" w:hAnsi="標楷體" w:cs="標楷體" w:hint="eastAsia"/>
          <w:color w:val="000000"/>
          <w:sz w:val="28"/>
          <w:szCs w:val="28"/>
        </w:rPr>
        <w:t>矯正措施</w:t>
      </w:r>
      <w:r w:rsidRPr="004A2FF9">
        <w:rPr>
          <w:rFonts w:ascii="標楷體" w:eastAsia="標楷體" w:hAnsi="標楷體"/>
          <w:color w:val="000000"/>
          <w:sz w:val="28"/>
          <w:szCs w:val="28"/>
        </w:rPr>
        <w:t>(</w:t>
      </w:r>
      <w:r w:rsidRPr="004A2FF9">
        <w:rPr>
          <w:rFonts w:ascii="標楷體" w:eastAsia="標楷體" w:hAnsi="標楷體" w:cs="標楷體" w:hint="eastAsia"/>
          <w:color w:val="000000"/>
          <w:sz w:val="28"/>
          <w:szCs w:val="28"/>
        </w:rPr>
        <w:t>選項</w:t>
      </w:r>
      <w:r w:rsidRPr="004A2FF9">
        <w:rPr>
          <w:rFonts w:ascii="標楷體" w:eastAsia="標楷體" w:hAnsi="標楷體"/>
          <w:color w:val="000000"/>
          <w:sz w:val="28"/>
          <w:szCs w:val="28"/>
        </w:rPr>
        <w:t>A) (</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10199F" w:rsidRPr="004A2FF9" w:rsidRDefault="0010199F" w:rsidP="0010199F">
      <w:pPr>
        <w:autoSpaceDE w:val="0"/>
        <w:autoSpaceDN w:val="0"/>
        <w:ind w:leftChars="204" w:left="490"/>
        <w:textAlignment w:val="auto"/>
        <w:rPr>
          <w:rFonts w:ascii="標楷體" w:eastAsia="標楷體" w:hAnsi="標楷體"/>
          <w:color w:val="000000"/>
          <w:sz w:val="28"/>
          <w:szCs w:val="28"/>
        </w:rPr>
      </w:pPr>
      <w:r w:rsidRPr="004A2FF9">
        <w:rPr>
          <w:rFonts w:ascii="標楷體" w:eastAsia="標楷體" w:hAnsi="標楷體" w:hint="eastAsia"/>
          <w:color w:val="000000"/>
          <w:sz w:val="28"/>
          <w:szCs w:val="28"/>
        </w:rPr>
        <w:t>8.7.1 管理審查各項要求</w:t>
      </w:r>
      <w:r w:rsidRPr="004A2FF9">
        <w:rPr>
          <w:rFonts w:ascii="標楷體" w:eastAsia="標楷體" w:hAnsi="標楷體" w:hint="eastAsia"/>
          <w:sz w:val="28"/>
          <w:szCs w:val="28"/>
        </w:rPr>
        <w:t>詳見品質手冊要求</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8.8 </w:t>
      </w:r>
      <w:r w:rsidRPr="004A2FF9">
        <w:rPr>
          <w:rFonts w:ascii="標楷體" w:eastAsia="標楷體" w:hAnsi="標楷體" w:cs="標楷體" w:hint="eastAsia"/>
          <w:color w:val="000000"/>
          <w:sz w:val="28"/>
          <w:szCs w:val="28"/>
        </w:rPr>
        <w:t>內部稽核</w:t>
      </w:r>
      <w:r w:rsidRPr="004A2FF9">
        <w:rPr>
          <w:rFonts w:ascii="標楷體" w:eastAsia="標楷體" w:hAnsi="標楷體"/>
          <w:color w:val="000000"/>
          <w:sz w:val="28"/>
          <w:szCs w:val="28"/>
        </w:rPr>
        <w:t>(</w:t>
      </w:r>
      <w:r w:rsidRPr="004A2FF9">
        <w:rPr>
          <w:rFonts w:ascii="標楷體" w:eastAsia="標楷體" w:hAnsi="標楷體" w:hint="eastAsia"/>
          <w:sz w:val="28"/>
          <w:szCs w:val="28"/>
        </w:rPr>
        <w:t>詳見品質手冊要求</w:t>
      </w:r>
      <w:r w:rsidRPr="004A2FF9">
        <w:rPr>
          <w:rFonts w:ascii="標楷體" w:eastAsia="標楷體" w:hAnsi="標楷體"/>
          <w:color w:val="000000"/>
          <w:sz w:val="28"/>
          <w:szCs w:val="28"/>
        </w:rPr>
        <w:t xml:space="preserve">) </w:t>
      </w:r>
    </w:p>
    <w:p w:rsidR="0010199F" w:rsidRPr="004A2FF9" w:rsidRDefault="00926BE9" w:rsidP="0010199F">
      <w:pPr>
        <w:autoSpaceDE w:val="0"/>
        <w:autoSpaceDN w:val="0"/>
        <w:ind w:leftChars="200" w:left="1314" w:hangingChars="298" w:hanging="834"/>
        <w:textAlignment w:val="auto"/>
        <w:rPr>
          <w:rFonts w:ascii="標楷體" w:eastAsia="標楷體"/>
          <w:sz w:val="28"/>
          <w:szCs w:val="28"/>
        </w:rPr>
      </w:pPr>
      <w:r w:rsidRPr="004A2FF9">
        <w:rPr>
          <w:rFonts w:ascii="標楷體" w:eastAsia="標楷體" w:hAnsi="標楷體"/>
          <w:color w:val="000000"/>
          <w:sz w:val="28"/>
          <w:szCs w:val="28"/>
        </w:rPr>
        <w:t>8.8.1</w:t>
      </w:r>
      <w:r w:rsidR="0010199F" w:rsidRPr="004A2FF9">
        <w:rPr>
          <w:rFonts w:ascii="標楷體" w:eastAsia="標楷體" w:hAnsi="標楷體" w:hint="eastAsia"/>
          <w:color w:val="000000"/>
          <w:sz w:val="28"/>
          <w:szCs w:val="28"/>
        </w:rPr>
        <w:t xml:space="preserve"> </w:t>
      </w:r>
      <w:r w:rsidR="0010199F" w:rsidRPr="004A2FF9">
        <w:rPr>
          <w:rFonts w:ascii="標楷體" w:eastAsia="標楷體" w:hint="eastAsia"/>
          <w:sz w:val="28"/>
          <w:szCs w:val="28"/>
        </w:rPr>
        <w:t>內部稽核應包括遊校項目之相關要求。</w:t>
      </w:r>
    </w:p>
    <w:p w:rsidR="0010199F" w:rsidRPr="004A2FF9" w:rsidRDefault="0010199F" w:rsidP="0010199F">
      <w:pPr>
        <w:autoSpaceDE w:val="0"/>
        <w:autoSpaceDN w:val="0"/>
        <w:ind w:leftChars="200" w:left="1314" w:hangingChars="298" w:hanging="834"/>
        <w:textAlignment w:val="auto"/>
        <w:rPr>
          <w:rFonts w:ascii="標楷體" w:eastAsia="標楷體" w:hAnsi="標楷體"/>
          <w:color w:val="000000"/>
          <w:sz w:val="28"/>
          <w:szCs w:val="28"/>
        </w:rPr>
      </w:pPr>
      <w:r w:rsidRPr="004A2FF9">
        <w:rPr>
          <w:rFonts w:ascii="標楷體" w:eastAsia="標楷體" w:hAnsi="標楷體" w:hint="eastAsia"/>
          <w:color w:val="000000"/>
          <w:sz w:val="28"/>
          <w:szCs w:val="28"/>
        </w:rPr>
        <w:t xml:space="preserve">8.8.2 </w:t>
      </w:r>
      <w:r w:rsidRPr="004A2FF9">
        <w:rPr>
          <w:rFonts w:ascii="標楷體" w:eastAsia="標楷體" w:hint="eastAsia"/>
          <w:sz w:val="28"/>
          <w:szCs w:val="28"/>
        </w:rPr>
        <w:t>由品質主管決定，必要時可安排至現場或必要場所以視察整個遊校流程是否符合要求。</w:t>
      </w:r>
    </w:p>
    <w:p w:rsidR="00926BE9" w:rsidRPr="004A2FF9" w:rsidRDefault="00926BE9" w:rsidP="00926BE9">
      <w:pPr>
        <w:autoSpaceDE w:val="0"/>
        <w:autoSpaceDN w:val="0"/>
        <w:ind w:leftChars="100" w:left="240"/>
        <w:textAlignment w:val="auto"/>
        <w:rPr>
          <w:rFonts w:ascii="標楷體" w:eastAsia="標楷體" w:hAnsi="標楷體"/>
          <w:color w:val="000000"/>
          <w:sz w:val="28"/>
          <w:szCs w:val="28"/>
        </w:rPr>
      </w:pPr>
      <w:r w:rsidRPr="004A2FF9">
        <w:rPr>
          <w:rFonts w:ascii="標楷體" w:eastAsia="標楷體" w:hAnsi="標楷體"/>
          <w:color w:val="000000"/>
          <w:sz w:val="28"/>
          <w:szCs w:val="28"/>
        </w:rPr>
        <w:t xml:space="preserve">8.9 </w:t>
      </w:r>
      <w:r w:rsidRPr="004A2FF9">
        <w:rPr>
          <w:rFonts w:ascii="標楷體" w:eastAsia="標楷體" w:hAnsi="標楷體" w:cs="標楷體" w:hint="eastAsia"/>
          <w:color w:val="000000"/>
          <w:sz w:val="28"/>
          <w:szCs w:val="28"/>
        </w:rPr>
        <w:t>管理審查</w:t>
      </w:r>
      <w:r w:rsidRPr="004A2FF9">
        <w:rPr>
          <w:rFonts w:ascii="標楷體" w:eastAsia="標楷體" w:hAnsi="標楷體"/>
          <w:color w:val="000000"/>
          <w:sz w:val="28"/>
          <w:szCs w:val="28"/>
        </w:rPr>
        <w:t xml:space="preserve"> </w:t>
      </w:r>
    </w:p>
    <w:p w:rsidR="00926BE9" w:rsidRPr="004A2FF9" w:rsidRDefault="00926BE9" w:rsidP="00926BE9">
      <w:pPr>
        <w:widowControl/>
        <w:autoSpaceDE w:val="0"/>
        <w:autoSpaceDN w:val="0"/>
        <w:ind w:leftChars="200" w:left="1314" w:hangingChars="298" w:hanging="834"/>
        <w:textAlignment w:val="bottom"/>
        <w:rPr>
          <w:rFonts w:ascii="標楷體" w:eastAsia="標楷體" w:hAnsi="標楷體"/>
          <w:color w:val="000000"/>
          <w:sz w:val="28"/>
          <w:szCs w:val="28"/>
        </w:rPr>
      </w:pPr>
      <w:r w:rsidRPr="004A2FF9">
        <w:rPr>
          <w:rFonts w:ascii="標楷體" w:eastAsia="標楷體" w:hAnsi="標楷體"/>
          <w:color w:val="000000"/>
          <w:sz w:val="28"/>
          <w:szCs w:val="28"/>
        </w:rPr>
        <w:t>8.9.1</w:t>
      </w:r>
      <w:r w:rsidRPr="004A2FF9">
        <w:rPr>
          <w:rFonts w:ascii="標楷體" w:eastAsia="標楷體" w:hAnsi="標楷體" w:hint="eastAsia"/>
          <w:color w:val="000000"/>
          <w:sz w:val="28"/>
          <w:szCs w:val="28"/>
        </w:rPr>
        <w:t xml:space="preserve"> 管理審查各項要求除詳見</w:t>
      </w:r>
      <w:r w:rsidRPr="004A2FF9">
        <w:rPr>
          <w:rFonts w:ascii="標楷體" w:eastAsia="標楷體" w:hAnsi="標楷體" w:hint="eastAsia"/>
          <w:sz w:val="28"/>
          <w:szCs w:val="28"/>
        </w:rPr>
        <w:t>品質手冊要求外，另外需將</w:t>
      </w:r>
      <w:r w:rsidRPr="004A2FF9">
        <w:rPr>
          <w:rFonts w:ascii="標楷體" w:eastAsia="標楷體" w:hAnsi="標楷體" w:cs="標楷體" w:hint="eastAsia"/>
          <w:color w:val="000000"/>
          <w:sz w:val="28"/>
          <w:szCs w:val="28"/>
        </w:rPr>
        <w:t>遊校的活動列入審查。</w:t>
      </w:r>
    </w:p>
    <w:p w:rsidR="003239A6" w:rsidRPr="004A2FF9" w:rsidRDefault="003239A6" w:rsidP="003239A6">
      <w:pPr>
        <w:widowControl/>
        <w:adjustRightInd/>
        <w:jc w:val="center"/>
        <w:textAlignment w:val="auto"/>
        <w:rPr>
          <w:rFonts w:ascii="標楷體" w:eastAsia="標楷體" w:hAnsi="標楷體" w:cs="標楷體"/>
          <w:color w:val="000000"/>
          <w:sz w:val="28"/>
          <w:szCs w:val="28"/>
        </w:rPr>
      </w:pPr>
    </w:p>
    <w:sectPr w:rsidR="003239A6" w:rsidRPr="004A2FF9" w:rsidSect="00DD1779">
      <w:headerReference w:type="default" r:id="rId10"/>
      <w:footerReference w:type="default" r:id="rId11"/>
      <w:pgSz w:w="11907" w:h="16840" w:code="9"/>
      <w:pgMar w:top="567" w:right="851" w:bottom="851"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0448" w:rsidRDefault="00BC0448" w:rsidP="00DB001B">
      <w:r>
        <w:separator/>
      </w:r>
    </w:p>
  </w:endnote>
  <w:endnote w:type="continuationSeparator" w:id="0">
    <w:p w:rsidR="00BC0448" w:rsidRDefault="00BC0448"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BF1" w:rsidRPr="00C63F38" w:rsidRDefault="00C63F38" w:rsidP="00F05BF1">
    <w:pPr>
      <w:pStyle w:val="a9"/>
      <w:jc w:val="center"/>
      <w:rPr>
        <w:rFonts w:ascii="標楷體" w:eastAsia="標楷體" w:hAnsi="標楷體"/>
        <w:sz w:val="24"/>
        <w:szCs w:val="24"/>
      </w:rPr>
    </w:pPr>
    <w:r w:rsidRPr="00C63F38">
      <w:rPr>
        <w:rFonts w:ascii="標楷體" w:eastAsia="標楷體" w:hAnsi="標楷體" w:hint="eastAsia"/>
        <w:sz w:val="28"/>
        <w:szCs w:val="28"/>
      </w:rPr>
      <w:t>頁次</w:t>
    </w:r>
    <w:r w:rsidR="00F05BF1" w:rsidRPr="00C63F38">
      <w:rPr>
        <w:rFonts w:ascii="標楷體" w:eastAsia="標楷體" w:hAnsi="標楷體" w:hint="eastAsia"/>
        <w:sz w:val="24"/>
        <w:szCs w:val="24"/>
      </w:rPr>
      <w:t xml:space="preserve"> </w:t>
    </w:r>
    <w:r w:rsidR="00E145FD" w:rsidRPr="00C63F38">
      <w:rPr>
        <w:rFonts w:ascii="標楷體" w:eastAsia="標楷體" w:hAnsi="標楷體"/>
        <w:sz w:val="24"/>
        <w:szCs w:val="24"/>
      </w:rPr>
      <w:fldChar w:fldCharType="begin"/>
    </w:r>
    <w:r w:rsidR="00F05BF1" w:rsidRPr="00C63F38">
      <w:rPr>
        <w:rFonts w:ascii="標楷體" w:eastAsia="標楷體" w:hAnsi="標楷體"/>
        <w:sz w:val="24"/>
        <w:szCs w:val="24"/>
      </w:rPr>
      <w:instrText xml:space="preserve"> PAGE   \* MERGEFORMAT </w:instrText>
    </w:r>
    <w:r w:rsidR="00E145FD" w:rsidRPr="00C63F38">
      <w:rPr>
        <w:rFonts w:ascii="標楷體" w:eastAsia="標楷體" w:hAnsi="標楷體"/>
        <w:sz w:val="24"/>
        <w:szCs w:val="24"/>
      </w:rPr>
      <w:fldChar w:fldCharType="separate"/>
    </w:r>
    <w:r w:rsidR="009D672D">
      <w:rPr>
        <w:rFonts w:ascii="標楷體" w:eastAsia="標楷體" w:hAnsi="標楷體"/>
        <w:noProof/>
        <w:sz w:val="24"/>
        <w:szCs w:val="24"/>
      </w:rPr>
      <w:t>6</w:t>
    </w:r>
    <w:r w:rsidR="00E145FD" w:rsidRPr="00C63F38">
      <w:rPr>
        <w:rFonts w:ascii="標楷體" w:eastAsia="標楷體" w:hAnsi="標楷體"/>
        <w:sz w:val="24"/>
        <w:szCs w:val="24"/>
      </w:rPr>
      <w:fldChar w:fldCharType="end"/>
    </w:r>
    <w:r>
      <w:rPr>
        <w:rFonts w:ascii="標楷體" w:eastAsia="標楷體" w:hAnsi="標楷體" w:hint="eastAsia"/>
        <w:sz w:val="24"/>
        <w:szCs w:val="24"/>
      </w:rPr>
      <w:t xml:space="preserve"> </w:t>
    </w:r>
    <w:r w:rsidR="00F05BF1" w:rsidRPr="00C63F38">
      <w:rPr>
        <w:rFonts w:ascii="標楷體" w:eastAsia="標楷體" w:hAnsi="標楷體" w:hint="eastAsia"/>
        <w:sz w:val="24"/>
        <w:szCs w:val="24"/>
      </w:rPr>
      <w:t>/</w:t>
    </w:r>
    <w:r>
      <w:rPr>
        <w:rFonts w:ascii="標楷體" w:eastAsia="標楷體" w:hAnsi="標楷體" w:hint="eastAsia"/>
        <w:sz w:val="24"/>
        <w:szCs w:val="24"/>
      </w:rPr>
      <w:t xml:space="preserve"> </w:t>
    </w:r>
    <w:r w:rsidR="001C6F16">
      <w:fldChar w:fldCharType="begin"/>
    </w:r>
    <w:r w:rsidR="001C6F16">
      <w:instrText xml:space="preserve"> NUMPAGES   \* MERGEFORMAT </w:instrText>
    </w:r>
    <w:r w:rsidR="001C6F16">
      <w:fldChar w:fldCharType="separate"/>
    </w:r>
    <w:r w:rsidR="009D672D" w:rsidRPr="009D672D">
      <w:rPr>
        <w:rFonts w:ascii="標楷體" w:eastAsia="標楷體" w:hAnsi="標楷體"/>
        <w:noProof/>
        <w:sz w:val="24"/>
        <w:szCs w:val="24"/>
      </w:rPr>
      <w:t>6</w:t>
    </w:r>
    <w:r w:rsidR="001C6F16">
      <w:rPr>
        <w:rFonts w:ascii="標楷體" w:eastAsia="標楷體" w:hAnsi="標楷體"/>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0448" w:rsidRDefault="00BC0448" w:rsidP="00DB001B">
      <w:r>
        <w:separator/>
      </w:r>
    </w:p>
  </w:footnote>
  <w:footnote w:type="continuationSeparator" w:id="0">
    <w:p w:rsidR="00BC0448" w:rsidRDefault="00BC0448"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D8D" w:rsidRDefault="00E76D8D" w:rsidP="00333DA5">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w:t>
    </w:r>
    <w:r w:rsidRPr="00D14BD3">
      <w:rPr>
        <w:rFonts w:ascii="標楷體" w:eastAsia="標楷體"/>
        <w:b/>
        <w:sz w:val="36"/>
        <w:szCs w:val="36"/>
      </w:rPr>
      <w:t xml:space="preserve"> </w:t>
    </w:r>
    <w:r w:rsidRPr="00D14BD3">
      <w:rPr>
        <w:rFonts w:ascii="標楷體" w:eastAsia="標楷體" w:hint="eastAsia"/>
        <w:b/>
        <w:sz w:val="36"/>
        <w:szCs w:val="36"/>
      </w:rPr>
      <w:t>宜</w:t>
    </w:r>
    <w:r w:rsidRPr="00D14BD3">
      <w:rPr>
        <w:rFonts w:ascii="標楷體" w:eastAsia="標楷體"/>
        <w:b/>
        <w:sz w:val="36"/>
        <w:szCs w:val="36"/>
      </w:rPr>
      <w:t xml:space="preserve"> </w:t>
    </w:r>
    <w:r w:rsidRPr="00D14BD3">
      <w:rPr>
        <w:rFonts w:ascii="標楷體" w:eastAsia="標楷體" w:hint="eastAsia"/>
        <w:b/>
        <w:sz w:val="36"/>
        <w:szCs w:val="36"/>
      </w:rPr>
      <w:t>電</w:t>
    </w:r>
    <w:r w:rsidRPr="00D14BD3">
      <w:rPr>
        <w:rFonts w:ascii="標楷體" w:eastAsia="標楷體"/>
        <w:b/>
        <w:sz w:val="36"/>
        <w:szCs w:val="36"/>
      </w:rPr>
      <w:t xml:space="preserve"> </w:t>
    </w:r>
    <w:r w:rsidRPr="00D14BD3">
      <w:rPr>
        <w:rFonts w:ascii="標楷體" w:eastAsia="標楷體" w:hint="eastAsia"/>
        <w:b/>
        <w:sz w:val="36"/>
        <w:szCs w:val="36"/>
      </w:rPr>
      <w:t>測</w:t>
    </w:r>
    <w:r w:rsidRPr="00D14BD3">
      <w:rPr>
        <w:rFonts w:ascii="標楷體" w:eastAsia="標楷體"/>
        <w:b/>
        <w:sz w:val="36"/>
        <w:szCs w:val="36"/>
      </w:rPr>
      <w:t xml:space="preserve"> </w:t>
    </w:r>
    <w:r w:rsidRPr="00D14BD3">
      <w:rPr>
        <w:rFonts w:ascii="標楷體" w:eastAsia="標楷體" w:hint="eastAsia"/>
        <w:b/>
        <w:sz w:val="36"/>
        <w:szCs w:val="36"/>
      </w:rPr>
      <w:t>股</w:t>
    </w:r>
    <w:r w:rsidRPr="00D14BD3">
      <w:rPr>
        <w:rFonts w:ascii="標楷體" w:eastAsia="標楷體"/>
        <w:b/>
        <w:sz w:val="36"/>
        <w:szCs w:val="36"/>
      </w:rPr>
      <w:t xml:space="preserve"> </w:t>
    </w:r>
    <w:r w:rsidRPr="00D14BD3">
      <w:rPr>
        <w:rFonts w:ascii="標楷體" w:eastAsia="標楷體" w:hint="eastAsia"/>
        <w:b/>
        <w:sz w:val="36"/>
        <w:szCs w:val="36"/>
      </w:rPr>
      <w:t>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E76D8D" w:rsidRDefault="00E76D8D" w:rsidP="00333DA5">
    <w:pPr>
      <w:widowControl/>
      <w:autoSpaceDE w:val="0"/>
      <w:autoSpaceDN w:val="0"/>
      <w:jc w:val="center"/>
      <w:textAlignment w:val="bottom"/>
      <w:rPr>
        <w:rFonts w:ascii="標楷體" w:eastAsia="標楷體"/>
        <w:b/>
        <w:sz w:val="36"/>
        <w:szCs w:val="36"/>
      </w:rPr>
    </w:pPr>
    <w:r w:rsidRPr="00D14BD3">
      <w:rPr>
        <w:rFonts w:ascii="標楷體" w:eastAsia="標楷體"/>
        <w:b/>
        <w:sz w:val="36"/>
        <w:szCs w:val="36"/>
      </w:rPr>
      <w:t xml:space="preserve">Chuyi System Co., Ltd.    </w:t>
    </w:r>
  </w:p>
  <w:tbl>
    <w:tblPr>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504"/>
      <w:gridCol w:w="6237"/>
      <w:gridCol w:w="992"/>
      <w:gridCol w:w="1360"/>
    </w:tblGrid>
    <w:tr w:rsidR="007F0D21" w:rsidTr="0086573C">
      <w:trPr>
        <w:cantSplit/>
        <w:jc w:val="center"/>
      </w:trPr>
      <w:tc>
        <w:tcPr>
          <w:tcW w:w="1504" w:type="dxa"/>
          <w:tcBorders>
            <w:top w:val="single" w:sz="24" w:space="0" w:color="auto"/>
          </w:tcBorders>
        </w:tcPr>
        <w:p w:rsidR="007F0D21" w:rsidRDefault="007F0D21" w:rsidP="0086573C">
          <w:pPr>
            <w:widowControl/>
            <w:autoSpaceDE w:val="0"/>
            <w:autoSpaceDN w:val="0"/>
            <w:jc w:val="distribute"/>
            <w:textAlignment w:val="bottom"/>
            <w:rPr>
              <w:rFonts w:ascii="標楷體" w:eastAsia="標楷體"/>
              <w:sz w:val="28"/>
            </w:rPr>
          </w:pPr>
          <w:r>
            <w:rPr>
              <w:rFonts w:ascii="標楷體" w:eastAsia="標楷體"/>
              <w:sz w:val="16"/>
              <w:szCs w:val="16"/>
            </w:rPr>
            <w:br w:type="page"/>
          </w:r>
          <w:r>
            <w:rPr>
              <w:rFonts w:ascii="標楷體" w:eastAsia="標楷體" w:hint="eastAsia"/>
              <w:sz w:val="28"/>
            </w:rPr>
            <w:t>標</w:t>
          </w:r>
          <w:r>
            <w:rPr>
              <w:rFonts w:ascii="標楷體" w:eastAsia="標楷體"/>
              <w:sz w:val="28"/>
            </w:rPr>
            <w:t xml:space="preserve">    </w:t>
          </w:r>
          <w:r>
            <w:rPr>
              <w:rFonts w:ascii="標楷體" w:eastAsia="標楷體" w:hint="eastAsia"/>
              <w:sz w:val="28"/>
            </w:rPr>
            <w:t>題</w:t>
          </w:r>
        </w:p>
      </w:tc>
      <w:tc>
        <w:tcPr>
          <w:tcW w:w="6237" w:type="dxa"/>
          <w:tcBorders>
            <w:top w:val="single" w:sz="24" w:space="0" w:color="auto"/>
          </w:tcBorders>
        </w:tcPr>
        <w:p w:rsidR="007F0D21" w:rsidRPr="00CD5321" w:rsidRDefault="007F0D21" w:rsidP="0086573C">
          <w:pPr>
            <w:widowControl/>
            <w:autoSpaceDE w:val="0"/>
            <w:autoSpaceDN w:val="0"/>
            <w:jc w:val="center"/>
            <w:textAlignment w:val="bottom"/>
            <w:rPr>
              <w:rFonts w:ascii="標楷體" w:eastAsia="標楷體" w:hAnsi="標楷體"/>
              <w:sz w:val="28"/>
            </w:rPr>
          </w:pPr>
          <w:r>
            <w:rPr>
              <w:rFonts w:ascii="標楷體" w:eastAsia="標楷體" w:hint="eastAsia"/>
              <w:sz w:val="28"/>
            </w:rPr>
            <w:t>校正</w:t>
          </w:r>
          <w:r w:rsidRPr="002B57F1">
            <w:rPr>
              <w:rFonts w:ascii="標楷體" w:eastAsia="標楷體" w:hAnsi="標楷體" w:hint="eastAsia"/>
              <w:color w:val="000000"/>
              <w:sz w:val="28"/>
              <w:szCs w:val="28"/>
            </w:rPr>
            <w:t>實驗室</w:t>
          </w:r>
          <w:r>
            <w:rPr>
              <w:rFonts w:ascii="標楷體" w:eastAsia="標楷體" w:hint="eastAsia"/>
              <w:sz w:val="28"/>
            </w:rPr>
            <w:t>遊校程序</w:t>
          </w:r>
        </w:p>
      </w:tc>
      <w:tc>
        <w:tcPr>
          <w:tcW w:w="992" w:type="dxa"/>
          <w:tcBorders>
            <w:top w:val="single" w:sz="24" w:space="0" w:color="auto"/>
          </w:tcBorders>
          <w:vAlign w:val="center"/>
        </w:tcPr>
        <w:p w:rsidR="007F0D21" w:rsidRDefault="007F0D21" w:rsidP="0086573C">
          <w:pPr>
            <w:widowControl/>
            <w:autoSpaceDE w:val="0"/>
            <w:autoSpaceDN w:val="0"/>
            <w:jc w:val="distribute"/>
            <w:textAlignment w:val="bottom"/>
            <w:rPr>
              <w:rFonts w:ascii="標楷體" w:eastAsia="標楷體"/>
              <w:sz w:val="28"/>
            </w:rPr>
          </w:pPr>
          <w:r>
            <w:rPr>
              <w:rFonts w:ascii="標楷體" w:eastAsia="標楷體" w:hint="eastAsia"/>
              <w:sz w:val="28"/>
            </w:rPr>
            <w:t>編</w:t>
          </w:r>
          <w:r>
            <w:rPr>
              <w:rFonts w:ascii="標楷體" w:eastAsia="標楷體"/>
              <w:sz w:val="28"/>
            </w:rPr>
            <w:t xml:space="preserve"> </w:t>
          </w:r>
          <w:r>
            <w:rPr>
              <w:rFonts w:ascii="標楷體" w:eastAsia="標楷體" w:hint="eastAsia"/>
              <w:sz w:val="28"/>
            </w:rPr>
            <w:t>號</w:t>
          </w:r>
        </w:p>
      </w:tc>
      <w:tc>
        <w:tcPr>
          <w:tcW w:w="1360" w:type="dxa"/>
          <w:tcBorders>
            <w:top w:val="single" w:sz="24" w:space="0" w:color="auto"/>
          </w:tcBorders>
          <w:vAlign w:val="center"/>
        </w:tcPr>
        <w:p w:rsidR="007F0D21" w:rsidRDefault="007F0D21" w:rsidP="0086573C">
          <w:pPr>
            <w:widowControl/>
            <w:autoSpaceDE w:val="0"/>
            <w:autoSpaceDN w:val="0"/>
            <w:jc w:val="center"/>
            <w:textAlignment w:val="bottom"/>
            <w:rPr>
              <w:rFonts w:ascii="標楷體" w:eastAsia="標楷體"/>
              <w:sz w:val="28"/>
            </w:rPr>
          </w:pPr>
          <w:r>
            <w:rPr>
              <w:rFonts w:ascii="標楷體" w:eastAsia="標楷體"/>
            </w:rPr>
            <w:t>CLP-7202</w:t>
          </w:r>
        </w:p>
      </w:tc>
    </w:tr>
    <w:tr w:rsidR="007F0D21" w:rsidTr="0086573C">
      <w:trPr>
        <w:cantSplit/>
        <w:jc w:val="center"/>
      </w:trPr>
      <w:tc>
        <w:tcPr>
          <w:tcW w:w="1504" w:type="dxa"/>
        </w:tcPr>
        <w:p w:rsidR="007F0D21" w:rsidRDefault="007F0D21" w:rsidP="0086573C">
          <w:pPr>
            <w:widowControl/>
            <w:autoSpaceDE w:val="0"/>
            <w:autoSpaceDN w:val="0"/>
            <w:jc w:val="distribute"/>
            <w:textAlignment w:val="bottom"/>
            <w:rPr>
              <w:rFonts w:ascii="標楷體" w:eastAsia="標楷體"/>
              <w:sz w:val="28"/>
            </w:rPr>
          </w:pPr>
          <w:r>
            <w:rPr>
              <w:rFonts w:ascii="標楷體" w:eastAsia="標楷體" w:hint="eastAsia"/>
              <w:sz w:val="28"/>
            </w:rPr>
            <w:t>制定部門</w:t>
          </w:r>
        </w:p>
      </w:tc>
      <w:tc>
        <w:tcPr>
          <w:tcW w:w="6237" w:type="dxa"/>
        </w:tcPr>
        <w:p w:rsidR="007F0D21" w:rsidRDefault="007F0D21" w:rsidP="0086573C">
          <w:pPr>
            <w:widowControl/>
            <w:autoSpaceDE w:val="0"/>
            <w:autoSpaceDN w:val="0"/>
            <w:jc w:val="center"/>
            <w:textAlignment w:val="bottom"/>
            <w:rPr>
              <w:rFonts w:ascii="標楷體" w:eastAsia="標楷體"/>
              <w:sz w:val="28"/>
            </w:rPr>
          </w:pPr>
          <w:r w:rsidRPr="002B57F1">
            <w:rPr>
              <w:rFonts w:ascii="標楷體" w:eastAsia="標楷體" w:hint="eastAsia"/>
              <w:sz w:val="32"/>
              <w:szCs w:val="32"/>
            </w:rPr>
            <w:t>校正</w:t>
          </w:r>
          <w:r w:rsidRPr="00CD5321">
            <w:rPr>
              <w:rFonts w:ascii="標楷體" w:eastAsia="標楷體" w:hAnsi="標楷體" w:hint="eastAsia"/>
              <w:color w:val="000000"/>
              <w:sz w:val="32"/>
            </w:rPr>
            <w:t>實驗室</w:t>
          </w:r>
        </w:p>
      </w:tc>
      <w:tc>
        <w:tcPr>
          <w:tcW w:w="992" w:type="dxa"/>
          <w:vAlign w:val="center"/>
        </w:tcPr>
        <w:p w:rsidR="007F0D21" w:rsidRDefault="007F0D21" w:rsidP="0086573C">
          <w:pPr>
            <w:widowControl/>
            <w:autoSpaceDE w:val="0"/>
            <w:autoSpaceDN w:val="0"/>
            <w:jc w:val="distribute"/>
            <w:textAlignment w:val="bottom"/>
            <w:rPr>
              <w:rFonts w:ascii="標楷體" w:eastAsia="標楷體"/>
              <w:sz w:val="28"/>
            </w:rPr>
          </w:pPr>
          <w:r>
            <w:rPr>
              <w:rFonts w:ascii="標楷體" w:eastAsia="標楷體" w:hint="eastAsia"/>
              <w:sz w:val="28"/>
            </w:rPr>
            <w:t>版次</w:t>
          </w:r>
        </w:p>
      </w:tc>
      <w:tc>
        <w:tcPr>
          <w:tcW w:w="1360" w:type="dxa"/>
        </w:tcPr>
        <w:p w:rsidR="007F0D21" w:rsidRDefault="007F0D21" w:rsidP="0086573C">
          <w:pPr>
            <w:widowControl/>
            <w:autoSpaceDE w:val="0"/>
            <w:autoSpaceDN w:val="0"/>
            <w:jc w:val="center"/>
            <w:textAlignment w:val="bottom"/>
            <w:rPr>
              <w:rFonts w:ascii="標楷體" w:eastAsia="標楷體"/>
              <w:sz w:val="28"/>
            </w:rPr>
          </w:pPr>
          <w:r>
            <w:rPr>
              <w:rFonts w:ascii="標楷體" w:eastAsia="標楷體" w:hint="eastAsia"/>
              <w:sz w:val="28"/>
            </w:rPr>
            <w:t>B</w:t>
          </w:r>
          <w:r w:rsidR="007E0845">
            <w:rPr>
              <w:rFonts w:ascii="標楷體" w:eastAsia="標楷體"/>
              <w:sz w:val="28"/>
            </w:rPr>
            <w:t>1</w:t>
          </w:r>
        </w:p>
      </w:tc>
    </w:tr>
  </w:tbl>
  <w:p w:rsidR="007F0D21" w:rsidRPr="007F0D21" w:rsidRDefault="007F0D21" w:rsidP="007F0D21">
    <w:pPr>
      <w:widowControl/>
      <w:autoSpaceDE w:val="0"/>
      <w:autoSpaceDN w:val="0"/>
      <w:textAlignment w:val="bottom"/>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612D3"/>
    <w:multiLevelType w:val="multilevel"/>
    <w:tmpl w:val="71E83ECE"/>
    <w:lvl w:ilvl="0">
      <w:start w:val="4"/>
      <w:numFmt w:val="decimal"/>
      <w:lvlText w:val="%1."/>
      <w:lvlJc w:val="left"/>
      <w:pPr>
        <w:tabs>
          <w:tab w:val="num" w:pos="720"/>
        </w:tabs>
        <w:ind w:left="720" w:hanging="480"/>
      </w:pPr>
      <w:rPr>
        <w:rFonts w:cs="Times New Roman" w:hint="eastAsia"/>
      </w:rPr>
    </w:lvl>
    <w:lvl w:ilvl="1">
      <w:numFmt w:val="none"/>
      <w:lvlText w:val=""/>
      <w:lvlJc w:val="left"/>
      <w:pPr>
        <w:tabs>
          <w:tab w:val="num" w:pos="360"/>
        </w:tabs>
      </w:pPr>
      <w:rPr>
        <w:rFonts w:cs="Times New Roman"/>
      </w:rPr>
    </w:lvl>
    <w:lvl w:ilvl="2">
      <w:numFmt w:val="none"/>
      <w:lvlText w:val=""/>
      <w:lvlJc w:val="left"/>
      <w:pPr>
        <w:tabs>
          <w:tab w:val="num" w:pos="360"/>
        </w:tabs>
      </w:pPr>
      <w:rPr>
        <w:rFonts w:cs="Times New Roman"/>
      </w:rPr>
    </w:lvl>
    <w:lvl w:ilvl="3">
      <w:numFmt w:val="none"/>
      <w:lvlText w:val=""/>
      <w:lvlJc w:val="left"/>
      <w:pPr>
        <w:tabs>
          <w:tab w:val="num" w:pos="360"/>
        </w:tabs>
      </w:pPr>
      <w:rPr>
        <w:rFonts w:cs="Times New Roman"/>
      </w:rPr>
    </w:lvl>
    <w:lvl w:ilvl="4">
      <w:numFmt w:val="none"/>
      <w:lvlText w:val=""/>
      <w:lvlJc w:val="left"/>
      <w:pPr>
        <w:tabs>
          <w:tab w:val="num" w:pos="360"/>
        </w:tabs>
      </w:pPr>
      <w:rPr>
        <w:rFonts w:cs="Times New Roman"/>
      </w:rPr>
    </w:lvl>
    <w:lvl w:ilvl="5">
      <w:numFmt w:val="none"/>
      <w:lvlText w:val=""/>
      <w:lvlJc w:val="left"/>
      <w:pPr>
        <w:tabs>
          <w:tab w:val="num" w:pos="360"/>
        </w:tabs>
      </w:pPr>
      <w:rPr>
        <w:rFonts w:cs="Times New Roman"/>
      </w:rPr>
    </w:lvl>
    <w:lvl w:ilvl="6">
      <w:numFmt w:val="none"/>
      <w:lvlText w:val=""/>
      <w:lvlJc w:val="left"/>
      <w:pPr>
        <w:tabs>
          <w:tab w:val="num" w:pos="360"/>
        </w:tabs>
      </w:pPr>
      <w:rPr>
        <w:rFonts w:cs="Times New Roman"/>
      </w:rPr>
    </w:lvl>
    <w:lvl w:ilvl="7">
      <w:numFmt w:val="none"/>
      <w:lvlText w:val=""/>
      <w:lvlJc w:val="left"/>
      <w:pPr>
        <w:tabs>
          <w:tab w:val="num" w:pos="360"/>
        </w:tabs>
      </w:pPr>
      <w:rPr>
        <w:rFonts w:cs="Times New Roman"/>
      </w:rPr>
    </w:lvl>
    <w:lvl w:ilvl="8">
      <w:start w:val="1"/>
      <w:numFmt w:val="decimal"/>
      <w:isLgl/>
      <w:lvlText w:val="%3.%4.%5.%6.%7.%8.%9."/>
      <w:lvlJc w:val="left"/>
      <w:pPr>
        <w:tabs>
          <w:tab w:val="num" w:pos="8160"/>
        </w:tabs>
        <w:ind w:left="8160" w:hanging="2160"/>
      </w:pPr>
      <w:rPr>
        <w:rFonts w:cs="Times New Roman" w:hint="eastAsia"/>
      </w:rPr>
    </w:lvl>
  </w:abstractNum>
  <w:abstractNum w:abstractNumId="1" w15:restartNumberingAfterBreak="0">
    <w:nsid w:val="19F04075"/>
    <w:multiLevelType w:val="singleLevel"/>
    <w:tmpl w:val="2A0C69C6"/>
    <w:lvl w:ilvl="0">
      <w:start w:val="1"/>
      <w:numFmt w:val="taiwaneseCountingThousand"/>
      <w:lvlText w:val="(%1)"/>
      <w:lvlJc w:val="left"/>
      <w:pPr>
        <w:tabs>
          <w:tab w:val="num" w:pos="528"/>
        </w:tabs>
        <w:ind w:left="528" w:hanging="528"/>
      </w:pPr>
      <w:rPr>
        <w:rFonts w:cs="Times New Roman" w:hint="eastAsia"/>
      </w:rPr>
    </w:lvl>
  </w:abstractNum>
  <w:abstractNum w:abstractNumId="2" w15:restartNumberingAfterBreak="0">
    <w:nsid w:val="366334AF"/>
    <w:multiLevelType w:val="hybridMultilevel"/>
    <w:tmpl w:val="BA64466E"/>
    <w:lvl w:ilvl="0" w:tplc="04090003">
      <w:start w:val="1"/>
      <w:numFmt w:val="bullet"/>
      <w:lvlText w:val=""/>
      <w:lvlJc w:val="left"/>
      <w:pPr>
        <w:ind w:left="1308" w:hanging="480"/>
      </w:pPr>
      <w:rPr>
        <w:rFonts w:ascii="Wingdings" w:hAnsi="Wingdings" w:hint="default"/>
      </w:rPr>
    </w:lvl>
    <w:lvl w:ilvl="1" w:tplc="04090003" w:tentative="1">
      <w:start w:val="1"/>
      <w:numFmt w:val="bullet"/>
      <w:lvlText w:val=""/>
      <w:lvlJc w:val="left"/>
      <w:pPr>
        <w:ind w:left="1788" w:hanging="480"/>
      </w:pPr>
      <w:rPr>
        <w:rFonts w:ascii="Wingdings" w:hAnsi="Wingdings" w:hint="default"/>
      </w:rPr>
    </w:lvl>
    <w:lvl w:ilvl="2" w:tplc="04090005" w:tentative="1">
      <w:start w:val="1"/>
      <w:numFmt w:val="bullet"/>
      <w:lvlText w:val=""/>
      <w:lvlJc w:val="left"/>
      <w:pPr>
        <w:ind w:left="2268" w:hanging="480"/>
      </w:pPr>
      <w:rPr>
        <w:rFonts w:ascii="Wingdings" w:hAnsi="Wingdings" w:hint="default"/>
      </w:rPr>
    </w:lvl>
    <w:lvl w:ilvl="3" w:tplc="04090001" w:tentative="1">
      <w:start w:val="1"/>
      <w:numFmt w:val="bullet"/>
      <w:lvlText w:val=""/>
      <w:lvlJc w:val="left"/>
      <w:pPr>
        <w:ind w:left="2748" w:hanging="480"/>
      </w:pPr>
      <w:rPr>
        <w:rFonts w:ascii="Wingdings" w:hAnsi="Wingdings" w:hint="default"/>
      </w:rPr>
    </w:lvl>
    <w:lvl w:ilvl="4" w:tplc="04090003" w:tentative="1">
      <w:start w:val="1"/>
      <w:numFmt w:val="bullet"/>
      <w:lvlText w:val=""/>
      <w:lvlJc w:val="left"/>
      <w:pPr>
        <w:ind w:left="3228" w:hanging="480"/>
      </w:pPr>
      <w:rPr>
        <w:rFonts w:ascii="Wingdings" w:hAnsi="Wingdings" w:hint="default"/>
      </w:rPr>
    </w:lvl>
    <w:lvl w:ilvl="5" w:tplc="04090005" w:tentative="1">
      <w:start w:val="1"/>
      <w:numFmt w:val="bullet"/>
      <w:lvlText w:val=""/>
      <w:lvlJc w:val="left"/>
      <w:pPr>
        <w:ind w:left="3708" w:hanging="480"/>
      </w:pPr>
      <w:rPr>
        <w:rFonts w:ascii="Wingdings" w:hAnsi="Wingdings" w:hint="default"/>
      </w:rPr>
    </w:lvl>
    <w:lvl w:ilvl="6" w:tplc="04090001" w:tentative="1">
      <w:start w:val="1"/>
      <w:numFmt w:val="bullet"/>
      <w:lvlText w:val=""/>
      <w:lvlJc w:val="left"/>
      <w:pPr>
        <w:ind w:left="4188" w:hanging="480"/>
      </w:pPr>
      <w:rPr>
        <w:rFonts w:ascii="Wingdings" w:hAnsi="Wingdings" w:hint="default"/>
      </w:rPr>
    </w:lvl>
    <w:lvl w:ilvl="7" w:tplc="04090003" w:tentative="1">
      <w:start w:val="1"/>
      <w:numFmt w:val="bullet"/>
      <w:lvlText w:val=""/>
      <w:lvlJc w:val="left"/>
      <w:pPr>
        <w:ind w:left="4668" w:hanging="480"/>
      </w:pPr>
      <w:rPr>
        <w:rFonts w:ascii="Wingdings" w:hAnsi="Wingdings" w:hint="default"/>
      </w:rPr>
    </w:lvl>
    <w:lvl w:ilvl="8" w:tplc="04090005" w:tentative="1">
      <w:start w:val="1"/>
      <w:numFmt w:val="bullet"/>
      <w:lvlText w:val=""/>
      <w:lvlJc w:val="left"/>
      <w:pPr>
        <w:ind w:left="5148" w:hanging="480"/>
      </w:pPr>
      <w:rPr>
        <w:rFonts w:ascii="Wingdings" w:hAnsi="Wingdings" w:hint="default"/>
      </w:rPr>
    </w:lvl>
  </w:abstractNum>
  <w:abstractNum w:abstractNumId="3"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cs="Times New Roman" w:hint="eastAsia"/>
        <w:b w:val="0"/>
        <w:i w:val="0"/>
        <w:sz w:val="24"/>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noLineBreaksAfter w:lang="zh-TW" w:val="([{£¥‘“‵〈《「『【〔〝︵︷︹︻︽︿﹁﹃﹙﹛﹝（｛"/>
  <w:noLineBreaksBefore w:lang="zh-TW" w:val="!),.:;?]}¢·–—’”•‥…‧′╴、。〉》」』】〕〞︰︱︳︴︶︸︺︼︾﹀﹂﹄﹏﹐﹑﹒﹔﹕﹖﹗﹚﹜﹞！），．：；？］｜｝､"/>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
  <w:rsids>
    <w:rsidRoot w:val="00DB001B"/>
    <w:rsid w:val="00002998"/>
    <w:rsid w:val="000061DC"/>
    <w:rsid w:val="00011DCD"/>
    <w:rsid w:val="00021932"/>
    <w:rsid w:val="0002372F"/>
    <w:rsid w:val="00025990"/>
    <w:rsid w:val="00025B18"/>
    <w:rsid w:val="00026D6B"/>
    <w:rsid w:val="00027A53"/>
    <w:rsid w:val="00027DC2"/>
    <w:rsid w:val="00031983"/>
    <w:rsid w:val="00033E4B"/>
    <w:rsid w:val="00034683"/>
    <w:rsid w:val="000375B3"/>
    <w:rsid w:val="000431C1"/>
    <w:rsid w:val="00046F87"/>
    <w:rsid w:val="00047069"/>
    <w:rsid w:val="00054C75"/>
    <w:rsid w:val="000617C9"/>
    <w:rsid w:val="0006196F"/>
    <w:rsid w:val="00065200"/>
    <w:rsid w:val="000747BB"/>
    <w:rsid w:val="0007739A"/>
    <w:rsid w:val="00077C4F"/>
    <w:rsid w:val="00082EB1"/>
    <w:rsid w:val="00087641"/>
    <w:rsid w:val="000A1015"/>
    <w:rsid w:val="000A2B95"/>
    <w:rsid w:val="000A570A"/>
    <w:rsid w:val="000B5A9E"/>
    <w:rsid w:val="000D092B"/>
    <w:rsid w:val="000D09DE"/>
    <w:rsid w:val="000D4730"/>
    <w:rsid w:val="000D4C60"/>
    <w:rsid w:val="000D5874"/>
    <w:rsid w:val="000D602B"/>
    <w:rsid w:val="000D640B"/>
    <w:rsid w:val="000E0F5B"/>
    <w:rsid w:val="000E13E9"/>
    <w:rsid w:val="0010199F"/>
    <w:rsid w:val="001043D1"/>
    <w:rsid w:val="00111E6F"/>
    <w:rsid w:val="00116A5B"/>
    <w:rsid w:val="00117862"/>
    <w:rsid w:val="001244AD"/>
    <w:rsid w:val="00124F66"/>
    <w:rsid w:val="0012628A"/>
    <w:rsid w:val="00130FA1"/>
    <w:rsid w:val="00135033"/>
    <w:rsid w:val="00136592"/>
    <w:rsid w:val="00142D10"/>
    <w:rsid w:val="00144785"/>
    <w:rsid w:val="001461DC"/>
    <w:rsid w:val="00151F04"/>
    <w:rsid w:val="00152008"/>
    <w:rsid w:val="0015575C"/>
    <w:rsid w:val="001577FB"/>
    <w:rsid w:val="0016264B"/>
    <w:rsid w:val="0017443C"/>
    <w:rsid w:val="00180226"/>
    <w:rsid w:val="001816B2"/>
    <w:rsid w:val="00186448"/>
    <w:rsid w:val="00192DEE"/>
    <w:rsid w:val="0019616B"/>
    <w:rsid w:val="001A297E"/>
    <w:rsid w:val="001A349C"/>
    <w:rsid w:val="001A7564"/>
    <w:rsid w:val="001C4F0F"/>
    <w:rsid w:val="001C5EB2"/>
    <w:rsid w:val="001C6F16"/>
    <w:rsid w:val="001E431A"/>
    <w:rsid w:val="001F17D5"/>
    <w:rsid w:val="001F2A32"/>
    <w:rsid w:val="001F313C"/>
    <w:rsid w:val="0020362F"/>
    <w:rsid w:val="00210A9C"/>
    <w:rsid w:val="00223DB6"/>
    <w:rsid w:val="00223E52"/>
    <w:rsid w:val="00232274"/>
    <w:rsid w:val="00236A72"/>
    <w:rsid w:val="002436E4"/>
    <w:rsid w:val="002442A9"/>
    <w:rsid w:val="00255883"/>
    <w:rsid w:val="00264B5E"/>
    <w:rsid w:val="00274D46"/>
    <w:rsid w:val="0027756E"/>
    <w:rsid w:val="00282106"/>
    <w:rsid w:val="00291912"/>
    <w:rsid w:val="00293B99"/>
    <w:rsid w:val="002942B7"/>
    <w:rsid w:val="002B0A57"/>
    <w:rsid w:val="002B0A70"/>
    <w:rsid w:val="002B57F1"/>
    <w:rsid w:val="002D5DE4"/>
    <w:rsid w:val="002D7843"/>
    <w:rsid w:val="002E2829"/>
    <w:rsid w:val="002F39D7"/>
    <w:rsid w:val="002F6B9E"/>
    <w:rsid w:val="003006CD"/>
    <w:rsid w:val="00300A59"/>
    <w:rsid w:val="00301423"/>
    <w:rsid w:val="003053F4"/>
    <w:rsid w:val="00305CAC"/>
    <w:rsid w:val="003061C5"/>
    <w:rsid w:val="003109FA"/>
    <w:rsid w:val="003239A6"/>
    <w:rsid w:val="003252B2"/>
    <w:rsid w:val="00330BA1"/>
    <w:rsid w:val="00331DF1"/>
    <w:rsid w:val="00333DA5"/>
    <w:rsid w:val="00343A01"/>
    <w:rsid w:val="00345C97"/>
    <w:rsid w:val="003600C8"/>
    <w:rsid w:val="00361E44"/>
    <w:rsid w:val="003857D4"/>
    <w:rsid w:val="003A0451"/>
    <w:rsid w:val="003A12F5"/>
    <w:rsid w:val="003B2F4A"/>
    <w:rsid w:val="003B557B"/>
    <w:rsid w:val="003B57BB"/>
    <w:rsid w:val="003C025A"/>
    <w:rsid w:val="003D17AB"/>
    <w:rsid w:val="003D6708"/>
    <w:rsid w:val="003D7434"/>
    <w:rsid w:val="003E2180"/>
    <w:rsid w:val="003E287F"/>
    <w:rsid w:val="003E43DC"/>
    <w:rsid w:val="003E44D7"/>
    <w:rsid w:val="00400B7A"/>
    <w:rsid w:val="004018E0"/>
    <w:rsid w:val="00402ED0"/>
    <w:rsid w:val="00403C13"/>
    <w:rsid w:val="0040545E"/>
    <w:rsid w:val="004059E7"/>
    <w:rsid w:val="00406DB1"/>
    <w:rsid w:val="004239A3"/>
    <w:rsid w:val="00430F29"/>
    <w:rsid w:val="00432D1A"/>
    <w:rsid w:val="00432E94"/>
    <w:rsid w:val="004351FC"/>
    <w:rsid w:val="00435379"/>
    <w:rsid w:val="00435CE2"/>
    <w:rsid w:val="00442DB9"/>
    <w:rsid w:val="004466EB"/>
    <w:rsid w:val="0045055F"/>
    <w:rsid w:val="004510B3"/>
    <w:rsid w:val="00463511"/>
    <w:rsid w:val="00465FD7"/>
    <w:rsid w:val="0046633E"/>
    <w:rsid w:val="00470619"/>
    <w:rsid w:val="00473003"/>
    <w:rsid w:val="00481D19"/>
    <w:rsid w:val="00487E68"/>
    <w:rsid w:val="00491A7E"/>
    <w:rsid w:val="004932C8"/>
    <w:rsid w:val="00496748"/>
    <w:rsid w:val="00497A0D"/>
    <w:rsid w:val="004A213D"/>
    <w:rsid w:val="004A2B0A"/>
    <w:rsid w:val="004A2FF9"/>
    <w:rsid w:val="004A685D"/>
    <w:rsid w:val="004B28C1"/>
    <w:rsid w:val="004C3979"/>
    <w:rsid w:val="004C440B"/>
    <w:rsid w:val="004C66C3"/>
    <w:rsid w:val="004D1FB3"/>
    <w:rsid w:val="004D30E6"/>
    <w:rsid w:val="004E4D65"/>
    <w:rsid w:val="004E7F70"/>
    <w:rsid w:val="004F0A0F"/>
    <w:rsid w:val="004F550D"/>
    <w:rsid w:val="00504F1A"/>
    <w:rsid w:val="00506889"/>
    <w:rsid w:val="005239E0"/>
    <w:rsid w:val="00530355"/>
    <w:rsid w:val="005308C3"/>
    <w:rsid w:val="0053176E"/>
    <w:rsid w:val="00532191"/>
    <w:rsid w:val="005349F0"/>
    <w:rsid w:val="00547FEB"/>
    <w:rsid w:val="00551896"/>
    <w:rsid w:val="005539AC"/>
    <w:rsid w:val="00563A8C"/>
    <w:rsid w:val="005666C1"/>
    <w:rsid w:val="0056787E"/>
    <w:rsid w:val="005772B9"/>
    <w:rsid w:val="00577FEF"/>
    <w:rsid w:val="005809C3"/>
    <w:rsid w:val="00584FCC"/>
    <w:rsid w:val="00585D56"/>
    <w:rsid w:val="005872ED"/>
    <w:rsid w:val="00591535"/>
    <w:rsid w:val="005947BC"/>
    <w:rsid w:val="0059633E"/>
    <w:rsid w:val="005A4E52"/>
    <w:rsid w:val="005B21DD"/>
    <w:rsid w:val="005B2756"/>
    <w:rsid w:val="005B47BC"/>
    <w:rsid w:val="005B5739"/>
    <w:rsid w:val="005B6147"/>
    <w:rsid w:val="005B70AA"/>
    <w:rsid w:val="005E3389"/>
    <w:rsid w:val="005E5D30"/>
    <w:rsid w:val="005F15B5"/>
    <w:rsid w:val="005F2BDF"/>
    <w:rsid w:val="005F35CC"/>
    <w:rsid w:val="00603A70"/>
    <w:rsid w:val="00604CEE"/>
    <w:rsid w:val="00611B19"/>
    <w:rsid w:val="00613726"/>
    <w:rsid w:val="00615F94"/>
    <w:rsid w:val="0062004C"/>
    <w:rsid w:val="00620E6B"/>
    <w:rsid w:val="00621478"/>
    <w:rsid w:val="00623152"/>
    <w:rsid w:val="006233F3"/>
    <w:rsid w:val="00624306"/>
    <w:rsid w:val="00624D96"/>
    <w:rsid w:val="00630EFA"/>
    <w:rsid w:val="0063112E"/>
    <w:rsid w:val="00632A1E"/>
    <w:rsid w:val="00634207"/>
    <w:rsid w:val="00634925"/>
    <w:rsid w:val="00635448"/>
    <w:rsid w:val="00653C1C"/>
    <w:rsid w:val="006654D6"/>
    <w:rsid w:val="006666DF"/>
    <w:rsid w:val="00671350"/>
    <w:rsid w:val="00675308"/>
    <w:rsid w:val="00681AFD"/>
    <w:rsid w:val="0068517E"/>
    <w:rsid w:val="00685F9A"/>
    <w:rsid w:val="00687C4B"/>
    <w:rsid w:val="006A7BBE"/>
    <w:rsid w:val="006B3731"/>
    <w:rsid w:val="006B45CA"/>
    <w:rsid w:val="006B7CDC"/>
    <w:rsid w:val="006B7FAA"/>
    <w:rsid w:val="006C48D3"/>
    <w:rsid w:val="006D3F42"/>
    <w:rsid w:val="006D50F7"/>
    <w:rsid w:val="006E24D7"/>
    <w:rsid w:val="006E4F94"/>
    <w:rsid w:val="006F0812"/>
    <w:rsid w:val="00701D5B"/>
    <w:rsid w:val="00714186"/>
    <w:rsid w:val="00721DDC"/>
    <w:rsid w:val="00723AB1"/>
    <w:rsid w:val="007270E5"/>
    <w:rsid w:val="0073180C"/>
    <w:rsid w:val="00734041"/>
    <w:rsid w:val="007360E7"/>
    <w:rsid w:val="00741FC7"/>
    <w:rsid w:val="00742B7E"/>
    <w:rsid w:val="00752A0F"/>
    <w:rsid w:val="0075571D"/>
    <w:rsid w:val="007727F0"/>
    <w:rsid w:val="0078592D"/>
    <w:rsid w:val="00791F55"/>
    <w:rsid w:val="007958DA"/>
    <w:rsid w:val="007B05E9"/>
    <w:rsid w:val="007B4FD1"/>
    <w:rsid w:val="007B7299"/>
    <w:rsid w:val="007C1210"/>
    <w:rsid w:val="007C1F04"/>
    <w:rsid w:val="007C29C3"/>
    <w:rsid w:val="007C3AB7"/>
    <w:rsid w:val="007D0DBD"/>
    <w:rsid w:val="007D2F5F"/>
    <w:rsid w:val="007D6D6B"/>
    <w:rsid w:val="007E0845"/>
    <w:rsid w:val="007E0DE6"/>
    <w:rsid w:val="007E59C3"/>
    <w:rsid w:val="007E70D7"/>
    <w:rsid w:val="007F0D21"/>
    <w:rsid w:val="00801D7F"/>
    <w:rsid w:val="00801FE0"/>
    <w:rsid w:val="00802DAE"/>
    <w:rsid w:val="0081229D"/>
    <w:rsid w:val="00813E5A"/>
    <w:rsid w:val="00815416"/>
    <w:rsid w:val="0081568A"/>
    <w:rsid w:val="00826E15"/>
    <w:rsid w:val="0083226D"/>
    <w:rsid w:val="008366C7"/>
    <w:rsid w:val="00843FBC"/>
    <w:rsid w:val="008440C9"/>
    <w:rsid w:val="00844A42"/>
    <w:rsid w:val="00846001"/>
    <w:rsid w:val="00846018"/>
    <w:rsid w:val="00854FE9"/>
    <w:rsid w:val="0085678C"/>
    <w:rsid w:val="0086021F"/>
    <w:rsid w:val="00863529"/>
    <w:rsid w:val="008708D8"/>
    <w:rsid w:val="00872B2D"/>
    <w:rsid w:val="00877D8B"/>
    <w:rsid w:val="008845FD"/>
    <w:rsid w:val="00885894"/>
    <w:rsid w:val="0088710E"/>
    <w:rsid w:val="00891984"/>
    <w:rsid w:val="00892C8B"/>
    <w:rsid w:val="008A10FF"/>
    <w:rsid w:val="008A16F4"/>
    <w:rsid w:val="008B003E"/>
    <w:rsid w:val="008B164D"/>
    <w:rsid w:val="008B36FA"/>
    <w:rsid w:val="008B559A"/>
    <w:rsid w:val="008C44D8"/>
    <w:rsid w:val="008D6585"/>
    <w:rsid w:val="008D7092"/>
    <w:rsid w:val="008E286D"/>
    <w:rsid w:val="008E3B8D"/>
    <w:rsid w:val="008F11E4"/>
    <w:rsid w:val="008F4631"/>
    <w:rsid w:val="008F6997"/>
    <w:rsid w:val="008F6E98"/>
    <w:rsid w:val="00900A09"/>
    <w:rsid w:val="00910603"/>
    <w:rsid w:val="00911D1E"/>
    <w:rsid w:val="00921246"/>
    <w:rsid w:val="00922772"/>
    <w:rsid w:val="00926BE9"/>
    <w:rsid w:val="00936058"/>
    <w:rsid w:val="00937FD4"/>
    <w:rsid w:val="00941D83"/>
    <w:rsid w:val="00945329"/>
    <w:rsid w:val="0094542F"/>
    <w:rsid w:val="0094755E"/>
    <w:rsid w:val="00950009"/>
    <w:rsid w:val="009554D2"/>
    <w:rsid w:val="0095723E"/>
    <w:rsid w:val="00962D0F"/>
    <w:rsid w:val="00977D01"/>
    <w:rsid w:val="00980F41"/>
    <w:rsid w:val="00983128"/>
    <w:rsid w:val="009832D0"/>
    <w:rsid w:val="00992440"/>
    <w:rsid w:val="0099286F"/>
    <w:rsid w:val="00993E76"/>
    <w:rsid w:val="00994114"/>
    <w:rsid w:val="009A1AD6"/>
    <w:rsid w:val="009A23BD"/>
    <w:rsid w:val="009A3B22"/>
    <w:rsid w:val="009A435F"/>
    <w:rsid w:val="009B543A"/>
    <w:rsid w:val="009B58AE"/>
    <w:rsid w:val="009B6551"/>
    <w:rsid w:val="009B7071"/>
    <w:rsid w:val="009C3ED9"/>
    <w:rsid w:val="009C7580"/>
    <w:rsid w:val="009D0AA4"/>
    <w:rsid w:val="009D2EF1"/>
    <w:rsid w:val="009D4A6A"/>
    <w:rsid w:val="009D672D"/>
    <w:rsid w:val="009E0653"/>
    <w:rsid w:val="009E6DCD"/>
    <w:rsid w:val="009E71F8"/>
    <w:rsid w:val="009F4562"/>
    <w:rsid w:val="009F4D87"/>
    <w:rsid w:val="009F5DA8"/>
    <w:rsid w:val="00A1111C"/>
    <w:rsid w:val="00A11BE0"/>
    <w:rsid w:val="00A17AE5"/>
    <w:rsid w:val="00A201B6"/>
    <w:rsid w:val="00A22321"/>
    <w:rsid w:val="00A223B0"/>
    <w:rsid w:val="00A30461"/>
    <w:rsid w:val="00A33C11"/>
    <w:rsid w:val="00A36B43"/>
    <w:rsid w:val="00A37FDD"/>
    <w:rsid w:val="00A40D38"/>
    <w:rsid w:val="00A42A04"/>
    <w:rsid w:val="00A42FC4"/>
    <w:rsid w:val="00A46F81"/>
    <w:rsid w:val="00A51A99"/>
    <w:rsid w:val="00A53AC4"/>
    <w:rsid w:val="00A55796"/>
    <w:rsid w:val="00A602B5"/>
    <w:rsid w:val="00A71A13"/>
    <w:rsid w:val="00A740A9"/>
    <w:rsid w:val="00A75B63"/>
    <w:rsid w:val="00A81843"/>
    <w:rsid w:val="00A8702A"/>
    <w:rsid w:val="00A9494E"/>
    <w:rsid w:val="00A972BD"/>
    <w:rsid w:val="00AA4D05"/>
    <w:rsid w:val="00AA66EF"/>
    <w:rsid w:val="00AA6F5D"/>
    <w:rsid w:val="00AB66CA"/>
    <w:rsid w:val="00AB6D5E"/>
    <w:rsid w:val="00AB77C4"/>
    <w:rsid w:val="00AC2939"/>
    <w:rsid w:val="00AC3E2C"/>
    <w:rsid w:val="00AC4768"/>
    <w:rsid w:val="00AC78C4"/>
    <w:rsid w:val="00AD1115"/>
    <w:rsid w:val="00AD74F4"/>
    <w:rsid w:val="00AD7D87"/>
    <w:rsid w:val="00AE7EB4"/>
    <w:rsid w:val="00AF425C"/>
    <w:rsid w:val="00AF50B5"/>
    <w:rsid w:val="00AF5ACB"/>
    <w:rsid w:val="00AF63A4"/>
    <w:rsid w:val="00B074AE"/>
    <w:rsid w:val="00B116E2"/>
    <w:rsid w:val="00B1274D"/>
    <w:rsid w:val="00B17A36"/>
    <w:rsid w:val="00B23B0C"/>
    <w:rsid w:val="00B3272B"/>
    <w:rsid w:val="00B463B1"/>
    <w:rsid w:val="00B51A19"/>
    <w:rsid w:val="00B62941"/>
    <w:rsid w:val="00B63C05"/>
    <w:rsid w:val="00B664B5"/>
    <w:rsid w:val="00B67ECB"/>
    <w:rsid w:val="00B80BDF"/>
    <w:rsid w:val="00B93E75"/>
    <w:rsid w:val="00B95132"/>
    <w:rsid w:val="00B97A2E"/>
    <w:rsid w:val="00BA0F70"/>
    <w:rsid w:val="00BA439A"/>
    <w:rsid w:val="00BB1C9B"/>
    <w:rsid w:val="00BC0448"/>
    <w:rsid w:val="00BC0966"/>
    <w:rsid w:val="00BD1DA5"/>
    <w:rsid w:val="00BE1F82"/>
    <w:rsid w:val="00BE1FCB"/>
    <w:rsid w:val="00BE6B82"/>
    <w:rsid w:val="00BF03F5"/>
    <w:rsid w:val="00BF35F5"/>
    <w:rsid w:val="00BF5ABF"/>
    <w:rsid w:val="00BF5D76"/>
    <w:rsid w:val="00BF5F88"/>
    <w:rsid w:val="00BF7931"/>
    <w:rsid w:val="00C02917"/>
    <w:rsid w:val="00C22C4B"/>
    <w:rsid w:val="00C23DE0"/>
    <w:rsid w:val="00C242B5"/>
    <w:rsid w:val="00C33609"/>
    <w:rsid w:val="00C3739B"/>
    <w:rsid w:val="00C41824"/>
    <w:rsid w:val="00C47614"/>
    <w:rsid w:val="00C52082"/>
    <w:rsid w:val="00C52BEA"/>
    <w:rsid w:val="00C554E9"/>
    <w:rsid w:val="00C63F38"/>
    <w:rsid w:val="00C648AC"/>
    <w:rsid w:val="00C65AB8"/>
    <w:rsid w:val="00C702D7"/>
    <w:rsid w:val="00C81168"/>
    <w:rsid w:val="00C81A83"/>
    <w:rsid w:val="00C830F2"/>
    <w:rsid w:val="00C85CE9"/>
    <w:rsid w:val="00C867D8"/>
    <w:rsid w:val="00C87591"/>
    <w:rsid w:val="00C938E6"/>
    <w:rsid w:val="00CA1922"/>
    <w:rsid w:val="00CA51D8"/>
    <w:rsid w:val="00CA54BF"/>
    <w:rsid w:val="00CC005F"/>
    <w:rsid w:val="00CC779C"/>
    <w:rsid w:val="00CD1071"/>
    <w:rsid w:val="00CD5321"/>
    <w:rsid w:val="00CE1062"/>
    <w:rsid w:val="00CF12DD"/>
    <w:rsid w:val="00D0024D"/>
    <w:rsid w:val="00D006C2"/>
    <w:rsid w:val="00D0425B"/>
    <w:rsid w:val="00D051AA"/>
    <w:rsid w:val="00D05FDC"/>
    <w:rsid w:val="00D11E62"/>
    <w:rsid w:val="00D14BD3"/>
    <w:rsid w:val="00D17AE9"/>
    <w:rsid w:val="00D3099C"/>
    <w:rsid w:val="00D31709"/>
    <w:rsid w:val="00D32289"/>
    <w:rsid w:val="00D32606"/>
    <w:rsid w:val="00D37282"/>
    <w:rsid w:val="00D4587A"/>
    <w:rsid w:val="00D475B3"/>
    <w:rsid w:val="00D51713"/>
    <w:rsid w:val="00D64E58"/>
    <w:rsid w:val="00D66560"/>
    <w:rsid w:val="00D67108"/>
    <w:rsid w:val="00D72561"/>
    <w:rsid w:val="00D80399"/>
    <w:rsid w:val="00D8581C"/>
    <w:rsid w:val="00D91459"/>
    <w:rsid w:val="00D97050"/>
    <w:rsid w:val="00DB001B"/>
    <w:rsid w:val="00DB1511"/>
    <w:rsid w:val="00DB2F6C"/>
    <w:rsid w:val="00DB5687"/>
    <w:rsid w:val="00DC08F1"/>
    <w:rsid w:val="00DC171C"/>
    <w:rsid w:val="00DC205C"/>
    <w:rsid w:val="00DC6995"/>
    <w:rsid w:val="00DD1779"/>
    <w:rsid w:val="00DE6FF0"/>
    <w:rsid w:val="00DF236F"/>
    <w:rsid w:val="00E01B93"/>
    <w:rsid w:val="00E03F60"/>
    <w:rsid w:val="00E0493B"/>
    <w:rsid w:val="00E121E5"/>
    <w:rsid w:val="00E1221A"/>
    <w:rsid w:val="00E145FD"/>
    <w:rsid w:val="00E16CC5"/>
    <w:rsid w:val="00E23815"/>
    <w:rsid w:val="00E30BC7"/>
    <w:rsid w:val="00E320B0"/>
    <w:rsid w:val="00E336E1"/>
    <w:rsid w:val="00E41A87"/>
    <w:rsid w:val="00E443F0"/>
    <w:rsid w:val="00E514DA"/>
    <w:rsid w:val="00E571E8"/>
    <w:rsid w:val="00E606AC"/>
    <w:rsid w:val="00E616CE"/>
    <w:rsid w:val="00E61B56"/>
    <w:rsid w:val="00E66275"/>
    <w:rsid w:val="00E70033"/>
    <w:rsid w:val="00E753BD"/>
    <w:rsid w:val="00E75816"/>
    <w:rsid w:val="00E760EB"/>
    <w:rsid w:val="00E76D8D"/>
    <w:rsid w:val="00E845BF"/>
    <w:rsid w:val="00E8635F"/>
    <w:rsid w:val="00E8719C"/>
    <w:rsid w:val="00E909E3"/>
    <w:rsid w:val="00E93A03"/>
    <w:rsid w:val="00EB2728"/>
    <w:rsid w:val="00EB2B97"/>
    <w:rsid w:val="00EB7F46"/>
    <w:rsid w:val="00EC236F"/>
    <w:rsid w:val="00EC2887"/>
    <w:rsid w:val="00ED0DF3"/>
    <w:rsid w:val="00ED2D47"/>
    <w:rsid w:val="00ED3604"/>
    <w:rsid w:val="00EF50D1"/>
    <w:rsid w:val="00F0009E"/>
    <w:rsid w:val="00F00659"/>
    <w:rsid w:val="00F02A30"/>
    <w:rsid w:val="00F05BF1"/>
    <w:rsid w:val="00F06647"/>
    <w:rsid w:val="00F104EE"/>
    <w:rsid w:val="00F2750D"/>
    <w:rsid w:val="00F3079D"/>
    <w:rsid w:val="00F368A3"/>
    <w:rsid w:val="00F40BDD"/>
    <w:rsid w:val="00F424BB"/>
    <w:rsid w:val="00F54CDD"/>
    <w:rsid w:val="00F57424"/>
    <w:rsid w:val="00F57570"/>
    <w:rsid w:val="00F61EE1"/>
    <w:rsid w:val="00F70BA1"/>
    <w:rsid w:val="00F73FB8"/>
    <w:rsid w:val="00F74E32"/>
    <w:rsid w:val="00F755EE"/>
    <w:rsid w:val="00F77BC3"/>
    <w:rsid w:val="00F837FD"/>
    <w:rsid w:val="00F8437C"/>
    <w:rsid w:val="00F845D2"/>
    <w:rsid w:val="00F90520"/>
    <w:rsid w:val="00F975C7"/>
    <w:rsid w:val="00FA4E99"/>
    <w:rsid w:val="00FB0121"/>
    <w:rsid w:val="00FB4BD7"/>
    <w:rsid w:val="00FB7B3D"/>
    <w:rsid w:val="00FC05CF"/>
    <w:rsid w:val="00FC5769"/>
    <w:rsid w:val="00FC590F"/>
    <w:rsid w:val="00FD2A29"/>
    <w:rsid w:val="00FD7BF1"/>
    <w:rsid w:val="00FD7D85"/>
    <w:rsid w:val="00FE2F07"/>
    <w:rsid w:val="00FE375C"/>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05203F8"/>
  <w15:docId w15:val="{844F70F2-F312-4D75-BBCC-6FA07662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297E"/>
    <w:pPr>
      <w:widowControl w:val="0"/>
      <w:adjustRightInd w:val="0"/>
      <w:textAlignment w:val="baseline"/>
    </w:pPr>
    <w:rPr>
      <w:sz w:val="24"/>
    </w:rPr>
  </w:style>
  <w:style w:type="paragraph" w:styleId="1">
    <w:name w:val="heading 1"/>
    <w:basedOn w:val="a"/>
    <w:next w:val="a"/>
    <w:link w:val="10"/>
    <w:uiPriority w:val="99"/>
    <w:qFormat/>
    <w:rsid w:val="001A297E"/>
    <w:pPr>
      <w:spacing w:before="360" w:after="360"/>
      <w:outlineLvl w:val="0"/>
    </w:pPr>
    <w:rPr>
      <w:rFonts w:hAnsi="Arial"/>
      <w:b/>
      <w:sz w:val="60"/>
    </w:rPr>
  </w:style>
  <w:style w:type="paragraph" w:styleId="2">
    <w:name w:val="heading 2"/>
    <w:basedOn w:val="a"/>
    <w:next w:val="a0"/>
    <w:link w:val="20"/>
    <w:uiPriority w:val="99"/>
    <w:qFormat/>
    <w:rsid w:val="001A297E"/>
    <w:pPr>
      <w:spacing w:before="280" w:after="280"/>
      <w:outlineLvl w:val="1"/>
    </w:pPr>
    <w:rPr>
      <w:rFonts w:hAnsi="Arial"/>
      <w:b/>
      <w:sz w:val="48"/>
    </w:rPr>
  </w:style>
  <w:style w:type="paragraph" w:styleId="3">
    <w:name w:val="heading 3"/>
    <w:basedOn w:val="a"/>
    <w:next w:val="a0"/>
    <w:link w:val="30"/>
    <w:uiPriority w:val="99"/>
    <w:qFormat/>
    <w:rsid w:val="001A297E"/>
    <w:pPr>
      <w:spacing w:before="240" w:after="240"/>
      <w:outlineLvl w:val="2"/>
    </w:pPr>
    <w:rPr>
      <w:rFonts w:hAnsi="Arial"/>
      <w:b/>
      <w:sz w:val="36"/>
    </w:rPr>
  </w:style>
  <w:style w:type="paragraph" w:styleId="4">
    <w:name w:val="heading 4"/>
    <w:basedOn w:val="a"/>
    <w:next w:val="a0"/>
    <w:link w:val="40"/>
    <w:uiPriority w:val="99"/>
    <w:qFormat/>
    <w:rsid w:val="001A297E"/>
    <w:pPr>
      <w:spacing w:before="240" w:after="240"/>
      <w:outlineLvl w:val="3"/>
    </w:pPr>
    <w:rPr>
      <w:rFonts w:hAnsi="Arial"/>
      <w:sz w:val="36"/>
    </w:rPr>
  </w:style>
  <w:style w:type="paragraph" w:styleId="5">
    <w:name w:val="heading 5"/>
    <w:basedOn w:val="a"/>
    <w:next w:val="a0"/>
    <w:link w:val="50"/>
    <w:uiPriority w:val="99"/>
    <w:qFormat/>
    <w:rsid w:val="001A297E"/>
    <w:pPr>
      <w:spacing w:before="200" w:after="200"/>
      <w:outlineLvl w:val="4"/>
    </w:pPr>
    <w:rPr>
      <w:rFonts w:hAnsi="Arial"/>
      <w:b/>
      <w:sz w:val="28"/>
    </w:rPr>
  </w:style>
  <w:style w:type="paragraph" w:styleId="6">
    <w:name w:val="heading 6"/>
    <w:basedOn w:val="a"/>
    <w:next w:val="a0"/>
    <w:link w:val="60"/>
    <w:uiPriority w:val="99"/>
    <w:qFormat/>
    <w:rsid w:val="001A297E"/>
    <w:pPr>
      <w:spacing w:before="200" w:after="200"/>
      <w:outlineLvl w:val="5"/>
    </w:pPr>
    <w:rPr>
      <w:rFonts w:hAnsi="Arial"/>
      <w:sz w:val="28"/>
    </w:rPr>
  </w:style>
  <w:style w:type="paragraph" w:styleId="7">
    <w:name w:val="heading 7"/>
    <w:basedOn w:val="a"/>
    <w:next w:val="a0"/>
    <w:link w:val="70"/>
    <w:uiPriority w:val="99"/>
    <w:qFormat/>
    <w:rsid w:val="001A297E"/>
    <w:pPr>
      <w:spacing w:before="200" w:after="200"/>
      <w:outlineLvl w:val="6"/>
    </w:pPr>
    <w:rPr>
      <w:rFonts w:hAnsi="Arial"/>
      <w:sz w:val="28"/>
    </w:rPr>
  </w:style>
  <w:style w:type="paragraph" w:styleId="8">
    <w:name w:val="heading 8"/>
    <w:basedOn w:val="a"/>
    <w:next w:val="a0"/>
    <w:link w:val="80"/>
    <w:uiPriority w:val="99"/>
    <w:qFormat/>
    <w:rsid w:val="001A297E"/>
    <w:pPr>
      <w:spacing w:before="200" w:after="200"/>
      <w:outlineLvl w:val="7"/>
    </w:pPr>
    <w:rPr>
      <w:rFonts w:hAnsi="Arial"/>
      <w:sz w:val="28"/>
    </w:rPr>
  </w:style>
  <w:style w:type="paragraph" w:styleId="9">
    <w:name w:val="heading 9"/>
    <w:basedOn w:val="a"/>
    <w:next w:val="a0"/>
    <w:link w:val="90"/>
    <w:uiPriority w:val="99"/>
    <w:qFormat/>
    <w:rsid w:val="001A297E"/>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locked/>
    <w:rsid w:val="000E0F5B"/>
    <w:rPr>
      <w:rFonts w:ascii="Cambria" w:eastAsia="新細明體" w:hAnsi="Cambria" w:cs="Times New Roman"/>
      <w:b/>
      <w:bCs/>
      <w:kern w:val="52"/>
      <w:sz w:val="52"/>
      <w:szCs w:val="52"/>
    </w:rPr>
  </w:style>
  <w:style w:type="character" w:customStyle="1" w:styleId="20">
    <w:name w:val="標題 2 字元"/>
    <w:basedOn w:val="a1"/>
    <w:link w:val="2"/>
    <w:uiPriority w:val="99"/>
    <w:semiHidden/>
    <w:locked/>
    <w:rsid w:val="000E0F5B"/>
    <w:rPr>
      <w:rFonts w:ascii="Cambria" w:eastAsia="新細明體" w:hAnsi="Cambria" w:cs="Times New Roman"/>
      <w:b/>
      <w:bCs/>
      <w:kern w:val="0"/>
      <w:sz w:val="48"/>
      <w:szCs w:val="48"/>
    </w:rPr>
  </w:style>
  <w:style w:type="character" w:customStyle="1" w:styleId="30">
    <w:name w:val="標題 3 字元"/>
    <w:basedOn w:val="a1"/>
    <w:link w:val="3"/>
    <w:uiPriority w:val="99"/>
    <w:semiHidden/>
    <w:locked/>
    <w:rsid w:val="000E0F5B"/>
    <w:rPr>
      <w:rFonts w:ascii="Cambria" w:eastAsia="新細明體" w:hAnsi="Cambria" w:cs="Times New Roman"/>
      <w:b/>
      <w:bCs/>
      <w:kern w:val="0"/>
      <w:sz w:val="36"/>
      <w:szCs w:val="36"/>
    </w:rPr>
  </w:style>
  <w:style w:type="character" w:customStyle="1" w:styleId="40">
    <w:name w:val="標題 4 字元"/>
    <w:basedOn w:val="a1"/>
    <w:link w:val="4"/>
    <w:uiPriority w:val="99"/>
    <w:semiHidden/>
    <w:locked/>
    <w:rsid w:val="000E0F5B"/>
    <w:rPr>
      <w:rFonts w:ascii="Cambria" w:eastAsia="新細明體" w:hAnsi="Cambria" w:cs="Times New Roman"/>
      <w:kern w:val="0"/>
      <w:sz w:val="36"/>
      <w:szCs w:val="36"/>
    </w:rPr>
  </w:style>
  <w:style w:type="character" w:customStyle="1" w:styleId="50">
    <w:name w:val="標題 5 字元"/>
    <w:basedOn w:val="a1"/>
    <w:link w:val="5"/>
    <w:uiPriority w:val="99"/>
    <w:semiHidden/>
    <w:locked/>
    <w:rsid w:val="000E0F5B"/>
    <w:rPr>
      <w:rFonts w:ascii="Cambria" w:eastAsia="新細明體" w:hAnsi="Cambria" w:cs="Times New Roman"/>
      <w:b/>
      <w:bCs/>
      <w:kern w:val="0"/>
      <w:sz w:val="36"/>
      <w:szCs w:val="36"/>
    </w:rPr>
  </w:style>
  <w:style w:type="character" w:customStyle="1" w:styleId="60">
    <w:name w:val="標題 6 字元"/>
    <w:basedOn w:val="a1"/>
    <w:link w:val="6"/>
    <w:uiPriority w:val="99"/>
    <w:semiHidden/>
    <w:locked/>
    <w:rsid w:val="000E0F5B"/>
    <w:rPr>
      <w:rFonts w:ascii="Cambria" w:eastAsia="新細明體" w:hAnsi="Cambria" w:cs="Times New Roman"/>
      <w:kern w:val="0"/>
      <w:sz w:val="36"/>
      <w:szCs w:val="36"/>
    </w:rPr>
  </w:style>
  <w:style w:type="character" w:customStyle="1" w:styleId="70">
    <w:name w:val="標題 7 字元"/>
    <w:basedOn w:val="a1"/>
    <w:link w:val="7"/>
    <w:uiPriority w:val="99"/>
    <w:semiHidden/>
    <w:locked/>
    <w:rsid w:val="000E0F5B"/>
    <w:rPr>
      <w:rFonts w:ascii="Cambria" w:eastAsia="新細明體" w:hAnsi="Cambria" w:cs="Times New Roman"/>
      <w:b/>
      <w:bCs/>
      <w:kern w:val="0"/>
      <w:sz w:val="36"/>
      <w:szCs w:val="36"/>
    </w:rPr>
  </w:style>
  <w:style w:type="character" w:customStyle="1" w:styleId="80">
    <w:name w:val="標題 8 字元"/>
    <w:basedOn w:val="a1"/>
    <w:link w:val="8"/>
    <w:uiPriority w:val="99"/>
    <w:semiHidden/>
    <w:locked/>
    <w:rsid w:val="000E0F5B"/>
    <w:rPr>
      <w:rFonts w:ascii="Cambria" w:eastAsia="新細明體" w:hAnsi="Cambria" w:cs="Times New Roman"/>
      <w:kern w:val="0"/>
      <w:sz w:val="36"/>
      <w:szCs w:val="36"/>
    </w:rPr>
  </w:style>
  <w:style w:type="character" w:customStyle="1" w:styleId="90">
    <w:name w:val="標題 9 字元"/>
    <w:basedOn w:val="a1"/>
    <w:link w:val="9"/>
    <w:uiPriority w:val="99"/>
    <w:semiHidden/>
    <w:locked/>
    <w:rsid w:val="000E0F5B"/>
    <w:rPr>
      <w:rFonts w:ascii="Cambria" w:eastAsia="新細明體" w:hAnsi="Cambria" w:cs="Times New Roman"/>
      <w:kern w:val="0"/>
      <w:sz w:val="36"/>
      <w:szCs w:val="36"/>
    </w:rPr>
  </w:style>
  <w:style w:type="character" w:styleId="a4">
    <w:name w:val="annotation reference"/>
    <w:basedOn w:val="a1"/>
    <w:uiPriority w:val="99"/>
    <w:semiHidden/>
    <w:rsid w:val="001A297E"/>
    <w:rPr>
      <w:rFonts w:cs="Times New Roman"/>
      <w:sz w:val="18"/>
    </w:rPr>
  </w:style>
  <w:style w:type="paragraph" w:styleId="a5">
    <w:name w:val="annotation text"/>
    <w:basedOn w:val="a"/>
    <w:link w:val="a6"/>
    <w:uiPriority w:val="99"/>
    <w:semiHidden/>
    <w:rsid w:val="001A297E"/>
  </w:style>
  <w:style w:type="character" w:customStyle="1" w:styleId="a6">
    <w:name w:val="註解文字 字元"/>
    <w:basedOn w:val="a1"/>
    <w:link w:val="a5"/>
    <w:uiPriority w:val="99"/>
    <w:semiHidden/>
    <w:locked/>
    <w:rsid w:val="000E0F5B"/>
    <w:rPr>
      <w:rFonts w:cs="Times New Roman"/>
      <w:kern w:val="0"/>
      <w:sz w:val="20"/>
      <w:szCs w:val="20"/>
    </w:rPr>
  </w:style>
  <w:style w:type="paragraph" w:styleId="81">
    <w:name w:val="toc 8"/>
    <w:basedOn w:val="a"/>
    <w:next w:val="a"/>
    <w:uiPriority w:val="99"/>
    <w:semiHidden/>
    <w:rsid w:val="001A297E"/>
    <w:pPr>
      <w:tabs>
        <w:tab w:val="left" w:leader="dot" w:pos="8280"/>
        <w:tab w:val="right" w:pos="8640"/>
      </w:tabs>
      <w:ind w:left="5040" w:right="720"/>
    </w:pPr>
  </w:style>
  <w:style w:type="paragraph" w:styleId="71">
    <w:name w:val="toc 7"/>
    <w:basedOn w:val="a"/>
    <w:next w:val="a"/>
    <w:uiPriority w:val="99"/>
    <w:semiHidden/>
    <w:rsid w:val="001A297E"/>
    <w:pPr>
      <w:tabs>
        <w:tab w:val="left" w:leader="dot" w:pos="8280"/>
        <w:tab w:val="right" w:pos="8640"/>
      </w:tabs>
      <w:ind w:left="4320" w:right="720"/>
    </w:pPr>
  </w:style>
  <w:style w:type="paragraph" w:styleId="61">
    <w:name w:val="toc 6"/>
    <w:basedOn w:val="a"/>
    <w:next w:val="a"/>
    <w:uiPriority w:val="99"/>
    <w:semiHidden/>
    <w:rsid w:val="001A297E"/>
    <w:pPr>
      <w:tabs>
        <w:tab w:val="left" w:leader="dot" w:pos="8280"/>
        <w:tab w:val="right" w:pos="8640"/>
      </w:tabs>
      <w:ind w:left="3600" w:right="720"/>
    </w:pPr>
  </w:style>
  <w:style w:type="paragraph" w:styleId="51">
    <w:name w:val="toc 5"/>
    <w:basedOn w:val="a"/>
    <w:next w:val="a"/>
    <w:uiPriority w:val="99"/>
    <w:semiHidden/>
    <w:rsid w:val="001A297E"/>
    <w:pPr>
      <w:tabs>
        <w:tab w:val="left" w:leader="dot" w:pos="8280"/>
        <w:tab w:val="right" w:pos="8640"/>
      </w:tabs>
      <w:ind w:left="2880" w:right="720"/>
    </w:pPr>
  </w:style>
  <w:style w:type="paragraph" w:styleId="41">
    <w:name w:val="toc 4"/>
    <w:basedOn w:val="a"/>
    <w:next w:val="a"/>
    <w:uiPriority w:val="99"/>
    <w:semiHidden/>
    <w:rsid w:val="001A297E"/>
    <w:pPr>
      <w:tabs>
        <w:tab w:val="left" w:leader="dot" w:pos="8280"/>
        <w:tab w:val="right" w:pos="8640"/>
      </w:tabs>
      <w:ind w:left="2160" w:right="720"/>
    </w:pPr>
  </w:style>
  <w:style w:type="paragraph" w:styleId="31">
    <w:name w:val="toc 3"/>
    <w:basedOn w:val="a"/>
    <w:next w:val="a"/>
    <w:uiPriority w:val="99"/>
    <w:semiHidden/>
    <w:rsid w:val="001A297E"/>
    <w:pPr>
      <w:tabs>
        <w:tab w:val="left" w:leader="dot" w:pos="8280"/>
        <w:tab w:val="right" w:pos="8640"/>
      </w:tabs>
      <w:ind w:left="1440" w:right="720"/>
    </w:pPr>
  </w:style>
  <w:style w:type="paragraph" w:styleId="21">
    <w:name w:val="toc 2"/>
    <w:basedOn w:val="a"/>
    <w:next w:val="a"/>
    <w:uiPriority w:val="99"/>
    <w:semiHidden/>
    <w:rsid w:val="001A297E"/>
    <w:pPr>
      <w:tabs>
        <w:tab w:val="left" w:leader="dot" w:pos="8280"/>
        <w:tab w:val="right" w:pos="8640"/>
      </w:tabs>
      <w:ind w:left="720" w:right="720"/>
    </w:pPr>
  </w:style>
  <w:style w:type="paragraph" w:styleId="11">
    <w:name w:val="toc 1"/>
    <w:basedOn w:val="a"/>
    <w:next w:val="a"/>
    <w:uiPriority w:val="99"/>
    <w:semiHidden/>
    <w:rsid w:val="001A297E"/>
    <w:pPr>
      <w:tabs>
        <w:tab w:val="left" w:leader="dot" w:pos="8280"/>
        <w:tab w:val="right" w:pos="8640"/>
      </w:tabs>
      <w:ind w:right="720"/>
    </w:pPr>
  </w:style>
  <w:style w:type="paragraph" w:styleId="72">
    <w:name w:val="index 7"/>
    <w:basedOn w:val="a"/>
    <w:next w:val="a"/>
    <w:uiPriority w:val="99"/>
    <w:semiHidden/>
    <w:rsid w:val="001A297E"/>
    <w:pPr>
      <w:ind w:left="2880"/>
    </w:pPr>
  </w:style>
  <w:style w:type="paragraph" w:styleId="62">
    <w:name w:val="index 6"/>
    <w:basedOn w:val="a"/>
    <w:next w:val="a"/>
    <w:uiPriority w:val="99"/>
    <w:semiHidden/>
    <w:rsid w:val="001A297E"/>
    <w:pPr>
      <w:ind w:left="2400"/>
    </w:pPr>
  </w:style>
  <w:style w:type="paragraph" w:styleId="52">
    <w:name w:val="index 5"/>
    <w:basedOn w:val="a"/>
    <w:next w:val="a"/>
    <w:uiPriority w:val="99"/>
    <w:semiHidden/>
    <w:rsid w:val="001A297E"/>
    <w:pPr>
      <w:ind w:left="1920"/>
    </w:pPr>
  </w:style>
  <w:style w:type="paragraph" w:styleId="42">
    <w:name w:val="index 4"/>
    <w:basedOn w:val="a"/>
    <w:next w:val="a"/>
    <w:uiPriority w:val="99"/>
    <w:semiHidden/>
    <w:rsid w:val="001A297E"/>
    <w:pPr>
      <w:ind w:left="1440"/>
    </w:pPr>
  </w:style>
  <w:style w:type="paragraph" w:styleId="32">
    <w:name w:val="index 3"/>
    <w:basedOn w:val="a"/>
    <w:next w:val="a"/>
    <w:uiPriority w:val="99"/>
    <w:semiHidden/>
    <w:rsid w:val="001A297E"/>
    <w:pPr>
      <w:ind w:left="960"/>
    </w:pPr>
  </w:style>
  <w:style w:type="paragraph" w:styleId="22">
    <w:name w:val="index 2"/>
    <w:basedOn w:val="a"/>
    <w:next w:val="a"/>
    <w:uiPriority w:val="99"/>
    <w:semiHidden/>
    <w:rsid w:val="001A297E"/>
    <w:pPr>
      <w:ind w:left="480"/>
    </w:pPr>
  </w:style>
  <w:style w:type="paragraph" w:styleId="12">
    <w:name w:val="index 1"/>
    <w:basedOn w:val="a"/>
    <w:next w:val="a"/>
    <w:uiPriority w:val="99"/>
    <w:semiHidden/>
    <w:rsid w:val="001A297E"/>
  </w:style>
  <w:style w:type="character" w:styleId="a7">
    <w:name w:val="line number"/>
    <w:basedOn w:val="a1"/>
    <w:uiPriority w:val="99"/>
    <w:semiHidden/>
    <w:rsid w:val="001A297E"/>
    <w:rPr>
      <w:rFonts w:cs="Times New Roman"/>
    </w:rPr>
  </w:style>
  <w:style w:type="paragraph" w:styleId="a8">
    <w:name w:val="index heading"/>
    <w:basedOn w:val="a"/>
    <w:next w:val="12"/>
    <w:uiPriority w:val="99"/>
    <w:semiHidden/>
    <w:rsid w:val="001A297E"/>
  </w:style>
  <w:style w:type="paragraph" w:styleId="a9">
    <w:name w:val="footer"/>
    <w:basedOn w:val="a"/>
    <w:link w:val="aa"/>
    <w:uiPriority w:val="99"/>
    <w:semiHidden/>
    <w:rsid w:val="001A297E"/>
    <w:pPr>
      <w:tabs>
        <w:tab w:val="center" w:pos="4819"/>
        <w:tab w:val="right" w:pos="9071"/>
      </w:tabs>
    </w:pPr>
    <w:rPr>
      <w:sz w:val="20"/>
    </w:rPr>
  </w:style>
  <w:style w:type="character" w:customStyle="1" w:styleId="aa">
    <w:name w:val="頁尾 字元"/>
    <w:basedOn w:val="a1"/>
    <w:link w:val="a9"/>
    <w:uiPriority w:val="99"/>
    <w:semiHidden/>
    <w:locked/>
    <w:rsid w:val="000E0F5B"/>
    <w:rPr>
      <w:rFonts w:cs="Times New Roman"/>
      <w:kern w:val="0"/>
      <w:sz w:val="20"/>
      <w:szCs w:val="20"/>
    </w:rPr>
  </w:style>
  <w:style w:type="paragraph" w:styleId="ab">
    <w:name w:val="header"/>
    <w:basedOn w:val="a"/>
    <w:link w:val="ac"/>
    <w:uiPriority w:val="99"/>
    <w:semiHidden/>
    <w:rsid w:val="001A297E"/>
    <w:pPr>
      <w:tabs>
        <w:tab w:val="center" w:pos="4819"/>
        <w:tab w:val="right" w:pos="9071"/>
      </w:tabs>
    </w:pPr>
    <w:rPr>
      <w:sz w:val="20"/>
    </w:rPr>
  </w:style>
  <w:style w:type="character" w:customStyle="1" w:styleId="ac">
    <w:name w:val="頁首 字元"/>
    <w:basedOn w:val="a1"/>
    <w:link w:val="ab"/>
    <w:uiPriority w:val="99"/>
    <w:semiHidden/>
    <w:locked/>
    <w:rsid w:val="000E0F5B"/>
    <w:rPr>
      <w:rFonts w:cs="Times New Roman"/>
      <w:kern w:val="0"/>
      <w:sz w:val="20"/>
      <w:szCs w:val="20"/>
    </w:rPr>
  </w:style>
  <w:style w:type="character" w:styleId="ad">
    <w:name w:val="footnote reference"/>
    <w:basedOn w:val="a1"/>
    <w:uiPriority w:val="99"/>
    <w:semiHidden/>
    <w:rsid w:val="001A297E"/>
    <w:rPr>
      <w:rFonts w:cs="Times New Roman"/>
      <w:position w:val="6"/>
      <w:sz w:val="18"/>
    </w:rPr>
  </w:style>
  <w:style w:type="paragraph" w:styleId="ae">
    <w:name w:val="footnote text"/>
    <w:basedOn w:val="a"/>
    <w:link w:val="af"/>
    <w:uiPriority w:val="99"/>
    <w:semiHidden/>
    <w:rsid w:val="001A297E"/>
    <w:rPr>
      <w:sz w:val="20"/>
    </w:rPr>
  </w:style>
  <w:style w:type="character" w:customStyle="1" w:styleId="af">
    <w:name w:val="註腳文字 字元"/>
    <w:basedOn w:val="a1"/>
    <w:link w:val="ae"/>
    <w:uiPriority w:val="99"/>
    <w:semiHidden/>
    <w:locked/>
    <w:rsid w:val="000E0F5B"/>
    <w:rPr>
      <w:rFonts w:cs="Times New Roman"/>
      <w:kern w:val="0"/>
      <w:sz w:val="20"/>
      <w:szCs w:val="20"/>
    </w:rPr>
  </w:style>
  <w:style w:type="paragraph" w:styleId="a0">
    <w:name w:val="Normal Indent"/>
    <w:basedOn w:val="a"/>
    <w:uiPriority w:val="99"/>
    <w:semiHidden/>
    <w:rsid w:val="001A297E"/>
    <w:pPr>
      <w:ind w:left="480"/>
    </w:pPr>
  </w:style>
  <w:style w:type="paragraph" w:styleId="af0">
    <w:name w:val="Body Text Indent"/>
    <w:basedOn w:val="a"/>
    <w:link w:val="af1"/>
    <w:uiPriority w:val="99"/>
    <w:rsid w:val="00CD5321"/>
    <w:pPr>
      <w:spacing w:line="360" w:lineRule="atLeast"/>
      <w:ind w:leftChars="467" w:left="1121"/>
    </w:pPr>
    <w:rPr>
      <w:rFonts w:ascii="標楷體" w:eastAsia="標楷體"/>
      <w:sz w:val="28"/>
    </w:rPr>
  </w:style>
  <w:style w:type="character" w:customStyle="1" w:styleId="af1">
    <w:name w:val="本文縮排 字元"/>
    <w:basedOn w:val="a1"/>
    <w:link w:val="af0"/>
    <w:uiPriority w:val="99"/>
    <w:locked/>
    <w:rsid w:val="00CD5321"/>
    <w:rPr>
      <w:rFonts w:ascii="標楷體" w:eastAsia="標楷體" w:cs="Times New Roman"/>
      <w:sz w:val="28"/>
    </w:rPr>
  </w:style>
  <w:style w:type="paragraph" w:styleId="23">
    <w:name w:val="Body Text Indent 2"/>
    <w:basedOn w:val="a"/>
    <w:link w:val="24"/>
    <w:uiPriority w:val="99"/>
    <w:rsid w:val="00CD5321"/>
    <w:pPr>
      <w:spacing w:line="360" w:lineRule="auto"/>
      <w:ind w:leftChars="600" w:left="1440"/>
    </w:pPr>
    <w:rPr>
      <w:rFonts w:ascii="Times New Roman"/>
      <w:color w:val="FF0000"/>
    </w:rPr>
  </w:style>
  <w:style w:type="character" w:customStyle="1" w:styleId="24">
    <w:name w:val="本文縮排 2 字元"/>
    <w:basedOn w:val="a1"/>
    <w:link w:val="23"/>
    <w:uiPriority w:val="99"/>
    <w:locked/>
    <w:rsid w:val="00CD5321"/>
    <w:rPr>
      <w:rFonts w:ascii="Times New Roman" w:cs="Times New Roman"/>
      <w:color w:val="FF0000"/>
      <w:sz w:val="24"/>
    </w:rPr>
  </w:style>
  <w:style w:type="paragraph" w:styleId="af2">
    <w:name w:val="Block Text"/>
    <w:basedOn w:val="a"/>
    <w:uiPriority w:val="99"/>
    <w:rsid w:val="00F74E32"/>
    <w:pPr>
      <w:kinsoku w:val="0"/>
      <w:snapToGrid w:val="0"/>
      <w:spacing w:before="60" w:line="336" w:lineRule="auto"/>
      <w:ind w:leftChars="216" w:left="518" w:right="619"/>
      <w:jc w:val="both"/>
    </w:pPr>
    <w:rPr>
      <w:rFonts w:ascii="Times New Roman"/>
      <w:sz w:val="26"/>
    </w:rPr>
  </w:style>
  <w:style w:type="paragraph" w:styleId="33">
    <w:name w:val="Body Text Indent 3"/>
    <w:basedOn w:val="a"/>
    <w:link w:val="34"/>
    <w:uiPriority w:val="99"/>
    <w:rsid w:val="00481D19"/>
    <w:pPr>
      <w:spacing w:after="120"/>
      <w:ind w:leftChars="200" w:left="480"/>
    </w:pPr>
    <w:rPr>
      <w:sz w:val="16"/>
      <w:szCs w:val="16"/>
    </w:rPr>
  </w:style>
  <w:style w:type="character" w:customStyle="1" w:styleId="34">
    <w:name w:val="本文縮排 3 字元"/>
    <w:basedOn w:val="a1"/>
    <w:link w:val="33"/>
    <w:uiPriority w:val="99"/>
    <w:locked/>
    <w:rsid w:val="00481D19"/>
    <w:rPr>
      <w:rFonts w:cs="Times New Roman"/>
      <w:sz w:val="16"/>
      <w:szCs w:val="16"/>
    </w:rPr>
  </w:style>
  <w:style w:type="paragraph" w:styleId="af3">
    <w:name w:val="Body Text"/>
    <w:basedOn w:val="a"/>
    <w:link w:val="af4"/>
    <w:uiPriority w:val="99"/>
    <w:semiHidden/>
    <w:rsid w:val="00BC0966"/>
    <w:pPr>
      <w:spacing w:after="120"/>
    </w:pPr>
  </w:style>
  <w:style w:type="character" w:customStyle="1" w:styleId="af4">
    <w:name w:val="本文 字元"/>
    <w:basedOn w:val="a1"/>
    <w:link w:val="af3"/>
    <w:uiPriority w:val="99"/>
    <w:semiHidden/>
    <w:locked/>
    <w:rsid w:val="00BC0966"/>
    <w:rPr>
      <w:rFonts w:cs="Times New Roman"/>
      <w:sz w:val="24"/>
    </w:rPr>
  </w:style>
  <w:style w:type="paragraph" w:styleId="af5">
    <w:name w:val="Balloon Text"/>
    <w:basedOn w:val="a"/>
    <w:link w:val="af6"/>
    <w:uiPriority w:val="99"/>
    <w:semiHidden/>
    <w:rsid w:val="00AE7EB4"/>
    <w:rPr>
      <w:rFonts w:ascii="Cambria" w:eastAsia="新細明體" w:hAnsi="Cambria"/>
      <w:sz w:val="18"/>
      <w:szCs w:val="18"/>
    </w:rPr>
  </w:style>
  <w:style w:type="character" w:customStyle="1" w:styleId="af6">
    <w:name w:val="註解方塊文字 字元"/>
    <w:basedOn w:val="a1"/>
    <w:link w:val="af5"/>
    <w:uiPriority w:val="99"/>
    <w:semiHidden/>
    <w:locked/>
    <w:rsid w:val="00AE7EB4"/>
    <w:rPr>
      <w:rFonts w:ascii="Cambria" w:eastAsia="新細明體" w:hAnsi="Cambria" w:cs="Times New Roman"/>
      <w:sz w:val="18"/>
      <w:szCs w:val="18"/>
    </w:rPr>
  </w:style>
  <w:style w:type="paragraph" w:styleId="af7">
    <w:name w:val="List Paragraph"/>
    <w:basedOn w:val="a"/>
    <w:uiPriority w:val="34"/>
    <w:qFormat/>
    <w:rsid w:val="0083226D"/>
    <w:pPr>
      <w:ind w:leftChars="200" w:left="480"/>
    </w:pPr>
  </w:style>
  <w:style w:type="paragraph" w:customStyle="1" w:styleId="Default">
    <w:name w:val="Default"/>
    <w:rsid w:val="009B6551"/>
    <w:pPr>
      <w:widowControl w:val="0"/>
      <w:autoSpaceDE w:val="0"/>
      <w:autoSpaceDN w:val="0"/>
      <w:adjustRightInd w:val="0"/>
    </w:pPr>
    <w:rPr>
      <w:rFonts w:ascii="Times New Roman"/>
      <w:color w:val="000000"/>
      <w:sz w:val="24"/>
      <w:szCs w:val="24"/>
    </w:rPr>
  </w:style>
  <w:style w:type="paragraph" w:styleId="af8">
    <w:name w:val="Date"/>
    <w:basedOn w:val="a"/>
    <w:next w:val="a"/>
    <w:link w:val="af9"/>
    <w:uiPriority w:val="99"/>
    <w:semiHidden/>
    <w:unhideWhenUsed/>
    <w:locked/>
    <w:rsid w:val="00BF5ABF"/>
    <w:pPr>
      <w:jc w:val="right"/>
    </w:pPr>
  </w:style>
  <w:style w:type="character" w:customStyle="1" w:styleId="af9">
    <w:name w:val="日期 字元"/>
    <w:basedOn w:val="a1"/>
    <w:link w:val="af8"/>
    <w:uiPriority w:val="99"/>
    <w:semiHidden/>
    <w:rsid w:val="00BF5ABF"/>
    <w:rPr>
      <w:sz w:val="24"/>
    </w:rPr>
  </w:style>
  <w:style w:type="paragraph" w:styleId="Web">
    <w:name w:val="Normal (Web)"/>
    <w:basedOn w:val="a"/>
    <w:uiPriority w:val="99"/>
    <w:semiHidden/>
    <w:unhideWhenUsed/>
    <w:locked/>
    <w:rsid w:val="00F57424"/>
    <w:pPr>
      <w:widowControl/>
      <w:adjustRightInd/>
      <w:spacing w:before="100" w:beforeAutospacing="1" w:after="100" w:afterAutospacing="1"/>
      <w:textAlignment w:val="auto"/>
    </w:pPr>
    <w:rPr>
      <w:rFonts w:ascii="新細明體" w:eastAsia="新細明體" w:hAnsi="新細明體" w:cs="新細明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17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613278-C033-4F70-82E5-9DCF507E7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6</Pages>
  <Words>582</Words>
  <Characters>3319</Characters>
  <Application>Microsoft Office Word</Application>
  <DocSecurity>0</DocSecurity>
  <Lines>27</Lines>
  <Paragraphs>7</Paragraphs>
  <ScaleCrop>false</ScaleCrop>
  <Company>正緯顧問有限公司</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48</cp:revision>
  <cp:lastPrinted>2025-09-22T09:31:00Z</cp:lastPrinted>
  <dcterms:created xsi:type="dcterms:W3CDTF">2017-09-04T10:43:00Z</dcterms:created>
  <dcterms:modified xsi:type="dcterms:W3CDTF">2025-09-22T09:31:00Z</dcterms:modified>
</cp:coreProperties>
</file>