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F64BF" w14:textId="77777777" w:rsidR="009A6B9D" w:rsidRDefault="003751D7">
      <w:pPr>
        <w:pStyle w:val="a4"/>
      </w:pPr>
      <w:r>
        <w:rPr>
          <w:color w:val="0000FF"/>
        </w:rPr>
        <w:t>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17</w:t>
      </w:r>
      <w:r>
        <w:rPr>
          <w:color w:val="0000FF"/>
          <w:vertAlign w:val="superscript"/>
        </w:rPr>
        <w:t>th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Asia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Pacific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International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Conference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Information</w:t>
      </w:r>
      <w:r>
        <w:rPr>
          <w:color w:val="0000FF"/>
          <w:spacing w:val="-81"/>
        </w:rPr>
        <w:t xml:space="preserve"> </w:t>
      </w:r>
      <w:r>
        <w:rPr>
          <w:color w:val="0000FF"/>
        </w:rPr>
        <w:t>Science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Technology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(APIC-IST)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2022</w:t>
      </w:r>
    </w:p>
    <w:p w14:paraId="18189269" w14:textId="77777777" w:rsidR="009A6B9D" w:rsidRDefault="003751D7">
      <w:pPr>
        <w:spacing w:before="199"/>
        <w:ind w:left="74" w:right="100"/>
        <w:jc w:val="center"/>
        <w:rPr>
          <w:rFonts w:ascii="Arial"/>
          <w:b/>
        </w:rPr>
      </w:pPr>
      <w:r>
        <w:rPr>
          <w:rFonts w:ascii="Arial"/>
          <w:b/>
          <w:spacing w:val="-6"/>
        </w:rPr>
        <w:t>Publication</w:t>
      </w:r>
      <w:r>
        <w:rPr>
          <w:rFonts w:ascii="Arial"/>
          <w:b/>
          <w:spacing w:val="6"/>
        </w:rPr>
        <w:t xml:space="preserve"> </w:t>
      </w:r>
      <w:r>
        <w:rPr>
          <w:rFonts w:ascii="Arial"/>
          <w:b/>
          <w:spacing w:val="-6"/>
        </w:rPr>
        <w:t>and</w:t>
      </w:r>
      <w:r>
        <w:rPr>
          <w:rFonts w:ascii="Arial"/>
          <w:b/>
          <w:spacing w:val="7"/>
        </w:rPr>
        <w:t xml:space="preserve"> </w:t>
      </w:r>
      <w:r>
        <w:rPr>
          <w:rFonts w:ascii="Arial"/>
          <w:b/>
          <w:spacing w:val="-6"/>
        </w:rPr>
        <w:t>Copyright</w:t>
      </w:r>
      <w:r>
        <w:rPr>
          <w:rFonts w:ascii="Arial"/>
          <w:b/>
          <w:spacing w:val="5"/>
        </w:rPr>
        <w:t xml:space="preserve"> </w:t>
      </w:r>
      <w:r>
        <w:rPr>
          <w:rFonts w:ascii="Arial"/>
          <w:b/>
          <w:spacing w:val="-6"/>
        </w:rPr>
        <w:t>Transfer</w:t>
      </w:r>
      <w:r>
        <w:rPr>
          <w:rFonts w:ascii="Arial"/>
          <w:b/>
          <w:spacing w:val="9"/>
        </w:rPr>
        <w:t xml:space="preserve"> </w:t>
      </w:r>
      <w:r>
        <w:rPr>
          <w:rFonts w:ascii="Arial"/>
          <w:b/>
          <w:spacing w:val="-6"/>
        </w:rPr>
        <w:t>Agreement</w:t>
      </w:r>
    </w:p>
    <w:p w14:paraId="01B58145" w14:textId="77777777" w:rsidR="009A6B9D" w:rsidRDefault="009A6B9D">
      <w:pPr>
        <w:pStyle w:val="a3"/>
        <w:spacing w:before="10"/>
        <w:rPr>
          <w:rFonts w:ascii="Arial"/>
          <w:b/>
          <w:sz w:val="21"/>
        </w:rPr>
      </w:pPr>
    </w:p>
    <w:p w14:paraId="2B2CD8BF" w14:textId="0C9839E1" w:rsidR="009A6B9D" w:rsidRDefault="003751D7">
      <w:pPr>
        <w:tabs>
          <w:tab w:val="left" w:pos="6759"/>
        </w:tabs>
        <w:ind w:left="182"/>
      </w:pPr>
      <w:r>
        <w:t>Paper</w:t>
      </w:r>
      <w:r>
        <w:rPr>
          <w:spacing w:val="-1"/>
        </w:rPr>
        <w:t xml:space="preserve"> </w:t>
      </w:r>
      <w:r>
        <w:t>No:</w:t>
      </w:r>
      <w:r>
        <w:rPr>
          <w:u w:val="single"/>
        </w:rPr>
        <w:t xml:space="preserve"> </w:t>
      </w:r>
      <w:r w:rsidR="00F94B00">
        <w:rPr>
          <w:u w:val="single"/>
        </w:rPr>
        <w:t>0071</w:t>
      </w:r>
      <w:r>
        <w:rPr>
          <w:u w:val="single"/>
        </w:rPr>
        <w:tab/>
      </w:r>
    </w:p>
    <w:p w14:paraId="7283DAB6" w14:textId="77777777" w:rsidR="009A6B9D" w:rsidRDefault="009A6B9D">
      <w:pPr>
        <w:pStyle w:val="a3"/>
        <w:spacing w:before="1"/>
        <w:rPr>
          <w:sz w:val="14"/>
        </w:rPr>
      </w:pPr>
    </w:p>
    <w:p w14:paraId="476A5D9C" w14:textId="4D52D2EC" w:rsidR="009A6B9D" w:rsidRDefault="003751D7">
      <w:pPr>
        <w:tabs>
          <w:tab w:val="left" w:pos="8641"/>
        </w:tabs>
        <w:spacing w:before="92"/>
        <w:ind w:left="182"/>
      </w:pPr>
      <w:proofErr w:type="gramStart"/>
      <w:r>
        <w:t>Title</w:t>
      </w:r>
      <w:r>
        <w:rPr>
          <w:spacing w:val="54"/>
        </w:rPr>
        <w:t xml:space="preserve"> </w:t>
      </w:r>
      <w:r>
        <w:t>:</w:t>
      </w:r>
      <w:proofErr w:type="gramEnd"/>
      <w:r>
        <w:rPr>
          <w:u w:val="single"/>
        </w:rPr>
        <w:t xml:space="preserve"> </w:t>
      </w:r>
      <w:r w:rsidR="00F94B00" w:rsidRPr="00F94B00">
        <w:rPr>
          <w:u w:val="single"/>
        </w:rPr>
        <w:t xml:space="preserve">Classification of degenerative arthritis using </w:t>
      </w:r>
      <w:proofErr w:type="spellStart"/>
      <w:r w:rsidR="00F94B00" w:rsidRPr="00F94B00">
        <w:rPr>
          <w:u w:val="single"/>
        </w:rPr>
        <w:t>Xception</w:t>
      </w:r>
      <w:proofErr w:type="spellEnd"/>
      <w:r w:rsidR="00F94B00" w:rsidRPr="00F94B00">
        <w:rPr>
          <w:u w:val="single"/>
        </w:rPr>
        <w:t xml:space="preserve"> model in radiographic images</w:t>
      </w:r>
      <w:r>
        <w:rPr>
          <w:u w:val="single"/>
        </w:rPr>
        <w:tab/>
      </w:r>
    </w:p>
    <w:p w14:paraId="5695F1AD" w14:textId="77777777" w:rsidR="009A6B9D" w:rsidRDefault="009A6B9D">
      <w:pPr>
        <w:pStyle w:val="a3"/>
        <w:rPr>
          <w:sz w:val="14"/>
        </w:rPr>
      </w:pPr>
    </w:p>
    <w:p w14:paraId="5165690A" w14:textId="5EDD9F9A" w:rsidR="009A6B9D" w:rsidRDefault="003751D7">
      <w:pPr>
        <w:tabs>
          <w:tab w:val="left" w:pos="8612"/>
        </w:tabs>
        <w:spacing w:before="92"/>
        <w:ind w:left="182"/>
      </w:pPr>
      <w:r>
        <w:t>Authors:</w:t>
      </w:r>
      <w:r>
        <w:rPr>
          <w:u w:val="single"/>
        </w:rPr>
        <w:t xml:space="preserve"> </w:t>
      </w:r>
      <w:proofErr w:type="spellStart"/>
      <w:r w:rsidR="00F94B00" w:rsidRPr="00F94B00">
        <w:rPr>
          <w:u w:val="single"/>
        </w:rPr>
        <w:t>Sangmin</w:t>
      </w:r>
      <w:proofErr w:type="spellEnd"/>
      <w:r w:rsidR="00F94B00" w:rsidRPr="00F94B00">
        <w:rPr>
          <w:u w:val="single"/>
        </w:rPr>
        <w:t xml:space="preserve"> Lee</w:t>
      </w:r>
      <w:r w:rsidR="00F94B00">
        <w:rPr>
          <w:u w:val="single"/>
        </w:rPr>
        <w:t xml:space="preserve">, </w:t>
      </w:r>
      <w:proofErr w:type="spellStart"/>
      <w:r w:rsidR="00F94B00" w:rsidRPr="00F94B00">
        <w:rPr>
          <w:u w:val="single"/>
        </w:rPr>
        <w:t>Namgi</w:t>
      </w:r>
      <w:proofErr w:type="spellEnd"/>
      <w:r w:rsidR="00F94B00" w:rsidRPr="00F94B00">
        <w:rPr>
          <w:u w:val="single"/>
        </w:rPr>
        <w:t xml:space="preserve"> Kim</w:t>
      </w:r>
      <w:r>
        <w:rPr>
          <w:u w:val="single"/>
        </w:rPr>
        <w:tab/>
      </w:r>
    </w:p>
    <w:p w14:paraId="3A7B93C1" w14:textId="77777777" w:rsidR="009A6B9D" w:rsidRDefault="009A6B9D">
      <w:pPr>
        <w:pStyle w:val="a3"/>
        <w:spacing w:before="1"/>
      </w:pPr>
    </w:p>
    <w:p w14:paraId="31E014E7" w14:textId="77777777" w:rsidR="009A6B9D" w:rsidRDefault="003751D7">
      <w:pPr>
        <w:pStyle w:val="a3"/>
        <w:spacing w:before="92"/>
        <w:ind w:left="182" w:right="192" w:firstLine="180"/>
        <w:jc w:val="both"/>
      </w:pPr>
      <w:r>
        <w:t xml:space="preserve">I/We </w:t>
      </w:r>
      <w:proofErr w:type="gramStart"/>
      <w:r>
        <w:t>being</w:t>
      </w:r>
      <w:proofErr w:type="gramEnd"/>
      <w:r>
        <w:t xml:space="preserve"> the owner(s) of the copyright in the above mentioned Paper</w:t>
      </w:r>
      <w:r>
        <w:rPr>
          <w:spacing w:val="1"/>
        </w:rPr>
        <w:t xml:space="preserve"> </w:t>
      </w:r>
      <w:r>
        <w:t>(“the</w:t>
      </w:r>
      <w:r>
        <w:rPr>
          <w:spacing w:val="1"/>
        </w:rPr>
        <w:t xml:space="preserve"> </w:t>
      </w:r>
      <w:r>
        <w:t>Paper”)</w:t>
      </w:r>
      <w:r>
        <w:rPr>
          <w:spacing w:val="1"/>
        </w:rPr>
        <w:t xml:space="preserve"> </w:t>
      </w:r>
      <w:r>
        <w:t>hereby submit the same to</w:t>
      </w:r>
      <w:r>
        <w:rPr>
          <w:spacing w:val="1"/>
        </w:rPr>
        <w:t xml:space="preserve"> </w:t>
      </w:r>
      <w:r>
        <w:rPr>
          <w:b/>
        </w:rPr>
        <w:t>K</w:t>
      </w:r>
      <w:r>
        <w:t xml:space="preserve">orean </w:t>
      </w:r>
      <w:r>
        <w:rPr>
          <w:b/>
        </w:rPr>
        <w:t>S</w:t>
      </w:r>
      <w:r>
        <w:t xml:space="preserve">ociety for </w:t>
      </w:r>
      <w:r>
        <w:rPr>
          <w:b/>
        </w:rPr>
        <w:t>I</w:t>
      </w:r>
      <w:r>
        <w:t xml:space="preserve">nternet </w:t>
      </w:r>
      <w:r>
        <w:rPr>
          <w:b/>
        </w:rPr>
        <w:t>I</w:t>
      </w:r>
      <w:r>
        <w:t>nformation (“The Institution”) 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view</w:t>
      </w:r>
      <w:r>
        <w:rPr>
          <w:spacing w:val="45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publication thereof (or as the Paper may</w:t>
      </w:r>
      <w:r>
        <w:rPr>
          <w:spacing w:val="-42"/>
        </w:rPr>
        <w:t xml:space="preserve"> </w:t>
      </w:r>
      <w:r>
        <w:t>be amended on</w:t>
      </w:r>
      <w:r>
        <w:rPr>
          <w:spacing w:val="1"/>
        </w:rPr>
        <w:t xml:space="preserve"> </w:t>
      </w:r>
      <w:r>
        <w:t>re-submission)</w:t>
      </w:r>
      <w:r>
        <w:rPr>
          <w:spacing w:val="1"/>
        </w:rPr>
        <w:t xml:space="preserve"> </w:t>
      </w:r>
      <w:r>
        <w:t>b</w:t>
      </w:r>
      <w:r>
        <w:t>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Institution. The copyright</w:t>
      </w:r>
      <w:r>
        <w:rPr>
          <w:spacing w:val="1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the Paper is hereby assigned and transferred to</w:t>
      </w:r>
      <w:r>
        <w:rPr>
          <w:spacing w:val="-42"/>
        </w:rPr>
        <w:t xml:space="preserve"> </w:t>
      </w:r>
      <w:r>
        <w:t>The Institution for the full term</w:t>
      </w:r>
      <w:r>
        <w:rPr>
          <w:spacing w:val="1"/>
        </w:rPr>
        <w:t xml:space="preserve"> </w:t>
      </w:r>
      <w:r>
        <w:t>thereof</w:t>
      </w:r>
      <w:r>
        <w:rPr>
          <w:spacing w:val="46"/>
        </w:rPr>
        <w:t xml:space="preserve"> </w:t>
      </w:r>
      <w:r>
        <w:t>throughout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world, subject to the term of this Agreement and to</w:t>
      </w:r>
      <w:r>
        <w:rPr>
          <w:spacing w:val="1"/>
        </w:rPr>
        <w:t xml:space="preserve"> </w:t>
      </w:r>
      <w:r>
        <w:t>acceptance of the Paper for publication in The 17</w:t>
      </w:r>
      <w:r>
        <w:rPr>
          <w:vertAlign w:val="superscript"/>
        </w:rPr>
        <w:t>th</w:t>
      </w:r>
      <w:r>
        <w:t xml:space="preserve"> Asia Pacifi</w:t>
      </w:r>
      <w:r>
        <w:t>c International Conference on Information Science and</w:t>
      </w:r>
      <w:r>
        <w:rPr>
          <w:spacing w:val="1"/>
        </w:rPr>
        <w:t xml:space="preserve"> </w:t>
      </w:r>
      <w:proofErr w:type="gramStart"/>
      <w:r>
        <w:t>Technology(</w:t>
      </w:r>
      <w:proofErr w:type="gramEnd"/>
      <w:r>
        <w:t>APIC-IST</w:t>
      </w:r>
      <w:r>
        <w:rPr>
          <w:spacing w:val="-2"/>
        </w:rPr>
        <w:t xml:space="preserve"> </w:t>
      </w:r>
      <w:r>
        <w:t>2022).</w:t>
      </w:r>
    </w:p>
    <w:p w14:paraId="7C8EA7D3" w14:textId="77777777" w:rsidR="009A6B9D" w:rsidRDefault="003751D7">
      <w:pPr>
        <w:pStyle w:val="a3"/>
        <w:ind w:left="182"/>
      </w:pPr>
      <w:r>
        <w:t>The</w:t>
      </w:r>
      <w:r>
        <w:rPr>
          <w:spacing w:val="1"/>
        </w:rPr>
        <w:t xml:space="preserve"> </w:t>
      </w:r>
      <w:r>
        <w:t>Institution</w:t>
      </w:r>
      <w:r>
        <w:rPr>
          <w:spacing w:val="2"/>
        </w:rPr>
        <w:t xml:space="preserve"> </w:t>
      </w:r>
      <w:r>
        <w:t>shall</w:t>
      </w:r>
      <w:r>
        <w:rPr>
          <w:spacing w:val="3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right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publish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Paper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medium</w:t>
      </w:r>
      <w:r>
        <w:rPr>
          <w:spacing w:val="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form,</w:t>
      </w:r>
      <w:r>
        <w:rPr>
          <w:spacing w:val="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means,</w:t>
      </w:r>
      <w:r>
        <w:rPr>
          <w:spacing w:val="2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known or</w:t>
      </w:r>
      <w:r>
        <w:rPr>
          <w:spacing w:val="2"/>
        </w:rPr>
        <w:t xml:space="preserve"> </w:t>
      </w:r>
      <w:r>
        <w:t>later</w:t>
      </w:r>
      <w:r>
        <w:rPr>
          <w:spacing w:val="-42"/>
        </w:rPr>
        <w:t xml:space="preserve"> </w:t>
      </w:r>
      <w:r>
        <w:t>developed.</w:t>
      </w:r>
    </w:p>
    <w:p w14:paraId="07C9358E" w14:textId="77777777" w:rsidR="009A6B9D" w:rsidRDefault="009A6B9D">
      <w:pPr>
        <w:pStyle w:val="a3"/>
      </w:pPr>
    </w:p>
    <w:p w14:paraId="4D182B47" w14:textId="77777777" w:rsidR="009A6B9D" w:rsidRDefault="003751D7">
      <w:pPr>
        <w:pStyle w:val="a3"/>
        <w:spacing w:before="1"/>
        <w:ind w:left="182" w:right="212" w:firstLine="180"/>
        <w:jc w:val="both"/>
      </w:pPr>
      <w:r>
        <w:t>The Institution shall have the right to register copyright to the Paper in its name as claimant whether separately or</w:t>
      </w:r>
      <w:r>
        <w:rPr>
          <w:spacing w:val="1"/>
        </w:rPr>
        <w:t xml:space="preserve"> </w:t>
      </w:r>
      <w:r>
        <w:t xml:space="preserve">as part of the journal issue or other medium in which the Paper is included.   The Author(s) </w:t>
      </w:r>
      <w:proofErr w:type="gramStart"/>
      <w:r>
        <w:t>reserve</w:t>
      </w:r>
      <w:proofErr w:type="gramEnd"/>
      <w:r>
        <w:t xml:space="preserve"> all proprietary</w:t>
      </w:r>
      <w:r>
        <w:rPr>
          <w:spacing w:val="1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copy</w:t>
      </w:r>
      <w:r>
        <w:t>right,</w:t>
      </w:r>
      <w:r>
        <w:rPr>
          <w:spacing w:val="1"/>
        </w:rPr>
        <w:t xml:space="preserve"> </w:t>
      </w:r>
      <w:r>
        <w:t>such</w:t>
      </w:r>
      <w:r>
        <w:rPr>
          <w:spacing w:val="43"/>
        </w:rPr>
        <w:t xml:space="preserve"> </w:t>
      </w:r>
      <w:r>
        <w:t>as</w:t>
      </w:r>
      <w:r>
        <w:rPr>
          <w:spacing w:val="44"/>
        </w:rPr>
        <w:t xml:space="preserve"> </w:t>
      </w:r>
      <w:r>
        <w:t>patent</w:t>
      </w:r>
      <w:r>
        <w:rPr>
          <w:spacing w:val="1"/>
        </w:rPr>
        <w:t xml:space="preserve"> </w:t>
      </w:r>
      <w:r>
        <w:t>rights.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 xml:space="preserve">Author(s) </w:t>
      </w:r>
      <w:proofErr w:type="gramStart"/>
      <w:r>
        <w:t>represent</w:t>
      </w:r>
      <w:proofErr w:type="gramEnd"/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warrant:</w:t>
      </w:r>
    </w:p>
    <w:p w14:paraId="33412074" w14:textId="77777777" w:rsidR="009A6B9D" w:rsidRDefault="003751D7">
      <w:pPr>
        <w:pStyle w:val="a5"/>
        <w:numPr>
          <w:ilvl w:val="0"/>
          <w:numId w:val="1"/>
        </w:numPr>
        <w:tabs>
          <w:tab w:val="left" w:pos="466"/>
        </w:tabs>
        <w:spacing w:line="262" w:lineRule="exact"/>
        <w:rPr>
          <w:sz w:val="18"/>
        </w:rPr>
      </w:pPr>
      <w:r>
        <w:rPr>
          <w:sz w:val="18"/>
        </w:rPr>
        <w:t>that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44"/>
          <w:sz w:val="18"/>
        </w:rPr>
        <w:t xml:space="preserve"> </w:t>
      </w:r>
      <w:r>
        <w:rPr>
          <w:sz w:val="18"/>
        </w:rPr>
        <w:t>Paper</w:t>
      </w:r>
      <w:r>
        <w:rPr>
          <w:spacing w:val="42"/>
          <w:sz w:val="18"/>
        </w:rPr>
        <w:t xml:space="preserve"> </w:t>
      </w:r>
      <w:r>
        <w:rPr>
          <w:sz w:val="18"/>
        </w:rPr>
        <w:t>is</w:t>
      </w:r>
      <w:r>
        <w:rPr>
          <w:spacing w:val="42"/>
          <w:sz w:val="18"/>
        </w:rPr>
        <w:t xml:space="preserve"> </w:t>
      </w:r>
      <w:r>
        <w:rPr>
          <w:sz w:val="18"/>
        </w:rPr>
        <w:t>original</w:t>
      </w:r>
      <w:r>
        <w:rPr>
          <w:spacing w:val="45"/>
          <w:sz w:val="18"/>
        </w:rPr>
        <w:t xml:space="preserve"> </w:t>
      </w:r>
      <w:r>
        <w:rPr>
          <w:sz w:val="18"/>
        </w:rPr>
        <w:t>with</w:t>
      </w:r>
      <w:r>
        <w:rPr>
          <w:spacing w:val="44"/>
          <w:sz w:val="18"/>
        </w:rPr>
        <w:t xml:space="preserve"> </w:t>
      </w:r>
      <w:proofErr w:type="gramStart"/>
      <w:r>
        <w:rPr>
          <w:sz w:val="18"/>
        </w:rPr>
        <w:t>them;</w:t>
      </w:r>
      <w:proofErr w:type="gramEnd"/>
    </w:p>
    <w:p w14:paraId="6486DDED" w14:textId="77777777" w:rsidR="009A6B9D" w:rsidRDefault="003751D7">
      <w:pPr>
        <w:pStyle w:val="a5"/>
        <w:numPr>
          <w:ilvl w:val="0"/>
          <w:numId w:val="1"/>
        </w:numPr>
        <w:tabs>
          <w:tab w:val="left" w:pos="466"/>
        </w:tabs>
        <w:spacing w:before="11" w:line="182" w:lineRule="auto"/>
        <w:ind w:right="352"/>
        <w:rPr>
          <w:sz w:val="18"/>
        </w:rPr>
      </w:pPr>
      <w:r>
        <w:rPr>
          <w:sz w:val="18"/>
        </w:rPr>
        <w:t>that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Paper</w:t>
      </w:r>
      <w:r>
        <w:rPr>
          <w:spacing w:val="1"/>
          <w:sz w:val="18"/>
        </w:rPr>
        <w:t xml:space="preserve"> </w:t>
      </w:r>
      <w:r>
        <w:rPr>
          <w:sz w:val="18"/>
        </w:rPr>
        <w:t>does</w:t>
      </w:r>
      <w:r>
        <w:rPr>
          <w:spacing w:val="1"/>
          <w:sz w:val="18"/>
        </w:rPr>
        <w:t xml:space="preserve"> </w:t>
      </w:r>
      <w:r>
        <w:rPr>
          <w:sz w:val="18"/>
        </w:rPr>
        <w:t>not</w:t>
      </w:r>
      <w:r>
        <w:rPr>
          <w:spacing w:val="1"/>
          <w:sz w:val="18"/>
        </w:rPr>
        <w:t xml:space="preserve"> </w:t>
      </w:r>
      <w:r>
        <w:rPr>
          <w:sz w:val="18"/>
        </w:rPr>
        <w:t>infringe</w:t>
      </w:r>
      <w:r>
        <w:rPr>
          <w:spacing w:val="1"/>
          <w:sz w:val="18"/>
        </w:rPr>
        <w:t xml:space="preserve"> </w:t>
      </w:r>
      <w:r>
        <w:rPr>
          <w:sz w:val="18"/>
        </w:rPr>
        <w:t>any</w:t>
      </w:r>
      <w:r>
        <w:rPr>
          <w:spacing w:val="1"/>
          <w:sz w:val="18"/>
        </w:rPr>
        <w:t xml:space="preserve"> </w:t>
      </w:r>
      <w:r>
        <w:rPr>
          <w:sz w:val="18"/>
        </w:rPr>
        <w:t>copyright</w:t>
      </w:r>
      <w:r>
        <w:rPr>
          <w:spacing w:val="45"/>
          <w:sz w:val="18"/>
        </w:rPr>
        <w:t xml:space="preserve"> </w:t>
      </w:r>
      <w:r>
        <w:rPr>
          <w:sz w:val="18"/>
        </w:rPr>
        <w:t>or</w:t>
      </w:r>
      <w:r>
        <w:rPr>
          <w:spacing w:val="46"/>
          <w:sz w:val="18"/>
        </w:rPr>
        <w:t xml:space="preserve"> </w:t>
      </w:r>
      <w:r>
        <w:rPr>
          <w:sz w:val="18"/>
        </w:rPr>
        <w:t>other</w:t>
      </w:r>
      <w:r>
        <w:rPr>
          <w:spacing w:val="45"/>
          <w:sz w:val="18"/>
        </w:rPr>
        <w:t xml:space="preserve"> </w:t>
      </w:r>
      <w:r>
        <w:rPr>
          <w:sz w:val="18"/>
        </w:rPr>
        <w:t>rights</w:t>
      </w:r>
      <w:r>
        <w:rPr>
          <w:spacing w:val="45"/>
          <w:sz w:val="18"/>
        </w:rPr>
        <w:t xml:space="preserve"> </w:t>
      </w:r>
      <w:r>
        <w:rPr>
          <w:sz w:val="18"/>
        </w:rPr>
        <w:t>in</w:t>
      </w:r>
      <w:r>
        <w:rPr>
          <w:spacing w:val="45"/>
          <w:sz w:val="18"/>
        </w:rPr>
        <w:t xml:space="preserve"> </w:t>
      </w:r>
      <w:r>
        <w:rPr>
          <w:sz w:val="18"/>
        </w:rPr>
        <w:t>any</w:t>
      </w:r>
      <w:r>
        <w:rPr>
          <w:spacing w:val="46"/>
          <w:sz w:val="18"/>
        </w:rPr>
        <w:t xml:space="preserve"> </w:t>
      </w:r>
      <w:r>
        <w:rPr>
          <w:sz w:val="18"/>
        </w:rPr>
        <w:t>other</w:t>
      </w:r>
      <w:r>
        <w:rPr>
          <w:spacing w:val="45"/>
          <w:sz w:val="18"/>
        </w:rPr>
        <w:t xml:space="preserve"> </w:t>
      </w:r>
      <w:r>
        <w:rPr>
          <w:sz w:val="18"/>
        </w:rPr>
        <w:t>work,</w:t>
      </w:r>
      <w:r>
        <w:rPr>
          <w:spacing w:val="45"/>
          <w:sz w:val="18"/>
        </w:rPr>
        <w:t xml:space="preserve"> </w:t>
      </w:r>
      <w:r>
        <w:rPr>
          <w:sz w:val="18"/>
        </w:rPr>
        <w:t>or</w:t>
      </w:r>
      <w:r>
        <w:rPr>
          <w:spacing w:val="45"/>
          <w:sz w:val="18"/>
        </w:rPr>
        <w:t xml:space="preserve"> </w:t>
      </w:r>
      <w:r>
        <w:rPr>
          <w:sz w:val="18"/>
        </w:rPr>
        <w:t>violate</w:t>
      </w:r>
      <w:r>
        <w:rPr>
          <w:spacing w:val="45"/>
          <w:sz w:val="18"/>
        </w:rPr>
        <w:t xml:space="preserve"> </w:t>
      </w:r>
      <w:r>
        <w:rPr>
          <w:sz w:val="18"/>
        </w:rPr>
        <w:t>any other</w:t>
      </w:r>
      <w:r>
        <w:rPr>
          <w:spacing w:val="-42"/>
          <w:sz w:val="18"/>
        </w:rPr>
        <w:t xml:space="preserve"> </w:t>
      </w:r>
      <w:proofErr w:type="gramStart"/>
      <w:r>
        <w:rPr>
          <w:sz w:val="18"/>
        </w:rPr>
        <w:t>rights;</w:t>
      </w:r>
      <w:proofErr w:type="gramEnd"/>
    </w:p>
    <w:p w14:paraId="24FCBA7F" w14:textId="77777777" w:rsidR="009A6B9D" w:rsidRDefault="003751D7">
      <w:pPr>
        <w:pStyle w:val="a5"/>
        <w:numPr>
          <w:ilvl w:val="0"/>
          <w:numId w:val="1"/>
        </w:numPr>
        <w:tabs>
          <w:tab w:val="left" w:pos="466"/>
        </w:tabs>
        <w:spacing w:line="272" w:lineRule="exact"/>
        <w:rPr>
          <w:sz w:val="18"/>
        </w:rPr>
      </w:pPr>
      <w:r>
        <w:rPr>
          <w:sz w:val="18"/>
        </w:rPr>
        <w:t>that the</w:t>
      </w:r>
      <w:r>
        <w:rPr>
          <w:spacing w:val="41"/>
          <w:sz w:val="18"/>
        </w:rPr>
        <w:t xml:space="preserve"> </w:t>
      </w:r>
      <w:r>
        <w:rPr>
          <w:sz w:val="18"/>
        </w:rPr>
        <w:t>Author(s)</w:t>
      </w:r>
      <w:r>
        <w:rPr>
          <w:spacing w:val="43"/>
          <w:sz w:val="18"/>
        </w:rPr>
        <w:t xml:space="preserve"> </w:t>
      </w:r>
      <w:r>
        <w:rPr>
          <w:sz w:val="18"/>
        </w:rPr>
        <w:t>own</w:t>
      </w:r>
      <w:r>
        <w:rPr>
          <w:spacing w:val="43"/>
          <w:sz w:val="18"/>
        </w:rPr>
        <w:t xml:space="preserve"> </w:t>
      </w:r>
      <w:r>
        <w:rPr>
          <w:sz w:val="18"/>
        </w:rPr>
        <w:t>the</w:t>
      </w:r>
      <w:r>
        <w:rPr>
          <w:spacing w:val="41"/>
          <w:sz w:val="18"/>
        </w:rPr>
        <w:t xml:space="preserve"> </w:t>
      </w:r>
      <w:r>
        <w:rPr>
          <w:sz w:val="18"/>
        </w:rPr>
        <w:t>copyright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43"/>
          <w:sz w:val="18"/>
        </w:rPr>
        <w:t xml:space="preserve"> </w:t>
      </w:r>
      <w:r>
        <w:rPr>
          <w:sz w:val="18"/>
        </w:rPr>
        <w:t>the</w:t>
      </w:r>
      <w:r>
        <w:rPr>
          <w:spacing w:val="41"/>
          <w:sz w:val="18"/>
        </w:rPr>
        <w:t xml:space="preserve"> </w:t>
      </w:r>
      <w:r>
        <w:rPr>
          <w:sz w:val="18"/>
        </w:rPr>
        <w:t>Paper</w:t>
      </w:r>
      <w:r>
        <w:rPr>
          <w:spacing w:val="43"/>
          <w:sz w:val="18"/>
        </w:rPr>
        <w:t xml:space="preserve"> </w:t>
      </w:r>
      <w:r>
        <w:rPr>
          <w:sz w:val="18"/>
        </w:rPr>
        <w:t>or</w:t>
      </w:r>
      <w:r>
        <w:rPr>
          <w:spacing w:val="44"/>
          <w:sz w:val="18"/>
        </w:rPr>
        <w:t xml:space="preserve"> </w:t>
      </w:r>
      <w:r>
        <w:rPr>
          <w:sz w:val="18"/>
        </w:rPr>
        <w:t>are</w:t>
      </w:r>
      <w:r>
        <w:rPr>
          <w:spacing w:val="44"/>
          <w:sz w:val="18"/>
        </w:rPr>
        <w:t xml:space="preserve"> </w:t>
      </w:r>
      <w:r>
        <w:rPr>
          <w:sz w:val="18"/>
        </w:rPr>
        <w:t>authorized</w:t>
      </w:r>
      <w:r>
        <w:rPr>
          <w:spacing w:val="45"/>
          <w:sz w:val="18"/>
        </w:rPr>
        <w:t xml:space="preserve"> </w:t>
      </w:r>
      <w:r>
        <w:rPr>
          <w:sz w:val="18"/>
        </w:rPr>
        <w:t>to</w:t>
      </w:r>
      <w:r>
        <w:rPr>
          <w:spacing w:val="45"/>
          <w:sz w:val="18"/>
        </w:rPr>
        <w:t xml:space="preserve"> </w:t>
      </w:r>
      <w:proofErr w:type="gramStart"/>
      <w:r>
        <w:rPr>
          <w:sz w:val="18"/>
        </w:rPr>
        <w:t>transfer  it</w:t>
      </w:r>
      <w:proofErr w:type="gramEnd"/>
      <w:r>
        <w:rPr>
          <w:sz w:val="18"/>
        </w:rPr>
        <w:t>;</w:t>
      </w:r>
    </w:p>
    <w:p w14:paraId="0E8B551C" w14:textId="77777777" w:rsidR="009A6B9D" w:rsidRDefault="003751D7">
      <w:pPr>
        <w:pStyle w:val="a5"/>
        <w:numPr>
          <w:ilvl w:val="0"/>
          <w:numId w:val="1"/>
        </w:numPr>
        <w:tabs>
          <w:tab w:val="left" w:pos="466"/>
        </w:tabs>
        <w:spacing w:before="11" w:line="182" w:lineRule="auto"/>
        <w:ind w:right="603"/>
        <w:rPr>
          <w:sz w:val="18"/>
        </w:rPr>
      </w:pPr>
      <w:r>
        <w:rPr>
          <w:sz w:val="18"/>
        </w:rPr>
        <w:t>that all</w:t>
      </w:r>
      <w:r>
        <w:rPr>
          <w:spacing w:val="44"/>
          <w:sz w:val="18"/>
        </w:rPr>
        <w:t xml:space="preserve"> </w:t>
      </w:r>
      <w:r>
        <w:rPr>
          <w:sz w:val="18"/>
        </w:rPr>
        <w:t>copies</w:t>
      </w:r>
      <w:r>
        <w:rPr>
          <w:spacing w:val="43"/>
          <w:sz w:val="18"/>
        </w:rPr>
        <w:t xml:space="preserve"> </w:t>
      </w:r>
      <w:r>
        <w:rPr>
          <w:sz w:val="18"/>
        </w:rPr>
        <w:t>of</w:t>
      </w:r>
      <w:r>
        <w:rPr>
          <w:spacing w:val="43"/>
          <w:sz w:val="18"/>
        </w:rPr>
        <w:t xml:space="preserve"> </w:t>
      </w:r>
      <w:r>
        <w:rPr>
          <w:sz w:val="18"/>
        </w:rPr>
        <w:t>the</w:t>
      </w:r>
      <w:r>
        <w:rPr>
          <w:spacing w:val="45"/>
          <w:sz w:val="18"/>
        </w:rPr>
        <w:t xml:space="preserve"> </w:t>
      </w:r>
      <w:r>
        <w:rPr>
          <w:sz w:val="18"/>
        </w:rPr>
        <w:t>Paper</w:t>
      </w:r>
      <w:r>
        <w:rPr>
          <w:spacing w:val="44"/>
          <w:sz w:val="18"/>
        </w:rPr>
        <w:t xml:space="preserve"> </w:t>
      </w:r>
      <w:r>
        <w:rPr>
          <w:sz w:val="18"/>
        </w:rPr>
        <w:t>the</w:t>
      </w:r>
      <w:r>
        <w:rPr>
          <w:spacing w:val="45"/>
          <w:sz w:val="18"/>
        </w:rPr>
        <w:t xml:space="preserve"> </w:t>
      </w:r>
      <w:r>
        <w:rPr>
          <w:sz w:val="18"/>
        </w:rPr>
        <w:t>Author(s)</w:t>
      </w:r>
      <w:r>
        <w:rPr>
          <w:spacing w:val="1"/>
          <w:sz w:val="18"/>
        </w:rPr>
        <w:t xml:space="preserve"> </w:t>
      </w:r>
      <w:r>
        <w:rPr>
          <w:sz w:val="18"/>
        </w:rPr>
        <w:t>make</w:t>
      </w:r>
      <w:r>
        <w:rPr>
          <w:spacing w:val="43"/>
          <w:sz w:val="18"/>
        </w:rPr>
        <w:t xml:space="preserve"> </w:t>
      </w:r>
      <w:r>
        <w:rPr>
          <w:sz w:val="18"/>
        </w:rPr>
        <w:t>or</w:t>
      </w:r>
      <w:r>
        <w:rPr>
          <w:spacing w:val="43"/>
          <w:sz w:val="18"/>
        </w:rPr>
        <w:t xml:space="preserve"> </w:t>
      </w:r>
      <w:r>
        <w:rPr>
          <w:sz w:val="18"/>
        </w:rPr>
        <w:t>authorize</w:t>
      </w:r>
      <w:r>
        <w:rPr>
          <w:spacing w:val="45"/>
          <w:sz w:val="18"/>
        </w:rPr>
        <w:t xml:space="preserve"> </w:t>
      </w:r>
      <w:r>
        <w:rPr>
          <w:sz w:val="18"/>
        </w:rPr>
        <w:t>will</w:t>
      </w:r>
      <w:r>
        <w:rPr>
          <w:spacing w:val="44"/>
          <w:sz w:val="18"/>
        </w:rPr>
        <w:t xml:space="preserve"> </w:t>
      </w:r>
      <w:r>
        <w:rPr>
          <w:sz w:val="18"/>
        </w:rPr>
        <w:t>include</w:t>
      </w:r>
      <w:r>
        <w:rPr>
          <w:spacing w:val="45"/>
          <w:sz w:val="18"/>
        </w:rPr>
        <w:t xml:space="preserve"> </w:t>
      </w:r>
      <w:r>
        <w:rPr>
          <w:sz w:val="18"/>
        </w:rPr>
        <w:t>a</w:t>
      </w:r>
      <w:r>
        <w:rPr>
          <w:spacing w:val="43"/>
          <w:sz w:val="18"/>
        </w:rPr>
        <w:t xml:space="preserve"> </w:t>
      </w:r>
      <w:r>
        <w:rPr>
          <w:sz w:val="18"/>
        </w:rPr>
        <w:t>proper</w:t>
      </w:r>
      <w:r>
        <w:rPr>
          <w:spacing w:val="87"/>
          <w:sz w:val="18"/>
        </w:rPr>
        <w:t xml:space="preserve"> </w:t>
      </w:r>
      <w:r>
        <w:rPr>
          <w:sz w:val="18"/>
        </w:rPr>
        <w:t>notice</w:t>
      </w:r>
      <w:r>
        <w:rPr>
          <w:spacing w:val="90"/>
          <w:sz w:val="18"/>
        </w:rPr>
        <w:t xml:space="preserve"> </w:t>
      </w:r>
      <w:r>
        <w:rPr>
          <w:sz w:val="18"/>
        </w:rPr>
        <w:t>of</w:t>
      </w:r>
      <w:r>
        <w:rPr>
          <w:spacing w:val="-42"/>
          <w:sz w:val="18"/>
        </w:rPr>
        <w:t xml:space="preserve"> </w:t>
      </w:r>
      <w:r>
        <w:rPr>
          <w:sz w:val="18"/>
        </w:rPr>
        <w:t>copyright</w:t>
      </w:r>
      <w:r>
        <w:rPr>
          <w:spacing w:val="2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44"/>
          <w:sz w:val="18"/>
        </w:rPr>
        <w:t xml:space="preserve"> </w:t>
      </w:r>
      <w:r>
        <w:rPr>
          <w:sz w:val="18"/>
        </w:rPr>
        <w:t>Institution’s</w:t>
      </w:r>
      <w:r>
        <w:rPr>
          <w:spacing w:val="43"/>
          <w:sz w:val="18"/>
        </w:rPr>
        <w:t xml:space="preserve"> </w:t>
      </w:r>
      <w:r>
        <w:rPr>
          <w:sz w:val="18"/>
        </w:rPr>
        <w:t>name.</w:t>
      </w:r>
    </w:p>
    <w:p w14:paraId="124CC4C7" w14:textId="77777777" w:rsidR="009A6B9D" w:rsidRDefault="009A6B9D">
      <w:pPr>
        <w:pStyle w:val="a3"/>
        <w:spacing w:before="11"/>
        <w:rPr>
          <w:sz w:val="10"/>
        </w:rPr>
      </w:pPr>
    </w:p>
    <w:p w14:paraId="2625C336" w14:textId="4D537183" w:rsidR="009A6B9D" w:rsidRDefault="003751D7">
      <w:pPr>
        <w:pStyle w:val="a3"/>
        <w:spacing w:before="92" w:line="207" w:lineRule="exact"/>
        <w:ind w:left="182"/>
      </w:pPr>
      <w:r>
        <w:t>To be signed</w:t>
      </w:r>
      <w:r>
        <w:rPr>
          <w:spacing w:val="43"/>
        </w:rPr>
        <w:t xml:space="preserve"> </w:t>
      </w:r>
      <w:r>
        <w:t>by</w:t>
      </w:r>
      <w:r>
        <w:rPr>
          <w:spacing w:val="45"/>
        </w:rPr>
        <w:t xml:space="preserve"> </w:t>
      </w:r>
      <w:r>
        <w:rPr>
          <w:b/>
          <w:u w:val="single"/>
        </w:rPr>
        <w:t>any</w:t>
      </w:r>
      <w:r>
        <w:rPr>
          <w:b/>
          <w:spacing w:val="-2"/>
          <w:u w:val="single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Author(s):</w:t>
      </w:r>
    </w:p>
    <w:p w14:paraId="11BEBBF2" w14:textId="65B23BBC" w:rsidR="009A6B9D" w:rsidRDefault="003751D7">
      <w:pPr>
        <w:pStyle w:val="a3"/>
        <w:tabs>
          <w:tab w:val="left" w:pos="6669"/>
        </w:tabs>
        <w:spacing w:line="207" w:lineRule="exact"/>
        <w:ind w:left="3317"/>
      </w:pPr>
      <w:proofErr w:type="gramStart"/>
      <w:r>
        <w:t>Signature</w:t>
      </w:r>
      <w:r>
        <w:rPr>
          <w:spacing w:val="-1"/>
        </w:rPr>
        <w:t xml:space="preserve"> </w:t>
      </w:r>
      <w:r>
        <w:t>:</w:t>
      </w:r>
      <w:proofErr w:type="gramEnd"/>
      <w:r>
        <w:rPr>
          <w:u w:val="single"/>
        </w:rPr>
        <w:t xml:space="preserve"> </w:t>
      </w:r>
      <w:r w:rsidR="00F94B00">
        <w:rPr>
          <w:noProof/>
        </w:rPr>
        <w:drawing>
          <wp:anchor distT="0" distB="0" distL="114300" distR="114300" simplePos="0" relativeHeight="251658752" behindDoc="0" locked="0" layoutInCell="1" allowOverlap="1" wp14:anchorId="01AA931D" wp14:editId="2003C678">
            <wp:simplePos x="0" y="0"/>
            <wp:positionH relativeFrom="column">
              <wp:posOffset>2631440</wp:posOffset>
            </wp:positionH>
            <wp:positionV relativeFrom="paragraph">
              <wp:posOffset>-85090</wp:posOffset>
            </wp:positionV>
            <wp:extent cx="340995" cy="192405"/>
            <wp:effectExtent l="0" t="0" r="1905" b="0"/>
            <wp:wrapNone/>
            <wp:docPr id="2" name="그림 2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화이트보드이(가) 표시된 사진&#10;&#10;자동 생성된 설명"/>
                    <pic:cNvPicPr/>
                  </pic:nvPicPr>
                  <pic:blipFill rotWithShape="1">
                    <a:blip r:embed="rId5" cstate="print">
                      <a:alphaModFix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55" t="22033" r="25825" b="56821"/>
                    <a:stretch/>
                  </pic:blipFill>
                  <pic:spPr bwMode="auto">
                    <a:xfrm>
                      <a:off x="0" y="0"/>
                      <a:ext cx="340995" cy="192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u w:val="single"/>
        </w:rPr>
        <w:tab/>
      </w:r>
    </w:p>
    <w:p w14:paraId="5D3CF7C6" w14:textId="77777777" w:rsidR="009A6B9D" w:rsidRDefault="009A6B9D">
      <w:pPr>
        <w:pStyle w:val="a3"/>
        <w:spacing w:before="1"/>
        <w:rPr>
          <w:sz w:val="10"/>
        </w:rPr>
      </w:pPr>
    </w:p>
    <w:p w14:paraId="06FA3E00" w14:textId="66DFDD25" w:rsidR="009A6B9D" w:rsidRDefault="003751D7">
      <w:pPr>
        <w:pStyle w:val="a3"/>
        <w:tabs>
          <w:tab w:val="left" w:pos="6787"/>
        </w:tabs>
        <w:spacing w:before="93"/>
        <w:ind w:left="3317"/>
      </w:pPr>
      <w:proofErr w:type="gramStart"/>
      <w:r>
        <w:t>Date</w:t>
      </w:r>
      <w:r>
        <w:rPr>
          <w:spacing w:val="-1"/>
        </w:rPr>
        <w:t xml:space="preserve"> </w:t>
      </w:r>
      <w:r>
        <w:t>:</w:t>
      </w:r>
      <w:proofErr w:type="gramEnd"/>
      <w:r>
        <w:rPr>
          <w:u w:val="single"/>
        </w:rPr>
        <w:t xml:space="preserve"> </w:t>
      </w:r>
      <w:r w:rsidR="00332DAF">
        <w:rPr>
          <w:u w:val="single"/>
        </w:rPr>
        <w:t>2022-05-14</w:t>
      </w:r>
      <w:r>
        <w:rPr>
          <w:u w:val="single"/>
        </w:rPr>
        <w:tab/>
      </w:r>
    </w:p>
    <w:p w14:paraId="49293C06" w14:textId="77777777" w:rsidR="009A6B9D" w:rsidRDefault="009A6B9D">
      <w:pPr>
        <w:pStyle w:val="a3"/>
        <w:spacing w:before="9"/>
        <w:rPr>
          <w:sz w:val="9"/>
        </w:rPr>
      </w:pPr>
    </w:p>
    <w:p w14:paraId="4DF08A98" w14:textId="77777777" w:rsidR="009A6B9D" w:rsidRDefault="003751D7">
      <w:pPr>
        <w:pStyle w:val="a3"/>
        <w:spacing w:before="93" w:line="207" w:lineRule="exact"/>
        <w:ind w:left="182"/>
      </w:pPr>
      <w:r>
        <w:rPr>
          <w:b/>
        </w:rPr>
        <w:t>or</w:t>
      </w:r>
      <w:r>
        <w:rPr>
          <w:b/>
          <w:spacing w:val="-1"/>
        </w:rPr>
        <w:t xml:space="preserve"> </w:t>
      </w:r>
      <w:r>
        <w:t>when an</w:t>
      </w:r>
      <w:r>
        <w:rPr>
          <w:spacing w:val="-2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owns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Copyright,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signed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an authorized representative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organization:</w:t>
      </w:r>
    </w:p>
    <w:p w14:paraId="2001CFF3" w14:textId="77777777" w:rsidR="009A6B9D" w:rsidRDefault="003751D7">
      <w:pPr>
        <w:pStyle w:val="a3"/>
        <w:tabs>
          <w:tab w:val="left" w:pos="6926"/>
        </w:tabs>
        <w:spacing w:line="207" w:lineRule="exact"/>
        <w:ind w:left="3317"/>
      </w:pPr>
      <w:r>
        <w:t>Signed</w:t>
      </w:r>
      <w:r>
        <w:rPr>
          <w:spacing w:val="-1"/>
        </w:rPr>
        <w:t xml:space="preserve"> </w:t>
      </w:r>
      <w:proofErr w:type="gramStart"/>
      <w:r>
        <w:t>by</w:t>
      </w:r>
      <w:r>
        <w:rPr>
          <w:spacing w:val="-1"/>
        </w:rPr>
        <w:t xml:space="preserve"> </w:t>
      </w:r>
      <w:r>
        <w:t>:</w:t>
      </w:r>
      <w:proofErr w:type="gramEnd"/>
      <w:r>
        <w:rPr>
          <w:u w:val="single"/>
        </w:rPr>
        <w:t xml:space="preserve"> </w:t>
      </w:r>
      <w:r>
        <w:rPr>
          <w:u w:val="single"/>
        </w:rPr>
        <w:tab/>
      </w:r>
    </w:p>
    <w:p w14:paraId="009351E2" w14:textId="77777777" w:rsidR="009A6B9D" w:rsidRDefault="009A6B9D">
      <w:pPr>
        <w:pStyle w:val="a3"/>
        <w:spacing w:before="1"/>
        <w:rPr>
          <w:sz w:val="10"/>
        </w:rPr>
      </w:pPr>
    </w:p>
    <w:p w14:paraId="2EB8EBD9" w14:textId="77777777" w:rsidR="009A6B9D" w:rsidRDefault="003751D7">
      <w:pPr>
        <w:pStyle w:val="a3"/>
        <w:tabs>
          <w:tab w:val="left" w:pos="6861"/>
        </w:tabs>
        <w:spacing w:before="92"/>
        <w:ind w:left="3317"/>
      </w:pPr>
      <w:r>
        <w:t>for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 xml:space="preserve">behalf </w:t>
      </w:r>
      <w:proofErr w:type="gramStart"/>
      <w:r>
        <w:t>of</w:t>
      </w:r>
      <w:r>
        <w:rPr>
          <w:spacing w:val="-3"/>
        </w:rPr>
        <w:t xml:space="preserve"> </w:t>
      </w:r>
      <w:r>
        <w:t>:</w:t>
      </w:r>
      <w:proofErr w:type="gramEnd"/>
      <w:r>
        <w:rPr>
          <w:u w:val="single"/>
        </w:rPr>
        <w:t xml:space="preserve"> </w:t>
      </w:r>
      <w:r>
        <w:rPr>
          <w:u w:val="single"/>
        </w:rPr>
        <w:tab/>
      </w:r>
    </w:p>
    <w:p w14:paraId="073CA5C6" w14:textId="77777777" w:rsidR="009A6B9D" w:rsidRDefault="009A6B9D">
      <w:pPr>
        <w:pStyle w:val="a3"/>
        <w:spacing w:before="10"/>
        <w:rPr>
          <w:sz w:val="9"/>
        </w:rPr>
      </w:pPr>
    </w:p>
    <w:p w14:paraId="3CB055EA" w14:textId="77777777" w:rsidR="009A6B9D" w:rsidRDefault="003751D7">
      <w:pPr>
        <w:pStyle w:val="a3"/>
        <w:tabs>
          <w:tab w:val="left" w:pos="6859"/>
        </w:tabs>
        <w:spacing w:before="92"/>
        <w:ind w:left="3317"/>
      </w:pPr>
      <w:proofErr w:type="gramStart"/>
      <w:r>
        <w:t>Date</w:t>
      </w:r>
      <w:r>
        <w:rPr>
          <w:spacing w:val="-3"/>
        </w:rPr>
        <w:t xml:space="preserve"> </w:t>
      </w:r>
      <w:r>
        <w:t>:</w:t>
      </w:r>
      <w:proofErr w:type="gramEnd"/>
      <w:r>
        <w:rPr>
          <w:u w:val="single"/>
        </w:rPr>
        <w:t xml:space="preserve"> </w:t>
      </w:r>
      <w:r>
        <w:rPr>
          <w:u w:val="single"/>
        </w:rPr>
        <w:tab/>
      </w:r>
    </w:p>
    <w:p w14:paraId="53DCBDF2" w14:textId="77777777" w:rsidR="009A6B9D" w:rsidRDefault="009A6B9D">
      <w:pPr>
        <w:pStyle w:val="a3"/>
        <w:spacing w:before="1"/>
        <w:rPr>
          <w:sz w:val="10"/>
        </w:rPr>
      </w:pPr>
    </w:p>
    <w:p w14:paraId="566FDD75" w14:textId="77777777" w:rsidR="009A6B9D" w:rsidRDefault="003751D7">
      <w:pPr>
        <w:pStyle w:val="a3"/>
        <w:spacing w:before="93"/>
        <w:ind w:left="182" w:right="215"/>
      </w:pPr>
      <w:r>
        <w:t>Please</w:t>
      </w:r>
      <w:r>
        <w:rPr>
          <w:spacing w:val="42"/>
        </w:rPr>
        <w:t xml:space="preserve"> </w:t>
      </w:r>
      <w:r>
        <w:t>complete</w:t>
      </w:r>
      <w:r>
        <w:rPr>
          <w:spacing w:val="44"/>
        </w:rPr>
        <w:t xml:space="preserve"> </w:t>
      </w:r>
      <w:proofErr w:type="gramStart"/>
      <w:r>
        <w:t>all  the</w:t>
      </w:r>
      <w:proofErr w:type="gramEnd"/>
      <w:r>
        <w:rPr>
          <w:spacing w:val="44"/>
        </w:rPr>
        <w:t xml:space="preserve"> </w:t>
      </w:r>
      <w:r>
        <w:t>information</w:t>
      </w:r>
      <w:r>
        <w:rPr>
          <w:spacing w:val="43"/>
        </w:rPr>
        <w:t xml:space="preserve"> </w:t>
      </w:r>
      <w:r>
        <w:t>requested,</w:t>
      </w:r>
      <w:r>
        <w:rPr>
          <w:spacing w:val="44"/>
        </w:rPr>
        <w:t xml:space="preserve"> </w:t>
      </w:r>
      <w:r>
        <w:t>as</w:t>
      </w:r>
      <w:r>
        <w:rPr>
          <w:spacing w:val="44"/>
        </w:rPr>
        <w:t xml:space="preserve"> </w:t>
      </w:r>
      <w:r>
        <w:t>appropriate,</w:t>
      </w:r>
      <w:r>
        <w:rPr>
          <w:spacing w:val="42"/>
        </w:rPr>
        <w:t xml:space="preserve"> </w:t>
      </w:r>
      <w:r>
        <w:t>and  mail</w:t>
      </w:r>
      <w:r>
        <w:rPr>
          <w:spacing w:val="43"/>
        </w:rPr>
        <w:t xml:space="preserve"> </w:t>
      </w:r>
      <w:r>
        <w:t>this</w:t>
      </w:r>
      <w:r>
        <w:rPr>
          <w:spacing w:val="42"/>
        </w:rPr>
        <w:t xml:space="preserve"> </w:t>
      </w:r>
      <w:r>
        <w:t>form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(without</w:t>
      </w:r>
      <w:r>
        <w:rPr>
          <w:spacing w:val="42"/>
        </w:rPr>
        <w:t xml:space="preserve"> </w:t>
      </w:r>
      <w:r>
        <w:t>receiving</w:t>
      </w:r>
      <w:r>
        <w:rPr>
          <w:spacing w:val="-1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signed</w:t>
      </w:r>
      <w:r>
        <w:rPr>
          <w:spacing w:val="43"/>
        </w:rPr>
        <w:t xml:space="preserve"> </w:t>
      </w:r>
      <w:r>
        <w:t>form,</w:t>
      </w:r>
      <w:r>
        <w:rPr>
          <w:spacing w:val="43"/>
        </w:rPr>
        <w:t xml:space="preserve"> </w:t>
      </w:r>
      <w:r>
        <w:t>we</w:t>
      </w:r>
      <w:r>
        <w:rPr>
          <w:spacing w:val="2"/>
        </w:rPr>
        <w:t xml:space="preserve"> </w:t>
      </w:r>
      <w:r>
        <w:rPr>
          <w:b/>
          <w:u w:val="single"/>
        </w:rPr>
        <w:t>don’t</w:t>
      </w:r>
      <w:r>
        <w:rPr>
          <w:b/>
          <w:spacing w:val="-1"/>
          <w:u w:val="single"/>
        </w:rPr>
        <w:t xml:space="preserve"> </w:t>
      </w:r>
      <w:r>
        <w:t>publish</w:t>
      </w:r>
      <w:r>
        <w:rPr>
          <w:spacing w:val="41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Paper):</w:t>
      </w:r>
    </w:p>
    <w:p w14:paraId="1C8FA49A" w14:textId="77777777" w:rsidR="009A6B9D" w:rsidRDefault="009A6B9D">
      <w:pPr>
        <w:pStyle w:val="a3"/>
        <w:spacing w:before="9"/>
        <w:rPr>
          <w:sz w:val="9"/>
        </w:rPr>
      </w:pPr>
    </w:p>
    <w:p w14:paraId="4DAA6C48" w14:textId="77777777" w:rsidR="009A6B9D" w:rsidRDefault="003751D7">
      <w:pPr>
        <w:pStyle w:val="a3"/>
        <w:spacing w:before="92"/>
        <w:ind w:left="182" w:right="799"/>
        <w:jc w:val="both"/>
      </w:pPr>
      <w:r>
        <w:t>The Organizational</w:t>
      </w:r>
      <w:r>
        <w:rPr>
          <w:spacing w:val="1"/>
        </w:rPr>
        <w:t xml:space="preserve"> </w:t>
      </w:r>
      <w:r>
        <w:t>Committee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APIC-IST 2022,</w:t>
      </w:r>
      <w:r>
        <w:rPr>
          <w:spacing w:val="45"/>
        </w:rPr>
        <w:t xml:space="preserve"> </w:t>
      </w:r>
      <w:r>
        <w:t>Korean</w:t>
      </w:r>
      <w:r>
        <w:rPr>
          <w:spacing w:val="45"/>
        </w:rPr>
        <w:t xml:space="preserve"> </w:t>
      </w:r>
      <w:r>
        <w:t>Society</w:t>
      </w:r>
      <w:r>
        <w:rPr>
          <w:spacing w:val="46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Internet</w:t>
      </w:r>
      <w:r>
        <w:rPr>
          <w:spacing w:val="45"/>
        </w:rPr>
        <w:t xml:space="preserve"> </w:t>
      </w:r>
      <w:r>
        <w:t>Information,</w:t>
      </w:r>
      <w:r>
        <w:rPr>
          <w:spacing w:val="45"/>
        </w:rPr>
        <w:t xml:space="preserve"> </w:t>
      </w:r>
      <w:r>
        <w:t>on</w:t>
      </w:r>
      <w:r>
        <w:rPr>
          <w:spacing w:val="46"/>
        </w:rPr>
        <w:t xml:space="preserve"> </w:t>
      </w:r>
      <w:r>
        <w:t>Rm.</w:t>
      </w:r>
      <w:r>
        <w:rPr>
          <w:spacing w:val="1"/>
        </w:rPr>
        <w:t xml:space="preserve"> </w:t>
      </w:r>
      <w:r>
        <w:t>505, Korea Science and Technology New Bldg., 22 Teheran-</w:t>
      </w:r>
      <w:proofErr w:type="spellStart"/>
      <w:r>
        <w:t>ro</w:t>
      </w:r>
      <w:proofErr w:type="spellEnd"/>
      <w:r>
        <w:t xml:space="preserve"> 7 </w:t>
      </w:r>
      <w:proofErr w:type="spellStart"/>
      <w:proofErr w:type="gramStart"/>
      <w:r>
        <w:t>gil</w:t>
      </w:r>
      <w:proofErr w:type="spellEnd"/>
      <w:r>
        <w:t>(</w:t>
      </w:r>
      <w:proofErr w:type="spellStart"/>
      <w:proofErr w:type="gramEnd"/>
      <w:r>
        <w:t>Yeoksam</w:t>
      </w:r>
      <w:proofErr w:type="spellEnd"/>
      <w:r>
        <w:t>-dong), Gangnam-</w:t>
      </w:r>
      <w:proofErr w:type="spellStart"/>
      <w:r>
        <w:t>gu</w:t>
      </w:r>
      <w:proofErr w:type="spellEnd"/>
      <w:r>
        <w:t>, Seoul,</w:t>
      </w:r>
      <w:r>
        <w:rPr>
          <w:spacing w:val="1"/>
        </w:rPr>
        <w:t xml:space="preserve"> </w:t>
      </w:r>
      <w:r>
        <w:t>Korea</w:t>
      </w:r>
    </w:p>
    <w:p w14:paraId="538C2212" w14:textId="61FD2F0C" w:rsidR="009A6B9D" w:rsidRPr="00332DAF" w:rsidRDefault="003751D7" w:rsidP="00332DAF">
      <w:pPr>
        <w:spacing w:before="2"/>
        <w:ind w:left="182" w:right="200"/>
        <w:jc w:val="both"/>
        <w:rPr>
          <w:rFonts w:hint="eastAsia"/>
          <w:sz w:val="18"/>
        </w:rPr>
      </w:pPr>
      <w:r>
        <w:rPr>
          <w:sz w:val="18"/>
        </w:rPr>
        <w:t>It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also</w:t>
      </w:r>
      <w:r>
        <w:rPr>
          <w:spacing w:val="1"/>
          <w:sz w:val="18"/>
        </w:rPr>
        <w:t xml:space="preserve"> </w:t>
      </w:r>
      <w:r>
        <w:rPr>
          <w:sz w:val="18"/>
        </w:rPr>
        <w:t>acceptable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46"/>
          <w:sz w:val="18"/>
        </w:rPr>
        <w:t xml:space="preserve"> </w:t>
      </w:r>
      <w:r>
        <w:rPr>
          <w:b/>
          <w:sz w:val="18"/>
          <w:u w:val="single"/>
        </w:rPr>
        <w:t xml:space="preserve">fax the form </w:t>
      </w:r>
      <w:r>
        <w:rPr>
          <w:sz w:val="18"/>
        </w:rPr>
        <w:t>to</w:t>
      </w:r>
      <w:r>
        <w:rPr>
          <w:spacing w:val="46"/>
          <w:sz w:val="18"/>
        </w:rPr>
        <w:t xml:space="preserve"> </w:t>
      </w:r>
      <w:r>
        <w:rPr>
          <w:b/>
          <w:sz w:val="18"/>
        </w:rPr>
        <w:t xml:space="preserve">+82-2-564-2834, </w:t>
      </w:r>
      <w:r>
        <w:rPr>
          <w:sz w:val="18"/>
        </w:rPr>
        <w:t>or</w:t>
      </w:r>
      <w:r>
        <w:rPr>
          <w:spacing w:val="46"/>
          <w:sz w:val="18"/>
        </w:rPr>
        <w:t xml:space="preserve"> </w:t>
      </w:r>
      <w:r>
        <w:rPr>
          <w:sz w:val="18"/>
        </w:rPr>
        <w:t>to</w:t>
      </w:r>
      <w:r>
        <w:rPr>
          <w:spacing w:val="46"/>
          <w:sz w:val="18"/>
        </w:rPr>
        <w:t xml:space="preserve"> </w:t>
      </w:r>
      <w:r>
        <w:rPr>
          <w:b/>
          <w:sz w:val="18"/>
        </w:rPr>
        <w:t xml:space="preserve">email a scanned copy </w:t>
      </w:r>
      <w:r>
        <w:rPr>
          <w:sz w:val="18"/>
        </w:rPr>
        <w:t>of</w:t>
      </w:r>
      <w:r>
        <w:rPr>
          <w:spacing w:val="46"/>
          <w:sz w:val="18"/>
        </w:rPr>
        <w:t xml:space="preserve"> </w:t>
      </w:r>
      <w:r>
        <w:rPr>
          <w:sz w:val="18"/>
        </w:rPr>
        <w:t>the</w:t>
      </w:r>
      <w:r>
        <w:rPr>
          <w:spacing w:val="46"/>
          <w:sz w:val="18"/>
        </w:rPr>
        <w:t xml:space="preserve"> </w:t>
      </w:r>
      <w:r>
        <w:rPr>
          <w:sz w:val="18"/>
        </w:rPr>
        <w:t>form</w:t>
      </w:r>
      <w:r>
        <w:rPr>
          <w:spacing w:val="46"/>
          <w:sz w:val="18"/>
        </w:rPr>
        <w:t xml:space="preserve"> </w:t>
      </w:r>
      <w:r>
        <w:rPr>
          <w:sz w:val="18"/>
        </w:rPr>
        <w:t>at</w:t>
      </w:r>
      <w:r>
        <w:rPr>
          <w:spacing w:val="1"/>
          <w:sz w:val="18"/>
        </w:rPr>
        <w:t xml:space="preserve"> </w:t>
      </w:r>
      <w:hyperlink r:id="rId6">
        <w:r>
          <w:rPr>
            <w:color w:val="0000FF"/>
            <w:sz w:val="18"/>
            <w:u w:val="single" w:color="0000FF"/>
          </w:rPr>
          <w:t>ksii@ksii.or</w:t>
        </w:r>
        <w:r>
          <w:rPr>
            <w:color w:val="0000FF"/>
            <w:sz w:val="18"/>
            <w:u w:val="single" w:color="0000FF"/>
          </w:rPr>
          <w:t>.kr</w:t>
        </w:r>
      </w:hyperlink>
    </w:p>
    <w:p w14:paraId="107EB5F1" w14:textId="37DEE48B" w:rsidR="009A6B9D" w:rsidRDefault="003751D7" w:rsidP="00957C7B">
      <w:pPr>
        <w:pStyle w:val="a3"/>
        <w:tabs>
          <w:tab w:val="left" w:pos="8630"/>
        </w:tabs>
        <w:spacing w:before="92"/>
        <w:ind w:left="182"/>
      </w:pPr>
      <w:r>
        <w:t>N</w:t>
      </w:r>
      <w:r>
        <w:t>ame</w:t>
      </w:r>
      <w:r>
        <w:rPr>
          <w:spacing w:val="43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address</w:t>
      </w:r>
      <w:r>
        <w:rPr>
          <w:spacing w:val="41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author(s)</w:t>
      </w:r>
      <w:r>
        <w:rPr>
          <w:spacing w:val="42"/>
        </w:rPr>
        <w:t xml:space="preserve"> </w:t>
      </w:r>
      <w:r>
        <w:t>responsible</w:t>
      </w:r>
      <w:r>
        <w:rPr>
          <w:spacing w:val="43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t>correspondence</w:t>
      </w:r>
      <w:r>
        <w:rPr>
          <w:spacing w:val="4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 xml:space="preserve">KSII: </w:t>
      </w:r>
      <w:r>
        <w:rPr>
          <w:spacing w:val="8"/>
        </w:rPr>
        <w:t xml:space="preserve"> </w:t>
      </w:r>
      <w:r>
        <w:rPr>
          <w:u w:val="single"/>
        </w:rPr>
        <w:t xml:space="preserve"> </w:t>
      </w:r>
      <w:proofErr w:type="spellStart"/>
      <w:r w:rsidR="00332DAF">
        <w:rPr>
          <w:u w:val="single"/>
        </w:rPr>
        <w:t>Sangmin</w:t>
      </w:r>
      <w:proofErr w:type="spellEnd"/>
      <w:r w:rsidR="00332DAF">
        <w:rPr>
          <w:u w:val="single"/>
        </w:rPr>
        <w:t xml:space="preserve"> Lee, </w:t>
      </w:r>
      <w:r w:rsidR="00332DAF">
        <w:rPr>
          <w:rFonts w:hint="eastAsia"/>
          <w:u w:val="single"/>
        </w:rPr>
        <w:t>3</w:t>
      </w:r>
      <w:r w:rsidR="00332DAF">
        <w:rPr>
          <w:u w:val="single"/>
        </w:rPr>
        <w:t>02</w:t>
      </w:r>
      <w:r w:rsidR="00332DAF">
        <w:rPr>
          <w:rFonts w:ascii="바탕" w:eastAsia="바탕" w:hAnsi="바탕" w:cs="바탕"/>
          <w:u w:val="single"/>
        </w:rPr>
        <w:t xml:space="preserve">ho, </w:t>
      </w:r>
      <w:r w:rsidR="00332DAF" w:rsidRPr="00332DAF">
        <w:rPr>
          <w:rFonts w:ascii="바탕" w:eastAsia="바탕" w:hAnsi="바탕" w:cs="바탕"/>
          <w:u w:val="single"/>
        </w:rPr>
        <w:t xml:space="preserve">6, </w:t>
      </w:r>
      <w:proofErr w:type="spellStart"/>
      <w:r w:rsidR="00332DAF" w:rsidRPr="00332DAF">
        <w:rPr>
          <w:rFonts w:ascii="바탕" w:eastAsia="바탕" w:hAnsi="바탕" w:cs="바탕"/>
          <w:u w:val="single"/>
        </w:rPr>
        <w:t>Wagae</w:t>
      </w:r>
      <w:proofErr w:type="spellEnd"/>
      <w:r w:rsidR="00332DAF" w:rsidRPr="00332DAF">
        <w:rPr>
          <w:rFonts w:ascii="바탕" w:eastAsia="바탕" w:hAnsi="바탕" w:cs="바탕"/>
          <w:u w:val="single"/>
        </w:rPr>
        <w:t xml:space="preserve"> 3-gil, </w:t>
      </w:r>
      <w:proofErr w:type="spellStart"/>
      <w:r w:rsidR="00332DAF" w:rsidRPr="00332DAF">
        <w:rPr>
          <w:rFonts w:ascii="바탕" w:eastAsia="바탕" w:hAnsi="바탕" w:cs="바탕"/>
          <w:u w:val="single"/>
        </w:rPr>
        <w:t>Danwon-gu</w:t>
      </w:r>
      <w:proofErr w:type="spellEnd"/>
      <w:r w:rsidR="00332DAF" w:rsidRPr="00332DAF">
        <w:rPr>
          <w:rFonts w:ascii="바탕" w:eastAsia="바탕" w:hAnsi="바탕" w:cs="바탕"/>
          <w:u w:val="single"/>
        </w:rPr>
        <w:t xml:space="preserve">, </w:t>
      </w:r>
      <w:proofErr w:type="spellStart"/>
      <w:r w:rsidR="00332DAF" w:rsidRPr="00332DAF">
        <w:rPr>
          <w:rFonts w:ascii="바탕" w:eastAsia="바탕" w:hAnsi="바탕" w:cs="바탕"/>
          <w:u w:val="single"/>
        </w:rPr>
        <w:t>Ansan-si</w:t>
      </w:r>
      <w:proofErr w:type="spellEnd"/>
      <w:r w:rsidR="00332DAF" w:rsidRPr="00332DAF">
        <w:rPr>
          <w:rFonts w:ascii="바탕" w:eastAsia="바탕" w:hAnsi="바탕" w:cs="바탕"/>
          <w:u w:val="single"/>
        </w:rPr>
        <w:t>, Gyeonggi-do, Republic of Kor</w:t>
      </w:r>
      <w:r w:rsidR="00332DAF">
        <w:rPr>
          <w:rFonts w:ascii="바탕" w:eastAsia="바탕" w:hAnsi="바탕" w:cs="바탕"/>
          <w:u w:val="single"/>
        </w:rPr>
        <w:t>ea</w:t>
      </w:r>
      <w:r>
        <w:pict w14:anchorId="49835BDB">
          <v:shape id="docshape1" o:spid="_x0000_s1026" alt="" style="position:absolute;left:0;text-align:left;margin-left:85.05pt;margin-top:9.75pt;width:424.4pt;height:.1pt;z-index:-251658752;mso-wrap-edited:f;mso-width-percent:0;mso-height-percent:0;mso-wrap-distance-left:0;mso-wrap-distance-right:0;mso-position-horizontal-relative:page;mso-position-vertical-relative:text;mso-width-percent:0;mso-height-percent:0" coordsize="8488,1270" path="m,l8488,e" filled="f" strokeweight=".18033mm">
            <v:path arrowok="t" o:connecttype="custom" o:connectlocs="0,0;5389880,0" o:connectangles="0,0"/>
            <w10:wrap type="topAndBottom" anchorx="page"/>
          </v:shape>
        </w:pict>
      </w:r>
      <w:r w:rsidR="00957C7B">
        <w:rPr>
          <w:rFonts w:ascii="바탕" w:eastAsia="바탕" w:hAnsi="바탕" w:cs="바탕"/>
          <w:u w:val="single"/>
        </w:rPr>
        <w:t xml:space="preserve">      </w:t>
      </w:r>
      <w:r w:rsidR="00332DAF">
        <w:rPr>
          <w:rFonts w:hint="eastAsia"/>
        </w:rPr>
        <w:t xml:space="preserve"> </w:t>
      </w:r>
      <w:r>
        <w:t>Postal</w:t>
      </w:r>
      <w:r>
        <w:rPr>
          <w:spacing w:val="-1"/>
        </w:rPr>
        <w:t xml:space="preserve"> </w:t>
      </w:r>
      <w:r>
        <w:t>Code</w:t>
      </w:r>
      <w:r>
        <w:rPr>
          <w:u w:val="single"/>
        </w:rPr>
        <w:t xml:space="preserve"> </w:t>
      </w:r>
      <w:r w:rsidR="00957C7B" w:rsidRPr="00957C7B">
        <w:rPr>
          <w:u w:val="single"/>
        </w:rPr>
        <w:t>15268</w:t>
      </w:r>
      <w:r>
        <w:rPr>
          <w:u w:val="single"/>
        </w:rPr>
        <w:tab/>
      </w:r>
      <w:r>
        <w:t xml:space="preserve"> Email</w:t>
      </w:r>
      <w:r>
        <w:rPr>
          <w:spacing w:val="45"/>
        </w:rPr>
        <w:t xml:space="preserve"> </w:t>
      </w:r>
      <w:r>
        <w:t>ID:</w:t>
      </w:r>
      <w:r w:rsidR="00332DAF">
        <w:t xml:space="preserve"> </w:t>
      </w:r>
      <w:hyperlink r:id="rId7" w:history="1">
        <w:r w:rsidR="00957C7B" w:rsidRPr="00613C7F">
          <w:rPr>
            <w:rStyle w:val="a6"/>
            <w:rFonts w:ascii="바탕" w:eastAsia="바탕" w:hAnsi="바탕" w:cs="바탕"/>
          </w:rPr>
          <w:t>d9249@kyonggi.ac.kr</w:t>
        </w:r>
      </w:hyperlink>
      <w:r w:rsidR="00957C7B">
        <w:rPr>
          <w:rFonts w:ascii="바탕" w:eastAsia="바탕" w:hAnsi="바탕" w:cs="바탕"/>
        </w:rPr>
        <w:t xml:space="preserve"> </w:t>
      </w:r>
      <w:r>
        <w:t>Phone#:</w:t>
      </w:r>
      <w:r>
        <w:rPr>
          <w:u w:val="single"/>
        </w:rPr>
        <w:t xml:space="preserve"> </w:t>
      </w:r>
      <w:r w:rsidR="00332DAF">
        <w:rPr>
          <w:u w:val="single"/>
        </w:rPr>
        <w:t>010-9130-9249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26"/>
          <w:u w:val="single"/>
        </w:rPr>
        <w:t xml:space="preserve"> </w:t>
      </w:r>
    </w:p>
    <w:p w14:paraId="6816988B" w14:textId="77777777" w:rsidR="009A6B9D" w:rsidRDefault="009A6B9D">
      <w:pPr>
        <w:pStyle w:val="a3"/>
        <w:spacing w:before="5"/>
        <w:rPr>
          <w:sz w:val="11"/>
        </w:rPr>
      </w:pPr>
    </w:p>
    <w:p w14:paraId="45E6FCF7" w14:textId="77777777" w:rsidR="009A6B9D" w:rsidRDefault="003751D7">
      <w:pPr>
        <w:spacing w:before="78"/>
        <w:ind w:left="182"/>
        <w:rPr>
          <w:sz w:val="20"/>
        </w:rPr>
      </w:pPr>
      <w:r>
        <w:rPr>
          <w:rFonts w:ascii="굴림" w:hAnsi="굴림"/>
          <w:sz w:val="20"/>
        </w:rPr>
        <w:t>ⓒ</w:t>
      </w:r>
      <w:r>
        <w:rPr>
          <w:rFonts w:ascii="굴림" w:hAnsi="굴림"/>
          <w:spacing w:val="31"/>
          <w:sz w:val="20"/>
        </w:rPr>
        <w:t xml:space="preserve"> </w:t>
      </w:r>
      <w:r>
        <w:rPr>
          <w:sz w:val="20"/>
        </w:rPr>
        <w:t>2022,</w:t>
      </w:r>
      <w:r>
        <w:rPr>
          <w:spacing w:val="-3"/>
          <w:sz w:val="20"/>
        </w:rPr>
        <w:t xml:space="preserve"> </w:t>
      </w:r>
      <w:r>
        <w:rPr>
          <w:sz w:val="20"/>
        </w:rPr>
        <w:t>Korean</w:t>
      </w:r>
      <w:r>
        <w:rPr>
          <w:spacing w:val="46"/>
          <w:sz w:val="20"/>
        </w:rPr>
        <w:t xml:space="preserve"> </w:t>
      </w:r>
      <w:r>
        <w:rPr>
          <w:sz w:val="20"/>
        </w:rPr>
        <w:t>Society for</w:t>
      </w:r>
      <w:r>
        <w:rPr>
          <w:spacing w:val="-3"/>
          <w:sz w:val="20"/>
        </w:rPr>
        <w:t xml:space="preserve"> </w:t>
      </w:r>
      <w:r>
        <w:rPr>
          <w:sz w:val="20"/>
        </w:rPr>
        <w:t>Internet</w:t>
      </w:r>
      <w:r>
        <w:rPr>
          <w:spacing w:val="48"/>
          <w:sz w:val="20"/>
        </w:rPr>
        <w:t xml:space="preserve"> </w:t>
      </w:r>
      <w:r>
        <w:rPr>
          <w:sz w:val="20"/>
        </w:rPr>
        <w:t>Information</w:t>
      </w:r>
    </w:p>
    <w:sectPr w:rsidR="009A6B9D">
      <w:type w:val="continuous"/>
      <w:pgSz w:w="11900" w:h="16820"/>
      <w:pgMar w:top="1480" w:right="148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55C54"/>
    <w:multiLevelType w:val="hybridMultilevel"/>
    <w:tmpl w:val="7B668674"/>
    <w:lvl w:ilvl="0" w:tplc="99CA4310">
      <w:start w:val="1"/>
      <w:numFmt w:val="decimal"/>
      <w:lvlText w:val="(%1)"/>
      <w:lvlJc w:val="left"/>
      <w:pPr>
        <w:ind w:left="465" w:hanging="284"/>
        <w:jc w:val="left"/>
      </w:pPr>
      <w:rPr>
        <w:rFonts w:ascii="Yu Gothic" w:eastAsia="Yu Gothic" w:hAnsi="Yu Gothic" w:cs="Yu Gothic" w:hint="default"/>
        <w:b w:val="0"/>
        <w:bCs w:val="0"/>
        <w:i w:val="0"/>
        <w:iCs w:val="0"/>
        <w:spacing w:val="-2"/>
        <w:w w:val="104"/>
        <w:sz w:val="17"/>
        <w:szCs w:val="17"/>
        <w:lang w:val="en-US" w:eastAsia="ko-KR" w:bidi="ar-SA"/>
      </w:rPr>
    </w:lvl>
    <w:lvl w:ilvl="1" w:tplc="3A58B476">
      <w:numFmt w:val="bullet"/>
      <w:lvlText w:val="•"/>
      <w:lvlJc w:val="left"/>
      <w:pPr>
        <w:ind w:left="1303" w:hanging="284"/>
      </w:pPr>
      <w:rPr>
        <w:rFonts w:hint="default"/>
        <w:lang w:val="en-US" w:eastAsia="ko-KR" w:bidi="ar-SA"/>
      </w:rPr>
    </w:lvl>
    <w:lvl w:ilvl="2" w:tplc="BA70C9AA">
      <w:numFmt w:val="bullet"/>
      <w:lvlText w:val="•"/>
      <w:lvlJc w:val="left"/>
      <w:pPr>
        <w:ind w:left="2147" w:hanging="284"/>
      </w:pPr>
      <w:rPr>
        <w:rFonts w:hint="default"/>
        <w:lang w:val="en-US" w:eastAsia="ko-KR" w:bidi="ar-SA"/>
      </w:rPr>
    </w:lvl>
    <w:lvl w:ilvl="3" w:tplc="39608858">
      <w:numFmt w:val="bullet"/>
      <w:lvlText w:val="•"/>
      <w:lvlJc w:val="left"/>
      <w:pPr>
        <w:ind w:left="2991" w:hanging="284"/>
      </w:pPr>
      <w:rPr>
        <w:rFonts w:hint="default"/>
        <w:lang w:val="en-US" w:eastAsia="ko-KR" w:bidi="ar-SA"/>
      </w:rPr>
    </w:lvl>
    <w:lvl w:ilvl="4" w:tplc="3EA21990">
      <w:numFmt w:val="bullet"/>
      <w:lvlText w:val="•"/>
      <w:lvlJc w:val="left"/>
      <w:pPr>
        <w:ind w:left="3835" w:hanging="284"/>
      </w:pPr>
      <w:rPr>
        <w:rFonts w:hint="default"/>
        <w:lang w:val="en-US" w:eastAsia="ko-KR" w:bidi="ar-SA"/>
      </w:rPr>
    </w:lvl>
    <w:lvl w:ilvl="5" w:tplc="EFCE3B74">
      <w:numFmt w:val="bullet"/>
      <w:lvlText w:val="•"/>
      <w:lvlJc w:val="left"/>
      <w:pPr>
        <w:ind w:left="4679" w:hanging="284"/>
      </w:pPr>
      <w:rPr>
        <w:rFonts w:hint="default"/>
        <w:lang w:val="en-US" w:eastAsia="ko-KR" w:bidi="ar-SA"/>
      </w:rPr>
    </w:lvl>
    <w:lvl w:ilvl="6" w:tplc="34F61004">
      <w:numFmt w:val="bullet"/>
      <w:lvlText w:val="•"/>
      <w:lvlJc w:val="left"/>
      <w:pPr>
        <w:ind w:left="5523" w:hanging="284"/>
      </w:pPr>
      <w:rPr>
        <w:rFonts w:hint="default"/>
        <w:lang w:val="en-US" w:eastAsia="ko-KR" w:bidi="ar-SA"/>
      </w:rPr>
    </w:lvl>
    <w:lvl w:ilvl="7" w:tplc="EF067EF4">
      <w:numFmt w:val="bullet"/>
      <w:lvlText w:val="•"/>
      <w:lvlJc w:val="left"/>
      <w:pPr>
        <w:ind w:left="6367" w:hanging="284"/>
      </w:pPr>
      <w:rPr>
        <w:rFonts w:hint="default"/>
        <w:lang w:val="en-US" w:eastAsia="ko-KR" w:bidi="ar-SA"/>
      </w:rPr>
    </w:lvl>
    <w:lvl w:ilvl="8" w:tplc="CA9C48BA">
      <w:numFmt w:val="bullet"/>
      <w:lvlText w:val="•"/>
      <w:lvlJc w:val="left"/>
      <w:pPr>
        <w:ind w:left="7211" w:hanging="284"/>
      </w:pPr>
      <w:rPr>
        <w:rFonts w:hint="default"/>
        <w:lang w:val="en-US" w:eastAsia="ko-KR" w:bidi="ar-SA"/>
      </w:rPr>
    </w:lvl>
  </w:abstractNum>
  <w:num w:numId="1" w16cid:durableId="1856767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6B9D"/>
    <w:rsid w:val="00332DAF"/>
    <w:rsid w:val="003751D7"/>
    <w:rsid w:val="00957C7B"/>
    <w:rsid w:val="009A6B9D"/>
    <w:rsid w:val="00F9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0010658"/>
  <w15:docId w15:val="{AA5EB327-9100-BD47-8E28-FA270423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0"/>
    <w:qFormat/>
    <w:pPr>
      <w:spacing w:before="82"/>
      <w:ind w:left="102" w:right="100"/>
      <w:jc w:val="center"/>
    </w:pPr>
    <w:rPr>
      <w:rFonts w:ascii="Arial" w:eastAsia="Arial" w:hAnsi="Arial" w:cs="Arial"/>
      <w:b/>
      <w:bCs/>
      <w:sz w:val="30"/>
      <w:szCs w:val="30"/>
    </w:rPr>
  </w:style>
  <w:style w:type="paragraph" w:styleId="a5">
    <w:name w:val="List Paragraph"/>
    <w:basedOn w:val="a"/>
    <w:uiPriority w:val="1"/>
    <w:qFormat/>
    <w:pPr>
      <w:ind w:left="465" w:hanging="284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957C7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57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9249@kyonggi.ac.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sii@ksii.or.k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Copyright Transfer Agreement                        </vt:lpstr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Copyright Transfer Agreement                        </dc:title>
  <dc:creator>User</dc:creator>
  <cp:lastModifiedBy>이상민</cp:lastModifiedBy>
  <cp:revision>2</cp:revision>
  <dcterms:created xsi:type="dcterms:W3CDTF">2022-05-13T15:56:00Z</dcterms:created>
  <dcterms:modified xsi:type="dcterms:W3CDTF">2022-05-13T16:08:00Z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Microsoft 365용</vt:lpwstr>
  </property>
  <property fmtid="{D5CDD505-2E9C-101B-9397-08002B2CF9AE}" pid="4" name="LastSaved">
    <vt:filetime>2022-05-13T00:00:00Z</vt:filetime>
  </property>
</Properties>
</file>