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5FA2F" w14:textId="1ACCFD1E" w:rsidR="000A1445" w:rsidRPr="00E41B29" w:rsidRDefault="002F3D67" w:rsidP="00E41B29">
      <w:pPr>
        <w:pStyle w:val="11"/>
      </w:pPr>
      <w:bookmarkStart w:id="0" w:name="_Hlk50024333"/>
      <w:r>
        <w:rPr>
          <w:rFonts w:hint="eastAsia"/>
        </w:rPr>
        <w:t>캐시</w:t>
      </w:r>
      <w:r>
        <w:rPr>
          <w:rFonts w:hint="eastAsia"/>
        </w:rPr>
        <w:t xml:space="preserve"> </w:t>
      </w:r>
      <w:r>
        <w:rPr>
          <w:rFonts w:hint="eastAsia"/>
        </w:rPr>
        <w:t>효용성을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캐시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bookmarkEnd w:id="0"/>
    <w:p w14:paraId="7E5BA9CC" w14:textId="130737D6" w:rsidR="000A1445" w:rsidRPr="002F3D67" w:rsidRDefault="000A1445" w:rsidP="00B33AC8"/>
    <w:p w14:paraId="1D8DF750" w14:textId="54B762F2" w:rsidR="000A1445" w:rsidRPr="007447D6" w:rsidRDefault="00A4520C" w:rsidP="007447D6">
      <w:pPr>
        <w:pStyle w:val="Author"/>
      </w:pPr>
      <w:r>
        <w:t>Sangmin Lee</w:t>
      </w:r>
    </w:p>
    <w:p w14:paraId="6E94AA8E" w14:textId="756ECE0C" w:rsidR="000A1445" w:rsidRDefault="00A15F45" w:rsidP="0019443A">
      <w:pPr>
        <w:pStyle w:val="Affiliation"/>
        <w:rPr>
          <w:szCs w:val="18"/>
        </w:rPr>
      </w:pPr>
      <w:r>
        <w:rPr>
          <w:szCs w:val="18"/>
        </w:rPr>
        <w:t>Kyonggi university Department of Computer Science</w:t>
      </w:r>
    </w:p>
    <w:p w14:paraId="6617831F" w14:textId="02DA2607" w:rsidR="001B69E1" w:rsidRPr="00B96F95" w:rsidRDefault="00546275" w:rsidP="00B96F95">
      <w:pPr>
        <w:tabs>
          <w:tab w:val="left" w:pos="187"/>
        </w:tabs>
        <w:snapToGrid w:val="0"/>
        <w:jc w:val="center"/>
        <w:rPr>
          <w:sz w:val="18"/>
          <w:szCs w:val="18"/>
        </w:rPr>
      </w:pPr>
      <w:r>
        <w:rPr>
          <w:sz w:val="18"/>
          <w:szCs w:val="18"/>
        </w:rPr>
        <w:t>Suwon, Republic of Korea</w:t>
      </w:r>
    </w:p>
    <w:p w14:paraId="585FFA0D" w14:textId="39C0D0EC" w:rsidR="000A1445" w:rsidRPr="0019443A" w:rsidRDefault="000A1445" w:rsidP="0019443A">
      <w:pPr>
        <w:pStyle w:val="Affiliation"/>
      </w:pPr>
      <w:r w:rsidRPr="0019443A">
        <w:t xml:space="preserve">[e-mail: </w:t>
      </w:r>
      <w:r w:rsidR="00BC7356">
        <w:t>d9249</w:t>
      </w:r>
      <w:r w:rsidRPr="0019443A">
        <w:t>@</w:t>
      </w:r>
      <w:r w:rsidR="00BC7356">
        <w:t>kyonggi</w:t>
      </w:r>
      <w:r w:rsidRPr="0019443A">
        <w:t>.</w:t>
      </w:r>
      <w:r w:rsidR="00BC7356">
        <w:t>ac.kr</w:t>
      </w:r>
      <w:r w:rsidRPr="0019443A">
        <w:t>]</w:t>
      </w:r>
    </w:p>
    <w:p w14:paraId="0C483754" w14:textId="2F49423F" w:rsidR="000A1445" w:rsidRPr="0019443A" w:rsidRDefault="005928E0" w:rsidP="0019443A">
      <w:pPr>
        <w:pStyle w:val="Affiliation"/>
      </w:pPr>
      <w:r w:rsidRPr="007447D6">
        <w:rPr>
          <w:rStyle w:val="AffiliationnumChar"/>
        </w:rPr>
        <w:t>*</w:t>
      </w:r>
      <w:r w:rsidRPr="0019443A">
        <w:t xml:space="preserve">Corresponding author: </w:t>
      </w:r>
      <w:r w:rsidR="00E073A0">
        <w:rPr>
          <w:rFonts w:hint="eastAsia"/>
        </w:rPr>
        <w:t>S</w:t>
      </w:r>
      <w:r w:rsidR="00E073A0">
        <w:t>angmin Lee</w:t>
      </w:r>
    </w:p>
    <w:p w14:paraId="347ABF72" w14:textId="77777777" w:rsidR="000A1445" w:rsidRPr="00B33AC8" w:rsidRDefault="000A1445" w:rsidP="00B33AC8"/>
    <w:p w14:paraId="640F3747" w14:textId="77777777" w:rsidR="000A1445" w:rsidRPr="00B33AC8" w:rsidRDefault="009E3897" w:rsidP="00B33AC8">
      <w:r w:rsidRPr="00B33AC8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4E6DA0B" wp14:editId="4747A6F8">
                <wp:simplePos x="0" y="0"/>
                <wp:positionH relativeFrom="column">
                  <wp:posOffset>0</wp:posOffset>
                </wp:positionH>
                <wp:positionV relativeFrom="paragraph">
                  <wp:posOffset>138430</wp:posOffset>
                </wp:positionV>
                <wp:extent cx="5208905" cy="0"/>
                <wp:effectExtent l="12700" t="12700" r="7620" b="6350"/>
                <wp:wrapTopAndBottom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8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9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8049D" id="Line 5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9pt" to="410.1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" strokecolor="#90f" strokeweight="1pt">
                <w10:wrap type="topAndBottom"/>
              </v:line>
            </w:pict>
          </mc:Fallback>
        </mc:AlternateContent>
      </w:r>
    </w:p>
    <w:p w14:paraId="36C887D8" w14:textId="77777777" w:rsidR="000A1445" w:rsidRPr="001D5C0E" w:rsidRDefault="000A1445" w:rsidP="00E41B29">
      <w:pPr>
        <w:pStyle w:val="Abstracttitle"/>
      </w:pPr>
      <w:r w:rsidRPr="00E41B29">
        <w:t>Abstract</w:t>
      </w:r>
    </w:p>
    <w:p w14:paraId="46103645" w14:textId="77777777" w:rsidR="000A1445" w:rsidRPr="00B33AC8" w:rsidRDefault="000A1445" w:rsidP="00B33AC8"/>
    <w:p w14:paraId="6D6F1C18" w14:textId="38F41112" w:rsidR="00ED40A8" w:rsidRDefault="00384B90" w:rsidP="008B5FDD">
      <w:pPr>
        <w:pStyle w:val="AbstractKeywordsText"/>
        <w:rPr>
          <w:rFonts w:hint="eastAsia"/>
        </w:rPr>
      </w:pPr>
      <w:r w:rsidRPr="00384B90">
        <w:rPr>
          <w:rFonts w:hint="eastAsia"/>
        </w:rPr>
        <w:t>현재</w:t>
      </w:r>
      <w:r w:rsidRPr="00384B90">
        <w:rPr>
          <w:rFonts w:hint="eastAsia"/>
        </w:rPr>
        <w:t xml:space="preserve"> </w:t>
      </w:r>
      <w:r w:rsidRPr="00384B90">
        <w:rPr>
          <w:rFonts w:hint="eastAsia"/>
        </w:rPr>
        <w:t>인터넷</w:t>
      </w:r>
      <w:r w:rsidRPr="00384B90">
        <w:rPr>
          <w:rFonts w:hint="eastAsia"/>
        </w:rPr>
        <w:t xml:space="preserve"> </w:t>
      </w:r>
      <w:r w:rsidRPr="00384B90">
        <w:rPr>
          <w:rFonts w:hint="eastAsia"/>
        </w:rPr>
        <w:t>환경에서</w:t>
      </w:r>
      <w:r w:rsidRPr="00384B90">
        <w:rPr>
          <w:rFonts w:hint="eastAsia"/>
        </w:rPr>
        <w:t xml:space="preserve"> </w:t>
      </w:r>
      <w:r w:rsidRPr="00384B90">
        <w:rPr>
          <w:rFonts w:hint="eastAsia"/>
        </w:rPr>
        <w:t>기존</w:t>
      </w:r>
      <w:r w:rsidRPr="00384B90">
        <w:rPr>
          <w:rFonts w:hint="eastAsia"/>
        </w:rPr>
        <w:t xml:space="preserve"> </w:t>
      </w:r>
      <w:r w:rsidRPr="00384B90">
        <w:rPr>
          <w:rFonts w:hint="eastAsia"/>
        </w:rPr>
        <w:t>호스트</w:t>
      </w:r>
      <w:r w:rsidRPr="00384B90">
        <w:rPr>
          <w:rFonts w:hint="eastAsia"/>
        </w:rPr>
        <w:t xml:space="preserve"> </w:t>
      </w:r>
      <w:r w:rsidRPr="00384B90">
        <w:rPr>
          <w:rFonts w:hint="eastAsia"/>
        </w:rPr>
        <w:t>기반</w:t>
      </w:r>
      <w:r w:rsidRPr="00384B90">
        <w:rPr>
          <w:rFonts w:hint="eastAsia"/>
        </w:rPr>
        <w:t xml:space="preserve"> IP </w:t>
      </w:r>
      <w:r w:rsidRPr="00384B90">
        <w:rPr>
          <w:rFonts w:hint="eastAsia"/>
        </w:rPr>
        <w:t>네트워크는</w:t>
      </w:r>
      <w:r w:rsidRPr="00384B90">
        <w:rPr>
          <w:rFonts w:hint="eastAsia"/>
        </w:rPr>
        <w:t xml:space="preserve"> </w:t>
      </w:r>
      <w:r w:rsidRPr="00384B90">
        <w:rPr>
          <w:rFonts w:hint="eastAsia"/>
        </w:rPr>
        <w:t>구조적</w:t>
      </w:r>
      <w:r w:rsidRPr="00384B90">
        <w:rPr>
          <w:rFonts w:hint="eastAsia"/>
        </w:rPr>
        <w:t xml:space="preserve"> </w:t>
      </w:r>
      <w:r w:rsidRPr="00384B90">
        <w:rPr>
          <w:rFonts w:hint="eastAsia"/>
        </w:rPr>
        <w:t>한계에</w:t>
      </w:r>
      <w:r w:rsidRPr="00384B90">
        <w:rPr>
          <w:rFonts w:hint="eastAsia"/>
        </w:rPr>
        <w:t xml:space="preserve"> </w:t>
      </w:r>
      <w:r w:rsidRPr="00384B90">
        <w:rPr>
          <w:rFonts w:hint="eastAsia"/>
        </w:rPr>
        <w:t>직면하고</w:t>
      </w:r>
      <w:r w:rsidRPr="00384B90">
        <w:rPr>
          <w:rFonts w:hint="eastAsia"/>
        </w:rPr>
        <w:t xml:space="preserve"> </w:t>
      </w:r>
      <w:r w:rsidRPr="00384B90"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이러한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극복하기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 w:rsidR="00B17116"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없기에</w:t>
      </w:r>
      <w:r>
        <w:rPr>
          <w:rFonts w:hint="eastAsia"/>
        </w:rPr>
        <w:t xml:space="preserve"> </w:t>
      </w:r>
      <w:r w:rsidR="00936DED" w:rsidRPr="00936DED">
        <w:rPr>
          <w:rFonts w:hint="eastAsia"/>
        </w:rPr>
        <w:t xml:space="preserve">IP </w:t>
      </w:r>
      <w:r w:rsidR="00936DED" w:rsidRPr="00936DED">
        <w:rPr>
          <w:rFonts w:hint="eastAsia"/>
        </w:rPr>
        <w:t>기반</w:t>
      </w:r>
      <w:r w:rsidR="00936DED" w:rsidRPr="00936DED">
        <w:rPr>
          <w:rFonts w:hint="eastAsia"/>
        </w:rPr>
        <w:t xml:space="preserve"> </w:t>
      </w:r>
      <w:r w:rsidR="00936DED" w:rsidRPr="00936DED">
        <w:rPr>
          <w:rFonts w:hint="eastAsia"/>
        </w:rPr>
        <w:t>호스트</w:t>
      </w:r>
      <w:r w:rsidR="00936DED" w:rsidRPr="00936DED">
        <w:rPr>
          <w:rFonts w:hint="eastAsia"/>
        </w:rPr>
        <w:t xml:space="preserve"> </w:t>
      </w:r>
      <w:r w:rsidR="00936DED" w:rsidRPr="00936DED">
        <w:rPr>
          <w:rFonts w:hint="eastAsia"/>
        </w:rPr>
        <w:t>중심</w:t>
      </w:r>
      <w:r w:rsidR="00936DED" w:rsidRPr="00936DED">
        <w:rPr>
          <w:rFonts w:hint="eastAsia"/>
        </w:rPr>
        <w:t xml:space="preserve"> </w:t>
      </w:r>
      <w:r w:rsidR="00936DED" w:rsidRPr="00936DED">
        <w:rPr>
          <w:rFonts w:hint="eastAsia"/>
        </w:rPr>
        <w:t>네트워크에</w:t>
      </w:r>
      <w:r w:rsidR="00936DED" w:rsidRPr="00936DED">
        <w:rPr>
          <w:rFonts w:hint="eastAsia"/>
        </w:rPr>
        <w:t xml:space="preserve"> P2P, CDN, CPN </w:t>
      </w:r>
      <w:r w:rsidR="00936DED" w:rsidRPr="00936DED">
        <w:rPr>
          <w:rFonts w:hint="eastAsia"/>
        </w:rPr>
        <w:t>등을</w:t>
      </w:r>
      <w:r w:rsidR="00936DED" w:rsidRPr="00936DED">
        <w:rPr>
          <w:rFonts w:hint="eastAsia"/>
        </w:rPr>
        <w:t xml:space="preserve"> Overlay</w:t>
      </w:r>
      <w:r w:rsidR="00936DED" w:rsidRPr="00936DED">
        <w:rPr>
          <w:rFonts w:hint="eastAsia"/>
        </w:rPr>
        <w:t>로</w:t>
      </w:r>
      <w:r w:rsidR="00936DED" w:rsidRPr="00936DED">
        <w:rPr>
          <w:rFonts w:hint="eastAsia"/>
        </w:rPr>
        <w:t xml:space="preserve"> </w:t>
      </w:r>
      <w:r w:rsidR="00936DED" w:rsidRPr="00936DED">
        <w:rPr>
          <w:rFonts w:hint="eastAsia"/>
        </w:rPr>
        <w:t>설치해</w:t>
      </w:r>
      <w:r w:rsidR="00936DED" w:rsidRPr="00936DED">
        <w:rPr>
          <w:rFonts w:hint="eastAsia"/>
        </w:rPr>
        <w:t xml:space="preserve"> </w:t>
      </w:r>
      <w:r w:rsidR="00936DED" w:rsidRPr="00936DED">
        <w:rPr>
          <w:rFonts w:hint="eastAsia"/>
        </w:rPr>
        <w:t>옥상옥</w:t>
      </w:r>
      <w:r w:rsidR="00936DED" w:rsidRPr="00936DED">
        <w:rPr>
          <w:rFonts w:hint="eastAsia"/>
        </w:rPr>
        <w:t xml:space="preserve"> </w:t>
      </w:r>
      <w:r w:rsidR="00936DED" w:rsidRPr="00936DED">
        <w:rPr>
          <w:rFonts w:hint="eastAsia"/>
        </w:rPr>
        <w:t>구조</w:t>
      </w:r>
      <w:r w:rsidR="00936DED" w:rsidRPr="00936DED">
        <w:rPr>
          <w:rFonts w:hint="eastAsia"/>
        </w:rPr>
        <w:t xml:space="preserve"> (patch over patches)</w:t>
      </w:r>
      <w:r w:rsidR="00936DED" w:rsidRPr="00936DED">
        <w:rPr>
          <w:rFonts w:hint="eastAsia"/>
        </w:rPr>
        <w:t>로</w:t>
      </w:r>
      <w:r w:rsidR="00936DED" w:rsidRPr="00936DED">
        <w:rPr>
          <w:rFonts w:hint="eastAsia"/>
        </w:rPr>
        <w:t xml:space="preserve"> </w:t>
      </w:r>
      <w:r w:rsidR="00936DED" w:rsidRPr="00936DED">
        <w:rPr>
          <w:rFonts w:hint="eastAsia"/>
        </w:rPr>
        <w:t>운영</w:t>
      </w:r>
      <w:r w:rsidR="00936DED">
        <w:rPr>
          <w:rFonts w:hint="eastAsia"/>
        </w:rPr>
        <w:t>을</w:t>
      </w:r>
      <w:r w:rsidR="00936DED">
        <w:rPr>
          <w:rFonts w:hint="eastAsia"/>
        </w:rPr>
        <w:t xml:space="preserve"> </w:t>
      </w:r>
      <w:r w:rsidR="00936DED">
        <w:rPr>
          <w:rFonts w:hint="eastAsia"/>
        </w:rPr>
        <w:t>통한</w:t>
      </w:r>
      <w:r w:rsidR="00936DED">
        <w:t xml:space="preserve"> </w:t>
      </w:r>
      <w:r w:rsidR="001F0B31" w:rsidRPr="001F0B31">
        <w:rPr>
          <w:rFonts w:hint="eastAsia"/>
        </w:rPr>
        <w:t>임시방편적</w:t>
      </w:r>
      <w:r w:rsidR="001F0B31" w:rsidRPr="001F0B31">
        <w:rPr>
          <w:rFonts w:hint="eastAsia"/>
        </w:rPr>
        <w:t xml:space="preserve"> </w:t>
      </w:r>
      <w:r w:rsidR="001F0B31" w:rsidRPr="001F0B31">
        <w:rPr>
          <w:rFonts w:hint="eastAsia"/>
        </w:rPr>
        <w:t>한계를</w:t>
      </w:r>
      <w:r w:rsidR="001F0B31" w:rsidRPr="001F0B31">
        <w:rPr>
          <w:rFonts w:hint="eastAsia"/>
        </w:rPr>
        <w:t xml:space="preserve"> </w:t>
      </w:r>
      <w:r w:rsidR="001F0B31" w:rsidRPr="001F0B31">
        <w:rPr>
          <w:rFonts w:hint="eastAsia"/>
        </w:rPr>
        <w:t>탈피해</w:t>
      </w:r>
      <w:r w:rsidR="001F0B31" w:rsidRPr="001F0B31">
        <w:rPr>
          <w:rFonts w:hint="eastAsia"/>
        </w:rPr>
        <w:t xml:space="preserve">, </w:t>
      </w:r>
      <w:r w:rsidR="001F0B31" w:rsidRPr="001F0B31">
        <w:rPr>
          <w:rFonts w:hint="eastAsia"/>
        </w:rPr>
        <w:t>콘텐츠</w:t>
      </w:r>
      <w:r w:rsidR="001F0B31" w:rsidRPr="001F0B31">
        <w:rPr>
          <w:rFonts w:hint="eastAsia"/>
        </w:rPr>
        <w:t xml:space="preserve"> </w:t>
      </w:r>
      <w:r w:rsidR="001F0B31" w:rsidRPr="001F0B31">
        <w:rPr>
          <w:rFonts w:hint="eastAsia"/>
        </w:rPr>
        <w:t>중심</w:t>
      </w:r>
      <w:r w:rsidR="001F0B31" w:rsidRPr="001F0B31">
        <w:rPr>
          <w:rFonts w:hint="eastAsia"/>
        </w:rPr>
        <w:t xml:space="preserve"> </w:t>
      </w:r>
      <w:r w:rsidR="001F0B31" w:rsidRPr="001F0B31">
        <w:rPr>
          <w:rFonts w:hint="eastAsia"/>
        </w:rPr>
        <w:t>서비스를</w:t>
      </w:r>
      <w:r w:rsidR="001F0B31" w:rsidRPr="001F0B31">
        <w:rPr>
          <w:rFonts w:hint="eastAsia"/>
        </w:rPr>
        <w:t xml:space="preserve"> </w:t>
      </w:r>
      <w:r w:rsidR="001F0B31" w:rsidRPr="001F0B31">
        <w:rPr>
          <w:rFonts w:hint="eastAsia"/>
        </w:rPr>
        <w:t>구조적으로</w:t>
      </w:r>
      <w:r w:rsidR="001F0B31" w:rsidRPr="001F0B31">
        <w:rPr>
          <w:rFonts w:hint="eastAsia"/>
        </w:rPr>
        <w:t xml:space="preserve"> </w:t>
      </w:r>
      <w:r w:rsidR="001F0B31" w:rsidRPr="001F0B31">
        <w:rPr>
          <w:rFonts w:hint="eastAsia"/>
        </w:rPr>
        <w:t>제공하기</w:t>
      </w:r>
      <w:r w:rsidR="001F0B31" w:rsidRPr="001F0B31">
        <w:rPr>
          <w:rFonts w:hint="eastAsia"/>
        </w:rPr>
        <w:t xml:space="preserve"> </w:t>
      </w:r>
      <w:r w:rsidR="001F0B31" w:rsidRPr="001F0B31">
        <w:rPr>
          <w:rFonts w:hint="eastAsia"/>
        </w:rPr>
        <w:t>위한</w:t>
      </w:r>
      <w:r w:rsidR="001F0B31" w:rsidRPr="001F0B31">
        <w:rPr>
          <w:rFonts w:hint="eastAsia"/>
        </w:rPr>
        <w:t xml:space="preserve"> ICN (Information Centric Network)</w:t>
      </w:r>
      <w:r w:rsidR="001F0B31" w:rsidRPr="001F0B31">
        <w:rPr>
          <w:rFonts w:hint="eastAsia"/>
        </w:rPr>
        <w:t>을</w:t>
      </w:r>
      <w:r w:rsidR="001F0B31" w:rsidRPr="001F0B31">
        <w:rPr>
          <w:rFonts w:hint="eastAsia"/>
        </w:rPr>
        <w:t xml:space="preserve"> </w:t>
      </w:r>
      <w:r w:rsidR="001F0B31" w:rsidRPr="001F0B31">
        <w:rPr>
          <w:rFonts w:hint="eastAsia"/>
        </w:rPr>
        <w:t>차세대</w:t>
      </w:r>
      <w:r w:rsidR="001F0B31" w:rsidRPr="001F0B31">
        <w:rPr>
          <w:rFonts w:hint="eastAsia"/>
        </w:rPr>
        <w:t xml:space="preserve"> </w:t>
      </w:r>
      <w:r w:rsidR="001F0B31" w:rsidRPr="001F0B31">
        <w:rPr>
          <w:rFonts w:hint="eastAsia"/>
        </w:rPr>
        <w:t>모델</w:t>
      </w:r>
      <w:r w:rsidR="00AD516A">
        <w:rPr>
          <w:rFonts w:hint="eastAsia"/>
        </w:rPr>
        <w:t xml:space="preserve"> </w:t>
      </w:r>
      <w:r w:rsidR="00AD516A">
        <w:rPr>
          <w:rFonts w:hint="eastAsia"/>
        </w:rPr>
        <w:t>사용을</w:t>
      </w:r>
      <w:r w:rsidR="00AD516A">
        <w:rPr>
          <w:rFonts w:hint="eastAsia"/>
        </w:rPr>
        <w:t xml:space="preserve"> </w:t>
      </w:r>
      <w:r w:rsidR="00AD516A">
        <w:rPr>
          <w:rFonts w:hint="eastAsia"/>
        </w:rPr>
        <w:t>고려하고</w:t>
      </w:r>
      <w:r w:rsidR="00AD516A">
        <w:rPr>
          <w:rFonts w:hint="eastAsia"/>
        </w:rPr>
        <w:t xml:space="preserve"> </w:t>
      </w:r>
      <w:r w:rsidR="00AD516A">
        <w:rPr>
          <w:rFonts w:hint="eastAsia"/>
        </w:rPr>
        <w:t>있으며</w:t>
      </w:r>
      <w:r w:rsidR="00AD516A">
        <w:t xml:space="preserve">, </w:t>
      </w:r>
      <w:r w:rsidR="0072117B" w:rsidRPr="0072117B">
        <w:rPr>
          <w:rFonts w:hint="eastAsia"/>
        </w:rPr>
        <w:t>기존</w:t>
      </w:r>
      <w:r w:rsidR="0072117B" w:rsidRPr="0072117B">
        <w:rPr>
          <w:rFonts w:hint="eastAsia"/>
        </w:rPr>
        <w:t xml:space="preserve"> IP </w:t>
      </w:r>
      <w:r w:rsidR="0072117B" w:rsidRPr="0072117B">
        <w:rPr>
          <w:rFonts w:hint="eastAsia"/>
        </w:rPr>
        <w:t>네트워크를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통해</w:t>
      </w:r>
      <w:r w:rsidR="0072117B" w:rsidRPr="0072117B">
        <w:rPr>
          <w:rFonts w:hint="eastAsia"/>
        </w:rPr>
        <w:t xml:space="preserve"> ICN </w:t>
      </w:r>
      <w:r w:rsidR="0072117B" w:rsidRPr="0072117B">
        <w:rPr>
          <w:rFonts w:hint="eastAsia"/>
        </w:rPr>
        <w:t>시스템의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콘텐츠에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접근할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때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발생할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수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있는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문제점을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파악하고</w:t>
      </w:r>
      <w:r w:rsidR="0072117B" w:rsidRPr="0072117B">
        <w:rPr>
          <w:rFonts w:hint="eastAsia"/>
        </w:rPr>
        <w:t xml:space="preserve">, </w:t>
      </w:r>
      <w:r w:rsidR="0072117B" w:rsidRPr="0072117B">
        <w:rPr>
          <w:rFonts w:hint="eastAsia"/>
        </w:rPr>
        <w:t>이를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근본적으로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해결할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수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있는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새로운</w:t>
      </w:r>
      <w:r w:rsidR="0072117B" w:rsidRPr="0072117B">
        <w:rPr>
          <w:rFonts w:hint="eastAsia"/>
        </w:rPr>
        <w:t xml:space="preserve"> IP </w:t>
      </w:r>
      <w:r w:rsidR="0072117B" w:rsidRPr="0072117B">
        <w:rPr>
          <w:rFonts w:hint="eastAsia"/>
        </w:rPr>
        <w:t>지원</w:t>
      </w:r>
      <w:r w:rsidR="0072117B" w:rsidRPr="0072117B">
        <w:rPr>
          <w:rFonts w:hint="eastAsia"/>
        </w:rPr>
        <w:t xml:space="preserve"> ICN </w:t>
      </w:r>
      <w:r w:rsidR="0072117B" w:rsidRPr="0072117B">
        <w:rPr>
          <w:rFonts w:hint="eastAsia"/>
        </w:rPr>
        <w:t>시스템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구조를</w:t>
      </w:r>
      <w:r w:rsidR="0072117B" w:rsidRPr="0072117B">
        <w:rPr>
          <w:rFonts w:hint="eastAsia"/>
        </w:rPr>
        <w:t xml:space="preserve"> </w:t>
      </w:r>
      <w:r w:rsidR="0072117B" w:rsidRPr="0072117B">
        <w:rPr>
          <w:rFonts w:hint="eastAsia"/>
        </w:rPr>
        <w:t>설계</w:t>
      </w:r>
      <w:r w:rsidR="00887AFE">
        <w:rPr>
          <w:rFonts w:hint="eastAsia"/>
        </w:rPr>
        <w:t>하여</w:t>
      </w:r>
      <w:r w:rsidR="0072117B">
        <w:rPr>
          <w:rFonts w:hint="eastAsia"/>
        </w:rPr>
        <w:t xml:space="preserve"> </w:t>
      </w:r>
      <w:r w:rsidR="00887AFE" w:rsidRPr="00887AFE">
        <w:rPr>
          <w:rFonts w:hint="eastAsia"/>
        </w:rPr>
        <w:t xml:space="preserve">ICN </w:t>
      </w:r>
      <w:r w:rsidR="00887AFE" w:rsidRPr="00887AFE">
        <w:rPr>
          <w:rFonts w:hint="eastAsia"/>
        </w:rPr>
        <w:t>시스템</w:t>
      </w:r>
      <w:r w:rsidR="00887AFE" w:rsidRPr="00887AFE">
        <w:rPr>
          <w:rFonts w:hint="eastAsia"/>
        </w:rPr>
        <w:t xml:space="preserve"> </w:t>
      </w:r>
      <w:r w:rsidR="00887AFE" w:rsidRPr="00887AFE">
        <w:rPr>
          <w:rFonts w:hint="eastAsia"/>
        </w:rPr>
        <w:t>내</w:t>
      </w:r>
      <w:r w:rsidR="00887AFE" w:rsidRPr="00887AFE">
        <w:rPr>
          <w:rFonts w:hint="eastAsia"/>
        </w:rPr>
        <w:t xml:space="preserve"> CN (Cache Node)</w:t>
      </w:r>
      <w:r w:rsidR="00887AFE" w:rsidRPr="00887AFE">
        <w:rPr>
          <w:rFonts w:hint="eastAsia"/>
        </w:rPr>
        <w:t>에</w:t>
      </w:r>
      <w:r w:rsidR="00887AFE" w:rsidRPr="00887AFE">
        <w:rPr>
          <w:rFonts w:hint="eastAsia"/>
        </w:rPr>
        <w:t xml:space="preserve"> </w:t>
      </w:r>
      <w:r w:rsidR="00887AFE" w:rsidRPr="00887AFE">
        <w:rPr>
          <w:rFonts w:hint="eastAsia"/>
        </w:rPr>
        <w:t>저장된</w:t>
      </w:r>
      <w:r w:rsidR="00887AFE" w:rsidRPr="00887AFE">
        <w:rPr>
          <w:rFonts w:hint="eastAsia"/>
        </w:rPr>
        <w:t xml:space="preserve"> </w:t>
      </w:r>
      <w:r w:rsidR="00887AFE" w:rsidRPr="00887AFE">
        <w:rPr>
          <w:rFonts w:hint="eastAsia"/>
        </w:rPr>
        <w:t>캐시</w:t>
      </w:r>
      <w:r w:rsidR="00887AFE" w:rsidRPr="00887AFE">
        <w:rPr>
          <w:rFonts w:hint="eastAsia"/>
        </w:rPr>
        <w:t xml:space="preserve"> </w:t>
      </w:r>
      <w:r w:rsidR="00887AFE" w:rsidRPr="00887AFE">
        <w:rPr>
          <w:rFonts w:hint="eastAsia"/>
        </w:rPr>
        <w:t>정보를</w:t>
      </w:r>
      <w:r w:rsidR="00887AFE" w:rsidRPr="00887AFE">
        <w:rPr>
          <w:rFonts w:hint="eastAsia"/>
        </w:rPr>
        <w:t xml:space="preserve"> </w:t>
      </w:r>
      <w:r w:rsidR="00887AFE" w:rsidRPr="00887AFE">
        <w:rPr>
          <w:rFonts w:hint="eastAsia"/>
        </w:rPr>
        <w:t>공유하고</w:t>
      </w:r>
      <w:r w:rsidR="00887AFE" w:rsidRPr="00887AFE">
        <w:rPr>
          <w:rFonts w:hint="eastAsia"/>
        </w:rPr>
        <w:t xml:space="preserve"> </w:t>
      </w:r>
      <w:r w:rsidR="00887AFE" w:rsidRPr="00887AFE">
        <w:rPr>
          <w:rFonts w:hint="eastAsia"/>
        </w:rPr>
        <w:t>조정하는</w:t>
      </w:r>
      <w:r w:rsidR="00887AFE" w:rsidRPr="00887AFE">
        <w:rPr>
          <w:rFonts w:hint="eastAsia"/>
        </w:rPr>
        <w:t xml:space="preserve"> CNC (Cache Node Coordinator)</w:t>
      </w:r>
      <w:r w:rsidR="00887AFE" w:rsidRPr="00887AFE">
        <w:rPr>
          <w:rFonts w:hint="eastAsia"/>
        </w:rPr>
        <w:t>를</w:t>
      </w:r>
      <w:r w:rsidR="00887AFE" w:rsidRPr="00887AFE">
        <w:rPr>
          <w:rFonts w:hint="eastAsia"/>
        </w:rPr>
        <w:t xml:space="preserve"> </w:t>
      </w:r>
      <w:r w:rsidR="00887AFE" w:rsidRPr="00887AFE">
        <w:rPr>
          <w:rFonts w:hint="eastAsia"/>
        </w:rPr>
        <w:t>구조적으로</w:t>
      </w:r>
      <w:r w:rsidR="00887AFE" w:rsidRPr="00887AFE">
        <w:rPr>
          <w:rFonts w:hint="eastAsia"/>
        </w:rPr>
        <w:t xml:space="preserve"> </w:t>
      </w:r>
      <w:r w:rsidR="00887AFE" w:rsidRPr="00887AFE">
        <w:rPr>
          <w:rFonts w:hint="eastAsia"/>
        </w:rPr>
        <w:t>제안</w:t>
      </w:r>
      <w:r w:rsidR="00AD3A75">
        <w:rPr>
          <w:rFonts w:hint="eastAsia"/>
        </w:rPr>
        <w:t>한다</w:t>
      </w:r>
      <w:r w:rsidR="00AD3A75">
        <w:t>.</w:t>
      </w:r>
      <w:r w:rsidR="00824F51">
        <w:t xml:space="preserve"> </w:t>
      </w:r>
      <w:r w:rsidR="00214739" w:rsidRPr="00214739">
        <w:rPr>
          <w:rFonts w:hint="eastAsia"/>
        </w:rPr>
        <w:t>CN</w:t>
      </w:r>
      <w:r w:rsidR="00214739" w:rsidRPr="00214739">
        <w:rPr>
          <w:rFonts w:hint="eastAsia"/>
        </w:rPr>
        <w:t>에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콘텐츠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일부만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저장되거나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불필요한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콘텐츠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캐시가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남아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새로운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콘텐츠를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저장되지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못하는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캐시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파편화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현상을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방지하기</w:t>
      </w:r>
      <w:r w:rsidR="00214739" w:rsidRPr="00214739">
        <w:rPr>
          <w:rFonts w:hint="eastAsia"/>
        </w:rPr>
        <w:t xml:space="preserve"> </w:t>
      </w:r>
      <w:r w:rsidR="003B3E42" w:rsidRPr="00214739">
        <w:rPr>
          <w:rFonts w:hint="eastAsia"/>
        </w:rPr>
        <w:t>위</w:t>
      </w:r>
      <w:r w:rsidR="003B3E42">
        <w:rPr>
          <w:rFonts w:hint="eastAsia"/>
        </w:rPr>
        <w:t xml:space="preserve"> </w:t>
      </w:r>
      <w:r w:rsidR="003B3E42">
        <w:rPr>
          <w:rFonts w:hint="eastAsia"/>
        </w:rPr>
        <w:t>함이며</w:t>
      </w:r>
      <w:r w:rsidR="00214739" w:rsidRPr="00214739">
        <w:rPr>
          <w:rFonts w:hint="eastAsia"/>
        </w:rPr>
        <w:t xml:space="preserve">, </w:t>
      </w:r>
      <w:r w:rsidR="004E1333" w:rsidRPr="004E1333">
        <w:rPr>
          <w:rFonts w:hint="eastAsia"/>
        </w:rPr>
        <w:t>서로</w:t>
      </w:r>
      <w:r w:rsidR="004E1333" w:rsidRPr="004E1333">
        <w:rPr>
          <w:rFonts w:hint="eastAsia"/>
        </w:rPr>
        <w:t xml:space="preserve"> </w:t>
      </w:r>
      <w:r w:rsidR="004E1333" w:rsidRPr="004E1333">
        <w:rPr>
          <w:rFonts w:hint="eastAsia"/>
        </w:rPr>
        <w:t>다른</w:t>
      </w:r>
      <w:r w:rsidR="004E1333" w:rsidRPr="004E1333">
        <w:rPr>
          <w:rFonts w:hint="eastAsia"/>
        </w:rPr>
        <w:t xml:space="preserve"> CN</w:t>
      </w:r>
      <w:r w:rsidR="004E1333" w:rsidRPr="004E1333">
        <w:rPr>
          <w:rFonts w:hint="eastAsia"/>
        </w:rPr>
        <w:t>에</w:t>
      </w:r>
      <w:r w:rsidR="004E1333" w:rsidRPr="004E1333">
        <w:rPr>
          <w:rFonts w:hint="eastAsia"/>
        </w:rPr>
        <w:t xml:space="preserve"> </w:t>
      </w:r>
      <w:r w:rsidR="004E1333" w:rsidRPr="004E1333">
        <w:rPr>
          <w:rFonts w:hint="eastAsia"/>
        </w:rPr>
        <w:t>저장된</w:t>
      </w:r>
      <w:r w:rsidR="004E1333" w:rsidRPr="004E1333">
        <w:rPr>
          <w:rFonts w:hint="eastAsia"/>
        </w:rPr>
        <w:t xml:space="preserve"> </w:t>
      </w:r>
      <w:r w:rsidR="004E1333" w:rsidRPr="004E1333">
        <w:rPr>
          <w:rFonts w:hint="eastAsia"/>
        </w:rPr>
        <w:t>콘텐츠</w:t>
      </w:r>
      <w:r w:rsidR="004E1333" w:rsidRPr="004E1333">
        <w:rPr>
          <w:rFonts w:hint="eastAsia"/>
        </w:rPr>
        <w:t xml:space="preserve"> </w:t>
      </w:r>
      <w:r w:rsidR="004E1333" w:rsidRPr="004E1333">
        <w:rPr>
          <w:rFonts w:hint="eastAsia"/>
        </w:rPr>
        <w:t>캐시</w:t>
      </w:r>
      <w:r w:rsidR="004E1333" w:rsidRPr="004E1333">
        <w:rPr>
          <w:rFonts w:hint="eastAsia"/>
        </w:rPr>
        <w:t xml:space="preserve"> </w:t>
      </w:r>
      <w:r w:rsidR="004E1333" w:rsidRPr="004E1333">
        <w:rPr>
          <w:rFonts w:hint="eastAsia"/>
        </w:rPr>
        <w:t>내용을</w:t>
      </w:r>
      <w:r w:rsidR="004E1333" w:rsidRPr="004E1333">
        <w:rPr>
          <w:rFonts w:hint="eastAsia"/>
        </w:rPr>
        <w:t xml:space="preserve"> </w:t>
      </w:r>
      <w:r w:rsidR="00214739" w:rsidRPr="00214739">
        <w:rPr>
          <w:rFonts w:hint="eastAsia"/>
        </w:rPr>
        <w:t>CNC</w:t>
      </w:r>
      <w:r w:rsidR="00214739" w:rsidRPr="00214739">
        <w:rPr>
          <w:rFonts w:hint="eastAsia"/>
        </w:rPr>
        <w:t>를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통해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능동적으로</w:t>
      </w:r>
      <w:r w:rsidR="00214739" w:rsidRPr="00214739">
        <w:rPr>
          <w:rFonts w:hint="eastAsia"/>
        </w:rPr>
        <w:t xml:space="preserve"> CN</w:t>
      </w:r>
      <w:r w:rsidR="00214739" w:rsidRPr="00214739">
        <w:rPr>
          <w:rFonts w:hint="eastAsia"/>
        </w:rPr>
        <w:t>끼리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정보를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교환하여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경로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상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불필요한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콘텐츠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캐시를</w:t>
      </w:r>
      <w:r w:rsidR="00214739" w:rsidRPr="00214739">
        <w:rPr>
          <w:rFonts w:hint="eastAsia"/>
        </w:rPr>
        <w:t xml:space="preserve"> </w:t>
      </w:r>
      <w:r w:rsidR="00214739" w:rsidRPr="00214739">
        <w:rPr>
          <w:rFonts w:hint="eastAsia"/>
        </w:rPr>
        <w:t>제거</w:t>
      </w:r>
      <w:r w:rsidR="004E1333">
        <w:rPr>
          <w:rFonts w:hint="eastAsia"/>
        </w:rPr>
        <w:t>하여</w:t>
      </w:r>
      <w:r w:rsidR="004E1333">
        <w:rPr>
          <w:rFonts w:hint="eastAsia"/>
        </w:rPr>
        <w:t xml:space="preserve"> </w:t>
      </w:r>
      <w:r w:rsidR="00824F51" w:rsidRPr="00824F51">
        <w:rPr>
          <w:rFonts w:hint="eastAsia"/>
        </w:rPr>
        <w:t>협력적</w:t>
      </w:r>
      <w:r w:rsidR="00824F51" w:rsidRPr="00824F51">
        <w:rPr>
          <w:rFonts w:hint="eastAsia"/>
        </w:rPr>
        <w:t xml:space="preserve"> </w:t>
      </w:r>
      <w:r w:rsidR="00824F51" w:rsidRPr="00824F51">
        <w:rPr>
          <w:rFonts w:hint="eastAsia"/>
        </w:rPr>
        <w:t>관리</w:t>
      </w:r>
      <w:r w:rsidR="00C44EFF">
        <w:rPr>
          <w:rFonts w:hint="eastAsia"/>
        </w:rPr>
        <w:t>를</w:t>
      </w:r>
      <w:r w:rsidR="00C44EFF">
        <w:rPr>
          <w:rFonts w:hint="eastAsia"/>
        </w:rPr>
        <w:t xml:space="preserve"> </w:t>
      </w:r>
      <w:r w:rsidR="00C44EFF">
        <w:rPr>
          <w:rFonts w:hint="eastAsia"/>
        </w:rPr>
        <w:t>통해</w:t>
      </w:r>
      <w:r w:rsidR="00824F51" w:rsidRPr="00824F51">
        <w:rPr>
          <w:rFonts w:hint="eastAsia"/>
        </w:rPr>
        <w:t xml:space="preserve"> </w:t>
      </w:r>
      <w:r w:rsidR="00824F51" w:rsidRPr="00824F51">
        <w:rPr>
          <w:rFonts w:hint="eastAsia"/>
        </w:rPr>
        <w:t>캐시</w:t>
      </w:r>
      <w:r w:rsidR="00824F51" w:rsidRPr="00824F51">
        <w:rPr>
          <w:rFonts w:hint="eastAsia"/>
        </w:rPr>
        <w:t xml:space="preserve"> </w:t>
      </w:r>
      <w:r w:rsidR="00824F51" w:rsidRPr="00824F51">
        <w:rPr>
          <w:rFonts w:hint="eastAsia"/>
        </w:rPr>
        <w:t>효율을</w:t>
      </w:r>
      <w:r w:rsidR="00824F51" w:rsidRPr="00824F51">
        <w:rPr>
          <w:rFonts w:hint="eastAsia"/>
        </w:rPr>
        <w:t xml:space="preserve"> </w:t>
      </w:r>
      <w:r w:rsidR="00824F51" w:rsidRPr="00824F51">
        <w:rPr>
          <w:rFonts w:hint="eastAsia"/>
        </w:rPr>
        <w:t>전역적으로</w:t>
      </w:r>
      <w:r w:rsidR="00824F51" w:rsidRPr="00824F51">
        <w:rPr>
          <w:rFonts w:hint="eastAsia"/>
        </w:rPr>
        <w:t xml:space="preserve"> </w:t>
      </w:r>
      <w:r w:rsidR="00824F51" w:rsidRPr="00824F51">
        <w:rPr>
          <w:rFonts w:hint="eastAsia"/>
        </w:rPr>
        <w:t>최적화</w:t>
      </w:r>
      <w:r w:rsidR="009D4215">
        <w:rPr>
          <w:rFonts w:hint="eastAsia"/>
        </w:rPr>
        <w:t>하기</w:t>
      </w:r>
      <w:r w:rsidR="009D4215">
        <w:rPr>
          <w:rFonts w:hint="eastAsia"/>
        </w:rPr>
        <w:t xml:space="preserve"> </w:t>
      </w:r>
      <w:r w:rsidR="009D4215">
        <w:rPr>
          <w:rFonts w:hint="eastAsia"/>
        </w:rPr>
        <w:t>위함이다</w:t>
      </w:r>
      <w:r w:rsidR="009D4215">
        <w:t>.</w:t>
      </w:r>
    </w:p>
    <w:p w14:paraId="3CCD1D32" w14:textId="04F1BDB3" w:rsidR="00ED40A8" w:rsidRDefault="00ED40A8" w:rsidP="008B5FDD">
      <w:pPr>
        <w:pStyle w:val="AbstractKeywordsText"/>
        <w:rPr>
          <w:rFonts w:hint="eastAsia"/>
        </w:rPr>
      </w:pPr>
      <w:r w:rsidRPr="00F340EA">
        <w:rPr>
          <w:rFonts w:hint="eastAsia"/>
        </w:rPr>
        <w:t>이</w:t>
      </w:r>
      <w:r w:rsidR="008A4C69">
        <w:rPr>
          <w:rFonts w:hint="eastAsia"/>
        </w:rPr>
        <w:t>러한</w:t>
      </w:r>
      <w:r w:rsidR="008A4C69">
        <w:rPr>
          <w:rFonts w:hint="eastAsia"/>
        </w:rPr>
        <w:t xml:space="preserve"> </w:t>
      </w:r>
      <w:r w:rsidR="008A4C69">
        <w:rPr>
          <w:rFonts w:hint="eastAsia"/>
        </w:rPr>
        <w:t>해결방안을</w:t>
      </w:r>
      <w:r w:rsidR="008A4C69">
        <w:rPr>
          <w:rFonts w:hint="eastAsia"/>
        </w:rPr>
        <w:t xml:space="preserve"> </w:t>
      </w:r>
      <w:r w:rsidR="008A4C69">
        <w:rPr>
          <w:rFonts w:hint="eastAsia"/>
        </w:rPr>
        <w:t>설계하기</w:t>
      </w:r>
      <w:r w:rsidR="008A4C69">
        <w:rPr>
          <w:rFonts w:hint="eastAsia"/>
        </w:rPr>
        <w:t xml:space="preserve"> </w:t>
      </w:r>
      <w:r w:rsidR="008A4C69">
        <w:rPr>
          <w:rFonts w:hint="eastAsia"/>
        </w:rPr>
        <w:t>위해서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과거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사용자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요구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콘텐츠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정보와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네트워크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토폴로지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정보를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바탕으로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미래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요구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콘텐츠가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무엇인지를</w:t>
      </w:r>
      <w:r w:rsidRPr="00F340EA">
        <w:rPr>
          <w:rFonts w:hint="eastAsia"/>
        </w:rPr>
        <w:t xml:space="preserve"> GNN (Graph Neural Network</w:t>
      </w:r>
      <w:r w:rsidRPr="00F340EA">
        <w:t>)</w:t>
      </w:r>
      <w:r w:rsidRPr="00F340EA">
        <w:t>을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통해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예측하</w:t>
      </w:r>
      <w:r w:rsidR="00923D38">
        <w:rPr>
          <w:rFonts w:hint="eastAsia"/>
        </w:rPr>
        <w:t>는</w:t>
      </w:r>
      <w:r w:rsidR="00923D38">
        <w:rPr>
          <w:rFonts w:hint="eastAsia"/>
        </w:rPr>
        <w:t xml:space="preserve"> </w:t>
      </w:r>
      <w:r w:rsidR="00923D38">
        <w:rPr>
          <w:rFonts w:hint="eastAsia"/>
        </w:rPr>
        <w:t>딥러닝</w:t>
      </w:r>
      <w:r w:rsidR="00923D38">
        <w:rPr>
          <w:rFonts w:hint="eastAsia"/>
        </w:rPr>
        <w:t xml:space="preserve"> </w:t>
      </w:r>
      <w:r w:rsidR="00923D38">
        <w:rPr>
          <w:rFonts w:hint="eastAsia"/>
        </w:rPr>
        <w:t>모델을</w:t>
      </w:r>
      <w:r w:rsidR="00923D38">
        <w:rPr>
          <w:rFonts w:hint="eastAsia"/>
        </w:rPr>
        <w:t xml:space="preserve"> </w:t>
      </w:r>
      <w:r w:rsidR="00B56D60">
        <w:rPr>
          <w:rFonts w:hint="eastAsia"/>
        </w:rPr>
        <w:t>연구</w:t>
      </w:r>
      <w:r w:rsidR="00A024BE">
        <w:rPr>
          <w:rFonts w:hint="eastAsia"/>
        </w:rPr>
        <w:t>하며</w:t>
      </w:r>
      <w:r w:rsidR="00A024BE">
        <w:t xml:space="preserve">, </w:t>
      </w:r>
      <w:r w:rsidR="00A024BE">
        <w:rPr>
          <w:rFonts w:hint="eastAsia"/>
        </w:rPr>
        <w:t>이</w:t>
      </w:r>
      <w:r w:rsidR="00E3034D">
        <w:rPr>
          <w:rFonts w:hint="eastAsia"/>
        </w:rPr>
        <w:t>러한</w:t>
      </w:r>
      <w:r w:rsidR="00E3034D">
        <w:rPr>
          <w:rFonts w:hint="eastAsia"/>
        </w:rPr>
        <w:t xml:space="preserve"> </w:t>
      </w:r>
      <w:r w:rsidR="00E3034D">
        <w:rPr>
          <w:rFonts w:hint="eastAsia"/>
        </w:rPr>
        <w:t>연구를</w:t>
      </w:r>
      <w:r w:rsidR="00E3034D">
        <w:rPr>
          <w:rFonts w:hint="eastAsia"/>
        </w:rPr>
        <w:t xml:space="preserve"> </w:t>
      </w:r>
      <w:r w:rsidR="00E3034D">
        <w:rPr>
          <w:rFonts w:hint="eastAsia"/>
        </w:rPr>
        <w:t>통해</w:t>
      </w:r>
      <w:r w:rsidR="008B5FDD">
        <w:t xml:space="preserve"> </w:t>
      </w:r>
      <w:r w:rsidR="008B5FDD" w:rsidRPr="008B5FDD">
        <w:rPr>
          <w:rFonts w:hint="eastAsia"/>
        </w:rPr>
        <w:t xml:space="preserve">IP </w:t>
      </w:r>
      <w:r w:rsidR="008B5FDD" w:rsidRPr="008B5FDD">
        <w:rPr>
          <w:rFonts w:hint="eastAsia"/>
        </w:rPr>
        <w:t>지원</w:t>
      </w:r>
      <w:r w:rsidR="008B5FDD" w:rsidRPr="008B5FDD">
        <w:rPr>
          <w:rFonts w:hint="eastAsia"/>
        </w:rPr>
        <w:t xml:space="preserve"> ICN </w:t>
      </w:r>
      <w:r w:rsidR="008B5FDD" w:rsidRPr="008B5FDD">
        <w:rPr>
          <w:rFonts w:hint="eastAsia"/>
        </w:rPr>
        <w:t>시스템을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구축하게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되면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네트워크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효율성</w:t>
      </w:r>
      <w:r w:rsidR="004A0E76">
        <w:rPr>
          <w:rFonts w:hint="eastAsia"/>
        </w:rPr>
        <w:t>을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획기적으로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증가</w:t>
      </w:r>
      <w:r w:rsidR="004A0E76">
        <w:rPr>
          <w:rFonts w:hint="eastAsia"/>
        </w:rPr>
        <w:t>시켜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멀티미디어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콘텐츠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전송이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트래픽의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대부분을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차지하는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현재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인터넷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서비스의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품질</w:t>
      </w:r>
      <w:r w:rsidR="005A3DAC">
        <w:rPr>
          <w:rFonts w:hint="eastAsia"/>
        </w:rPr>
        <w:t>이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크게</w:t>
      </w:r>
      <w:r w:rsidR="008B5FDD" w:rsidRPr="008B5FDD">
        <w:rPr>
          <w:rFonts w:hint="eastAsia"/>
        </w:rPr>
        <w:t xml:space="preserve"> </w:t>
      </w:r>
      <w:r w:rsidR="008B5FDD" w:rsidRPr="008B5FDD">
        <w:rPr>
          <w:rFonts w:hint="eastAsia"/>
        </w:rPr>
        <w:t>개선</w:t>
      </w:r>
      <w:r w:rsidR="005A3DAC">
        <w:rPr>
          <w:rFonts w:hint="eastAsia"/>
        </w:rPr>
        <w:t>될</w:t>
      </w:r>
      <w:r w:rsidR="005A3DAC">
        <w:rPr>
          <w:rFonts w:hint="eastAsia"/>
        </w:rPr>
        <w:t xml:space="preserve"> </w:t>
      </w:r>
      <w:r w:rsidR="005A3DAC">
        <w:rPr>
          <w:rFonts w:hint="eastAsia"/>
        </w:rPr>
        <w:t>것이다</w:t>
      </w:r>
      <w:r w:rsidR="005A3DAC">
        <w:t>.</w:t>
      </w:r>
    </w:p>
    <w:p w14:paraId="295FBFED" w14:textId="23E5E739" w:rsidR="000A1445" w:rsidRPr="0019443A" w:rsidRDefault="009E3897" w:rsidP="00822D86">
      <w:pPr>
        <w:pStyle w:val="body"/>
        <w:rPr>
          <w:rFonts w:hint="eastAsia"/>
        </w:rPr>
      </w:pPr>
      <w:r w:rsidRPr="0019443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DD632B" wp14:editId="223231C1">
                <wp:simplePos x="0" y="0"/>
                <wp:positionH relativeFrom="column">
                  <wp:posOffset>0</wp:posOffset>
                </wp:positionH>
                <wp:positionV relativeFrom="paragraph">
                  <wp:posOffset>149860</wp:posOffset>
                </wp:positionV>
                <wp:extent cx="5208905" cy="0"/>
                <wp:effectExtent l="12700" t="6985" r="7620" b="120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089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99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ECD44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8pt" to="410.1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" strokecolor="#90f" strokeweight="1pt"/>
            </w:pict>
          </mc:Fallback>
        </mc:AlternateContent>
      </w:r>
    </w:p>
    <w:p w14:paraId="5952C0EF" w14:textId="77777777" w:rsidR="000A1445" w:rsidRPr="0019443A" w:rsidRDefault="000A1445" w:rsidP="00822D86">
      <w:pPr>
        <w:pStyle w:val="body"/>
      </w:pPr>
    </w:p>
    <w:p w14:paraId="56C088DC" w14:textId="469FCAA8" w:rsidR="000A1445" w:rsidRPr="000561EC" w:rsidRDefault="000A1445" w:rsidP="00D16F2A">
      <w:pPr>
        <w:pStyle w:val="AbstractKeywordsText"/>
      </w:pPr>
      <w:r w:rsidRPr="00D16F2A">
        <w:rPr>
          <w:rStyle w:val="KeywordstitleChar"/>
          <w:lang w:eastAsia="ko-KR"/>
        </w:rPr>
        <w:t>Keywords</w:t>
      </w:r>
      <w:r w:rsidRPr="00D16F2A">
        <w:rPr>
          <w:rStyle w:val="KeywordstitleChar"/>
          <w:rFonts w:hint="eastAsia"/>
          <w:lang w:eastAsia="ko-KR"/>
        </w:rPr>
        <w:t>:</w:t>
      </w:r>
      <w:r w:rsidRPr="000561EC">
        <w:rPr>
          <w:rFonts w:hint="eastAsia"/>
        </w:rPr>
        <w:t xml:space="preserve"> </w:t>
      </w:r>
      <w:r w:rsidR="003C5D15" w:rsidRPr="003C5D15">
        <w:t>Information Centric Network</w:t>
      </w:r>
      <w:r w:rsidR="003C5D15">
        <w:t xml:space="preserve">, </w:t>
      </w:r>
      <w:r w:rsidR="003C5D15">
        <w:rPr>
          <w:rFonts w:hint="eastAsia"/>
        </w:rPr>
        <w:t>G</w:t>
      </w:r>
      <w:r w:rsidR="003C5D15">
        <w:t xml:space="preserve">raph Neural Network, </w:t>
      </w:r>
      <w:r w:rsidR="00CA585E">
        <w:t>Cache Node, Cache Node Coordinator</w:t>
      </w:r>
    </w:p>
    <w:p w14:paraId="334F3950" w14:textId="0EADC156" w:rsidR="000A1445" w:rsidRPr="00FE2414" w:rsidRDefault="000A1445" w:rsidP="00B33AC8">
      <w:pPr>
        <w:pStyle w:val="heading1"/>
      </w:pPr>
      <w:r w:rsidRPr="00FE2414">
        <w:br w:type="page"/>
      </w:r>
      <w:r w:rsidRPr="00FE2414">
        <w:lastRenderedPageBreak/>
        <w:t xml:space="preserve">1. </w:t>
      </w:r>
      <w:r w:rsidR="00EE218B">
        <w:rPr>
          <w:rFonts w:hint="eastAsia"/>
        </w:rPr>
        <w:t>연구배경</w:t>
      </w:r>
    </w:p>
    <w:p w14:paraId="3C8565D2" w14:textId="61A75047" w:rsidR="00D6737C" w:rsidRDefault="00D6737C" w:rsidP="0050171B">
      <w:pPr>
        <w:pStyle w:val="body"/>
        <w:ind w:firstLine="720"/>
      </w:pPr>
      <w:r>
        <w:rPr>
          <w:rFonts w:hint="eastAsia"/>
        </w:rPr>
        <w:t>음성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전화망을</w:t>
      </w:r>
      <w:r>
        <w:rPr>
          <w:rFonts w:hint="eastAsia"/>
        </w:rPr>
        <w:t xml:space="preserve"> </w:t>
      </w:r>
      <w:r>
        <w:rPr>
          <w:rFonts w:hint="eastAsia"/>
        </w:rPr>
        <w:t>개선하여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구축된</w:t>
      </w:r>
      <w:r>
        <w:rPr>
          <w:rFonts w:hint="eastAsia"/>
        </w:rPr>
        <w:t xml:space="preserve"> </w:t>
      </w:r>
      <w:r>
        <w:rPr>
          <w:rFonts w:hint="eastAsia"/>
        </w:rPr>
        <w:t>호스트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IP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이메일</w:t>
      </w:r>
      <w:r>
        <w:rPr>
          <w:rFonts w:hint="eastAsia"/>
        </w:rPr>
        <w:t xml:space="preserve">, </w:t>
      </w:r>
      <w:r>
        <w:rPr>
          <w:rFonts w:hint="eastAsia"/>
        </w:rPr>
        <w:t>웹</w:t>
      </w:r>
      <w:r>
        <w:rPr>
          <w:rFonts w:hint="eastAsia"/>
        </w:rPr>
        <w:t xml:space="preserve"> </w:t>
      </w:r>
      <w:r>
        <w:rPr>
          <w:rFonts w:hint="eastAsia"/>
        </w:rPr>
        <w:t>서핑</w:t>
      </w:r>
      <w:r>
        <w:rPr>
          <w:rFonts w:hint="eastAsia"/>
        </w:rPr>
        <w:t xml:space="preserve">,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전송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서비스에서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활용되고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스마트폰</w:t>
      </w:r>
      <w:r>
        <w:rPr>
          <w:rFonts w:hint="eastAsia"/>
        </w:rPr>
        <w:t xml:space="preserve">, </w:t>
      </w:r>
      <w:r>
        <w:rPr>
          <w:rFonts w:hint="eastAsia"/>
        </w:rPr>
        <w:t>태블릿</w:t>
      </w:r>
      <w:r>
        <w:rPr>
          <w:rFonts w:hint="eastAsia"/>
        </w:rPr>
        <w:t xml:space="preserve">, IPTV,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r>
        <w:rPr>
          <w:rFonts w:hint="eastAsia"/>
        </w:rPr>
        <w:t>센서</w:t>
      </w:r>
      <w:r>
        <w:rPr>
          <w:rFonts w:hint="eastAsia"/>
        </w:rPr>
        <w:t xml:space="preserve">, </w:t>
      </w:r>
      <w:r>
        <w:rPr>
          <w:rFonts w:hint="eastAsia"/>
        </w:rPr>
        <w:t>스마트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VoD, Edge, Cloud, IoT, </w:t>
      </w:r>
      <w:proofErr w:type="spellStart"/>
      <w:r>
        <w:rPr>
          <w:rFonts w:hint="eastAsia"/>
        </w:rPr>
        <w:t>IoV</w:t>
      </w:r>
      <w:proofErr w:type="spellEnd"/>
      <w:r>
        <w:rPr>
          <w:rFonts w:hint="eastAsia"/>
        </w:rPr>
        <w:t xml:space="preserve">(Internet of Vehicle), V2V(Vehicle-To-Vehicle), M2M(Machine-To-Machine), Smart metering, Smart home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환경에서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호스트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IP </w:t>
      </w:r>
      <w:r>
        <w:rPr>
          <w:rFonts w:hint="eastAsia"/>
        </w:rPr>
        <w:t>네트워크는</w:t>
      </w:r>
      <w:r>
        <w:rPr>
          <w:rFonts w:hint="eastAsia"/>
        </w:rPr>
        <w:t xml:space="preserve"> </w:t>
      </w:r>
      <w:r>
        <w:rPr>
          <w:rFonts w:hint="eastAsia"/>
        </w:rPr>
        <w:t>구조적</w:t>
      </w:r>
      <w:r>
        <w:rPr>
          <w:rFonts w:hint="eastAsia"/>
        </w:rPr>
        <w:t xml:space="preserve"> </w:t>
      </w:r>
      <w:r>
        <w:rPr>
          <w:rFonts w:hint="eastAsia"/>
        </w:rPr>
        <w:t>한계에</w:t>
      </w:r>
      <w:r>
        <w:rPr>
          <w:rFonts w:hint="eastAsia"/>
        </w:rPr>
        <w:t xml:space="preserve"> </w:t>
      </w:r>
      <w:r>
        <w:rPr>
          <w:rFonts w:hint="eastAsia"/>
        </w:rPr>
        <w:t>직면하고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트래픽의</w:t>
      </w:r>
      <w:r>
        <w:rPr>
          <w:rFonts w:hint="eastAsia"/>
        </w:rPr>
        <w:t xml:space="preserve"> 80%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멀티미디어</w:t>
      </w:r>
      <w:r>
        <w:rPr>
          <w:rFonts w:hint="eastAsia"/>
        </w:rPr>
        <w:t xml:space="preserve"> </w:t>
      </w:r>
      <w:r>
        <w:rPr>
          <w:rFonts w:hint="eastAsia"/>
        </w:rPr>
        <w:t>콘텐츠인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인터넷은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어디에서</w:t>
      </w:r>
      <w:r>
        <w:rPr>
          <w:rFonts w:hint="eastAsia"/>
        </w:rPr>
        <w:t xml:space="preserve"> </w:t>
      </w:r>
      <w:r>
        <w:rPr>
          <w:rFonts w:hint="eastAsia"/>
        </w:rPr>
        <w:t>획득할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획득할</w:t>
      </w:r>
      <w:r>
        <w:rPr>
          <w:rFonts w:hint="eastAsia"/>
        </w:rPr>
        <w:t xml:space="preserve"> </w:t>
      </w:r>
      <w:r>
        <w:rPr>
          <w:rFonts w:hint="eastAsia"/>
        </w:rPr>
        <w:t>것인가에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관심을</w:t>
      </w:r>
      <w:r>
        <w:rPr>
          <w:rFonts w:hint="eastAsia"/>
        </w:rPr>
        <w:t xml:space="preserve"> </w:t>
      </w:r>
      <w:r>
        <w:rPr>
          <w:rFonts w:hint="eastAsia"/>
        </w:rPr>
        <w:t>두고</w:t>
      </w:r>
      <w:r>
        <w:rPr>
          <w:rFonts w:hint="eastAsia"/>
        </w:rPr>
        <w:t xml:space="preserve"> </w:t>
      </w:r>
      <w:r>
        <w:rPr>
          <w:rFonts w:hint="eastAsia"/>
        </w:rPr>
        <w:t>있기에</w:t>
      </w:r>
      <w:r>
        <w:rPr>
          <w:rFonts w:hint="eastAsia"/>
        </w:rPr>
        <w:t xml:space="preserve">, </w:t>
      </w:r>
      <w:r>
        <w:rPr>
          <w:rFonts w:hint="eastAsia"/>
        </w:rPr>
        <w:t>기존</w:t>
      </w:r>
      <w:r>
        <w:rPr>
          <w:rFonts w:hint="eastAsia"/>
        </w:rPr>
        <w:t xml:space="preserve"> IP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호스트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P2P, CDN, CPN </w:t>
      </w:r>
      <w:r>
        <w:rPr>
          <w:rFonts w:hint="eastAsia"/>
        </w:rPr>
        <w:t>등을</w:t>
      </w:r>
      <w:r>
        <w:rPr>
          <w:rFonts w:hint="eastAsia"/>
        </w:rPr>
        <w:t xml:space="preserve"> Overlay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설치해</w:t>
      </w:r>
      <w:r>
        <w:rPr>
          <w:rFonts w:hint="eastAsia"/>
        </w:rPr>
        <w:t xml:space="preserve"> </w:t>
      </w:r>
      <w:r>
        <w:rPr>
          <w:rFonts w:hint="eastAsia"/>
        </w:rPr>
        <w:t>옥상옥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(patch over patches)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운영하는</w:t>
      </w:r>
      <w:r>
        <w:rPr>
          <w:rFonts w:hint="eastAsia"/>
        </w:rPr>
        <w:t xml:space="preserve"> </w:t>
      </w:r>
      <w:r>
        <w:rPr>
          <w:rFonts w:hint="eastAsia"/>
        </w:rPr>
        <w:t>임시방편적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탈피해</w:t>
      </w:r>
      <w:r>
        <w:rPr>
          <w:rFonts w:hint="eastAsia"/>
        </w:rPr>
        <w:t xml:space="preserve">,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중심</w:t>
      </w:r>
      <w:r>
        <w:rPr>
          <w:rFonts w:hint="eastAsia"/>
        </w:rPr>
        <w:t xml:space="preserve"> </w:t>
      </w:r>
      <w:r>
        <w:rPr>
          <w:rFonts w:hint="eastAsia"/>
        </w:rPr>
        <w:t>서비스를</w:t>
      </w:r>
      <w:r>
        <w:rPr>
          <w:rFonts w:hint="eastAsia"/>
        </w:rPr>
        <w:t xml:space="preserve"> </w:t>
      </w:r>
      <w:r>
        <w:rPr>
          <w:rFonts w:hint="eastAsia"/>
        </w:rPr>
        <w:t>구조적으로</w:t>
      </w:r>
      <w:r>
        <w:rPr>
          <w:rFonts w:hint="eastAsia"/>
        </w:rPr>
        <w:t xml:space="preserve"> </w:t>
      </w:r>
      <w:r>
        <w:rPr>
          <w:rFonts w:hint="eastAsia"/>
        </w:rPr>
        <w:t>제공하기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ICN (Information Centric Network)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차세대</w:t>
      </w:r>
      <w:r>
        <w:rPr>
          <w:rFonts w:hint="eastAsia"/>
        </w:rPr>
        <w:t xml:space="preserve"> </w:t>
      </w:r>
      <w:r>
        <w:rPr>
          <w:rFonts w:hint="eastAsia"/>
        </w:rPr>
        <w:t>모델로</w:t>
      </w:r>
      <w:r>
        <w:rPr>
          <w:rFonts w:hint="eastAsia"/>
        </w:rPr>
        <w:t xml:space="preserve"> </w:t>
      </w:r>
      <w:r>
        <w:rPr>
          <w:rFonts w:hint="eastAsia"/>
        </w:rPr>
        <w:t>고려하고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14:paraId="1BE48D59" w14:textId="73B701FF" w:rsidR="00D6737C" w:rsidRDefault="00D6737C" w:rsidP="00AA3424">
      <w:pPr>
        <w:pStyle w:val="body"/>
      </w:pPr>
      <w:r>
        <w:rPr>
          <w:rFonts w:hint="eastAsia"/>
        </w:rPr>
        <w:t xml:space="preserve"> </w:t>
      </w:r>
      <w:r w:rsidR="0026568C">
        <w:tab/>
      </w:r>
      <w:r>
        <w:rPr>
          <w:rFonts w:hint="eastAsia"/>
        </w:rPr>
        <w:t xml:space="preserve">ICN </w:t>
      </w:r>
      <w:r>
        <w:rPr>
          <w:rFonts w:hint="eastAsia"/>
        </w:rPr>
        <w:t>구조에서는</w:t>
      </w:r>
      <w:r>
        <w:rPr>
          <w:rFonts w:hint="eastAsia"/>
        </w:rPr>
        <w:t xml:space="preserve"> </w:t>
      </w:r>
      <w:r>
        <w:rPr>
          <w:rFonts w:hint="eastAsia"/>
        </w:rPr>
        <w:t>네트워크가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(named content)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인식하고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라우팅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 xml:space="preserve">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  <w:r>
        <w:rPr>
          <w:rFonts w:hint="eastAsia"/>
        </w:rPr>
        <w:t xml:space="preserve"> </w:t>
      </w:r>
      <w:r>
        <w:rPr>
          <w:rFonts w:hint="eastAsia"/>
        </w:rPr>
        <w:t>네트워크는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캐시</w:t>
      </w:r>
      <w:r>
        <w:rPr>
          <w:rFonts w:hint="eastAsia"/>
        </w:rPr>
        <w:t xml:space="preserve"> </w:t>
      </w:r>
      <w:r>
        <w:rPr>
          <w:rFonts w:hint="eastAsia"/>
        </w:rPr>
        <w:t>노드를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전달하여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높이고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콘텐츠의</w:t>
      </w:r>
      <w:r>
        <w:rPr>
          <w:rFonts w:hint="eastAsia"/>
        </w:rPr>
        <w:t xml:space="preserve"> </w:t>
      </w:r>
      <w:r>
        <w:rPr>
          <w:rFonts w:hint="eastAsia"/>
        </w:rPr>
        <w:t>이동성을</w:t>
      </w:r>
      <w:r>
        <w:rPr>
          <w:rFonts w:hint="eastAsia"/>
        </w:rPr>
        <w:t xml:space="preserve"> </w:t>
      </w:r>
      <w:r>
        <w:rPr>
          <w:rFonts w:hint="eastAsia"/>
        </w:rPr>
        <w:t>보장한다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다수가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rPr>
          <w:rFonts w:hint="eastAsia"/>
        </w:rPr>
        <w:t>멀티미디어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전송할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콘텐츠</w:t>
      </w:r>
      <w:r>
        <w:rPr>
          <w:rFonts w:hint="eastAsia"/>
        </w:rPr>
        <w:t xml:space="preserve"> </w:t>
      </w:r>
      <w:r>
        <w:rPr>
          <w:rFonts w:hint="eastAsia"/>
        </w:rPr>
        <w:t>중심의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정책과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자연스럽게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이러한</w:t>
      </w:r>
      <w:r>
        <w:rPr>
          <w:rFonts w:hint="eastAsia"/>
        </w:rPr>
        <w:t xml:space="preserve"> ICN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구체화하기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10</w:t>
      </w:r>
      <w:r>
        <w:rPr>
          <w:rFonts w:hint="eastAsia"/>
        </w:rPr>
        <w:t>년간</w:t>
      </w:r>
      <w:r>
        <w:rPr>
          <w:rFonts w:hint="eastAsia"/>
        </w:rPr>
        <w:t xml:space="preserve"> </w:t>
      </w:r>
      <w:r>
        <w:rPr>
          <w:rFonts w:hint="eastAsia"/>
        </w:rPr>
        <w:t>미국과</w:t>
      </w:r>
      <w:r>
        <w:rPr>
          <w:rFonts w:hint="eastAsia"/>
        </w:rPr>
        <w:t xml:space="preserve"> </w:t>
      </w:r>
      <w:r>
        <w:rPr>
          <w:rFonts w:hint="eastAsia"/>
        </w:rPr>
        <w:t>유럽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DONA, PURSUIT, SAIL, CONET, CONVERGENCE, </w:t>
      </w:r>
      <w:proofErr w:type="spellStart"/>
      <w:r>
        <w:rPr>
          <w:rFonts w:hint="eastAsia"/>
        </w:rPr>
        <w:t>MobilityFirst</w:t>
      </w:r>
      <w:proofErr w:type="spellEnd"/>
      <w:r>
        <w:rPr>
          <w:rFonts w:hint="eastAsia"/>
        </w:rPr>
        <w:t xml:space="preserve">, DOCTOR, POINT, RIFE, ICE-AR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프로젝트가</w:t>
      </w:r>
      <w:r>
        <w:rPr>
          <w:rFonts w:hint="eastAsia"/>
        </w:rPr>
        <w:t xml:space="preserve"> </w:t>
      </w:r>
      <w:r>
        <w:rPr>
          <w:rFonts w:hint="eastAsia"/>
        </w:rPr>
        <w:t>수행되었고</w:t>
      </w:r>
      <w:r>
        <w:rPr>
          <w:rFonts w:hint="eastAsia"/>
        </w:rPr>
        <w:t xml:space="preserve"> </w:t>
      </w: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중이다</w:t>
      </w:r>
      <w:r>
        <w:rPr>
          <w:rFonts w:hint="eastAsia"/>
        </w:rPr>
        <w:t>.</w:t>
      </w:r>
    </w:p>
    <w:p w14:paraId="4B605974" w14:textId="1C2A26A2" w:rsidR="005D063C" w:rsidRDefault="00D6737C" w:rsidP="00D6737C">
      <w:pPr>
        <w:pStyle w:val="body"/>
      </w:pPr>
      <w:r>
        <w:rPr>
          <w:rFonts w:hint="eastAsia"/>
        </w:rPr>
        <w:t xml:space="preserve"> </w:t>
      </w:r>
      <w:r w:rsidR="0050171B">
        <w:tab/>
      </w:r>
      <w:r>
        <w:rPr>
          <w:rFonts w:hint="eastAsia"/>
        </w:rPr>
        <w:t>기존</w:t>
      </w:r>
      <w:r>
        <w:rPr>
          <w:rFonts w:hint="eastAsia"/>
        </w:rPr>
        <w:t xml:space="preserve"> IP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서비스들도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존재하기에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ICN </w:t>
      </w:r>
      <w:r>
        <w:rPr>
          <w:rFonts w:hint="eastAsia"/>
        </w:rPr>
        <w:t>시스템으로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</w:t>
      </w:r>
      <w:r w:rsidR="00704D2D">
        <w:rPr>
          <w:rFonts w:hint="eastAsia"/>
        </w:rPr>
        <w:t>기에</w:t>
      </w:r>
      <w:r w:rsidR="00704D2D">
        <w:t xml:space="preserve"> </w:t>
      </w:r>
      <w:r w:rsidR="00704D2D">
        <w:rPr>
          <w:rFonts w:hint="eastAsia"/>
        </w:rPr>
        <w:t xml:space="preserve">IP </w:t>
      </w:r>
      <w:r w:rsidR="00704D2D">
        <w:rPr>
          <w:rFonts w:hint="eastAsia"/>
        </w:rPr>
        <w:t>기반</w:t>
      </w:r>
      <w:r w:rsidR="00704D2D">
        <w:rPr>
          <w:rFonts w:hint="eastAsia"/>
        </w:rPr>
        <w:t xml:space="preserve"> </w:t>
      </w:r>
      <w:r w:rsidR="00704D2D">
        <w:rPr>
          <w:rFonts w:hint="eastAsia"/>
        </w:rPr>
        <w:t>구조를</w:t>
      </w:r>
      <w:r w:rsidR="00704D2D">
        <w:rPr>
          <w:rFonts w:hint="eastAsia"/>
        </w:rPr>
        <w:t xml:space="preserve"> </w:t>
      </w:r>
      <w:r w:rsidR="00704D2D">
        <w:rPr>
          <w:rFonts w:hint="eastAsia"/>
        </w:rPr>
        <w:t>한꺼번에</w:t>
      </w:r>
      <w:r w:rsidR="00704D2D">
        <w:rPr>
          <w:rFonts w:hint="eastAsia"/>
        </w:rPr>
        <w:t xml:space="preserve"> </w:t>
      </w:r>
      <w:r w:rsidR="00704D2D">
        <w:rPr>
          <w:rFonts w:hint="eastAsia"/>
        </w:rPr>
        <w:t>콘텐츠</w:t>
      </w:r>
      <w:r w:rsidR="00704D2D">
        <w:rPr>
          <w:rFonts w:hint="eastAsia"/>
        </w:rPr>
        <w:t xml:space="preserve"> </w:t>
      </w:r>
      <w:r w:rsidR="00704D2D">
        <w:rPr>
          <w:rFonts w:hint="eastAsia"/>
        </w:rPr>
        <w:t>기반</w:t>
      </w:r>
      <w:r w:rsidR="00704D2D">
        <w:rPr>
          <w:rFonts w:hint="eastAsia"/>
        </w:rPr>
        <w:t xml:space="preserve"> ICN </w:t>
      </w:r>
      <w:r w:rsidR="00704D2D">
        <w:rPr>
          <w:rFonts w:hint="eastAsia"/>
        </w:rPr>
        <w:t>구조로</w:t>
      </w:r>
      <w:r w:rsidR="00704D2D">
        <w:rPr>
          <w:rFonts w:hint="eastAsia"/>
        </w:rPr>
        <w:t xml:space="preserve"> </w:t>
      </w:r>
      <w:r w:rsidR="00704D2D">
        <w:rPr>
          <w:rFonts w:hint="eastAsia"/>
        </w:rPr>
        <w:t>바꿀</w:t>
      </w:r>
      <w:r w:rsidR="00704D2D">
        <w:rPr>
          <w:rFonts w:hint="eastAsia"/>
        </w:rPr>
        <w:t xml:space="preserve"> </w:t>
      </w:r>
      <w:r w:rsidR="00704D2D">
        <w:rPr>
          <w:rFonts w:hint="eastAsia"/>
        </w:rPr>
        <w:t>수는</w:t>
      </w:r>
      <w:r w:rsidR="00704D2D">
        <w:rPr>
          <w:rFonts w:hint="eastAsia"/>
        </w:rPr>
        <w:t xml:space="preserve"> </w:t>
      </w:r>
      <w:r w:rsidR="00704D2D">
        <w:rPr>
          <w:rFonts w:hint="eastAsia"/>
        </w:rPr>
        <w:t>없다</w:t>
      </w:r>
      <w:r w:rsidR="00704D2D">
        <w:t>.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IP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네트워크와</w:t>
      </w:r>
      <w:r>
        <w:rPr>
          <w:rFonts w:hint="eastAsia"/>
        </w:rPr>
        <w:t xml:space="preserve"> ICN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간에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공존하여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높일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기술</w:t>
      </w:r>
      <w:r>
        <w:rPr>
          <w:rFonts w:hint="eastAsia"/>
        </w:rPr>
        <w:t xml:space="preserve"> </w:t>
      </w:r>
      <w:r>
        <w:rPr>
          <w:rFonts w:hint="eastAsia"/>
        </w:rPr>
        <w:t>연구가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최근</w:t>
      </w:r>
      <w:r>
        <w:rPr>
          <w:rFonts w:hint="eastAsia"/>
        </w:rPr>
        <w:t xml:space="preserve"> Hybrid-ICN, NDN-LAN, ICNOverP4 </w:t>
      </w:r>
      <w:r>
        <w:rPr>
          <w:rFonts w:hint="eastAsia"/>
        </w:rPr>
        <w:t>등</w:t>
      </w:r>
      <w:r>
        <w:rPr>
          <w:rFonts w:hint="eastAsia"/>
        </w:rPr>
        <w:t xml:space="preserve"> IP </w:t>
      </w:r>
      <w:r>
        <w:rPr>
          <w:rFonts w:hint="eastAsia"/>
        </w:rPr>
        <w:t>네트워크와</w:t>
      </w:r>
      <w:r>
        <w:rPr>
          <w:rFonts w:hint="eastAsia"/>
        </w:rPr>
        <w:t xml:space="preserve"> ICN </w:t>
      </w:r>
      <w:r>
        <w:rPr>
          <w:rFonts w:hint="eastAsia"/>
        </w:rPr>
        <w:t>네트워크가</w:t>
      </w:r>
      <w:r>
        <w:rPr>
          <w:rFonts w:hint="eastAsia"/>
        </w:rPr>
        <w:t xml:space="preserve"> </w:t>
      </w:r>
      <w:r>
        <w:rPr>
          <w:rFonts w:hint="eastAsia"/>
        </w:rPr>
        <w:t>공존하는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  <w:r w:rsidR="00704D2D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진행되고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연결하거나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병렬적으로</w:t>
      </w:r>
      <w:r>
        <w:rPr>
          <w:rFonts w:hint="eastAsia"/>
        </w:rPr>
        <w:t xml:space="preserve"> </w:t>
      </w:r>
      <w:r>
        <w:rPr>
          <w:rFonts w:hint="eastAsia"/>
        </w:rPr>
        <w:t>운용하는</w:t>
      </w:r>
      <w:r>
        <w:rPr>
          <w:rFonts w:hint="eastAsia"/>
        </w:rPr>
        <w:t xml:space="preserve"> </w:t>
      </w:r>
      <w:r>
        <w:rPr>
          <w:rFonts w:hint="eastAsia"/>
        </w:rPr>
        <w:t>기술만</w:t>
      </w:r>
      <w:r>
        <w:rPr>
          <w:rFonts w:hint="eastAsia"/>
        </w:rPr>
        <w:t xml:space="preserve"> </w:t>
      </w:r>
      <w:r>
        <w:rPr>
          <w:rFonts w:hint="eastAsia"/>
        </w:rPr>
        <w:t>제시하고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IP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ICN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획득하는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연구는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단말에</w:t>
      </w:r>
      <w:r>
        <w:rPr>
          <w:rFonts w:hint="eastAsia"/>
        </w:rPr>
        <w:t xml:space="preserve"> ICN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접속을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별도의</w:t>
      </w:r>
      <w:r>
        <w:rPr>
          <w:rFonts w:hint="eastAsia"/>
        </w:rPr>
        <w:t xml:space="preserve"> </w:t>
      </w:r>
      <w:r>
        <w:rPr>
          <w:rFonts w:hint="eastAsia"/>
        </w:rPr>
        <w:t>프로토콜이나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설치를</w:t>
      </w:r>
      <w:r>
        <w:rPr>
          <w:rFonts w:hint="eastAsia"/>
        </w:rPr>
        <w:t xml:space="preserve"> </w:t>
      </w:r>
      <w:r>
        <w:rPr>
          <w:rFonts w:hint="eastAsia"/>
        </w:rPr>
        <w:t>요구하거나</w:t>
      </w:r>
      <w:r>
        <w:rPr>
          <w:rFonts w:hint="eastAsia"/>
        </w:rPr>
        <w:t>, HTTP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프로토콜에</w:t>
      </w:r>
      <w:r>
        <w:rPr>
          <w:rFonts w:hint="eastAsia"/>
        </w:rPr>
        <w:t xml:space="preserve"> </w:t>
      </w:r>
      <w:r>
        <w:rPr>
          <w:rFonts w:hint="eastAsia"/>
        </w:rPr>
        <w:t>한정된</w:t>
      </w:r>
      <w:r>
        <w:rPr>
          <w:rFonts w:hint="eastAsia"/>
        </w:rPr>
        <w:t xml:space="preserve"> </w:t>
      </w:r>
      <w:r>
        <w:rPr>
          <w:rFonts w:hint="eastAsia"/>
        </w:rPr>
        <w:t>해결책만을</w:t>
      </w:r>
      <w:r>
        <w:rPr>
          <w:rFonts w:hint="eastAsia"/>
        </w:rPr>
        <w:t xml:space="preserve"> </w:t>
      </w:r>
      <w:r>
        <w:rPr>
          <w:rFonts w:hint="eastAsia"/>
        </w:rPr>
        <w:t>제시하고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연구에서는</w:t>
      </w:r>
      <w:r>
        <w:rPr>
          <w:rFonts w:hint="eastAsia"/>
        </w:rPr>
        <w:t xml:space="preserve"> IP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네트워크가</w:t>
      </w:r>
      <w:r>
        <w:rPr>
          <w:rFonts w:hint="eastAsia"/>
        </w:rPr>
        <w:t xml:space="preserve"> </w:t>
      </w:r>
      <w:r>
        <w:rPr>
          <w:rFonts w:hint="eastAsia"/>
        </w:rPr>
        <w:t>대부분인</w:t>
      </w:r>
      <w:r>
        <w:rPr>
          <w:rFonts w:hint="eastAsia"/>
        </w:rPr>
        <w:t xml:space="preserve"> </w:t>
      </w:r>
      <w:r>
        <w:rPr>
          <w:rFonts w:hint="eastAsia"/>
        </w:rPr>
        <w:t>현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단말에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프로토콜이나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 xml:space="preserve"> </w:t>
      </w:r>
      <w:r>
        <w:rPr>
          <w:rFonts w:hint="eastAsia"/>
        </w:rPr>
        <w:t>설치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범용적으로</w:t>
      </w:r>
      <w:r>
        <w:rPr>
          <w:rFonts w:hint="eastAsia"/>
        </w:rPr>
        <w:t xml:space="preserve"> </w:t>
      </w:r>
      <w:r>
        <w:rPr>
          <w:rFonts w:hint="eastAsia"/>
        </w:rPr>
        <w:t>접속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, </w:t>
      </w:r>
      <w:r>
        <w:rPr>
          <w:rFonts w:hint="eastAsia"/>
        </w:rPr>
        <w:t>실현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ICN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관한</w:t>
      </w:r>
      <w:r>
        <w:rPr>
          <w:rFonts w:hint="eastAsia"/>
        </w:rPr>
        <w:t xml:space="preserve"> </w:t>
      </w:r>
      <w:r>
        <w:rPr>
          <w:rFonts w:hint="eastAsia"/>
        </w:rPr>
        <w:t>연구를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</w:p>
    <w:p w14:paraId="6E514421" w14:textId="6312AE4B" w:rsidR="00B97940" w:rsidRDefault="001A4496" w:rsidP="0050171B">
      <w:pPr>
        <w:pStyle w:val="body"/>
        <w:ind w:firstLine="720"/>
      </w:pPr>
      <w:r>
        <w:rPr>
          <w:rFonts w:hint="eastAsia"/>
        </w:rPr>
        <w:t>해당</w:t>
      </w:r>
      <w:r>
        <w:rPr>
          <w:rFonts w:hint="eastAsia"/>
        </w:rPr>
        <w:t xml:space="preserve"> </w:t>
      </w:r>
      <w:r w:rsidR="00B65041">
        <w:rPr>
          <w:rFonts w:hint="eastAsia"/>
        </w:rPr>
        <w:t>연구의</w:t>
      </w:r>
      <w:r w:rsidR="00B65041">
        <w:rPr>
          <w:rFonts w:hint="eastAsia"/>
        </w:rPr>
        <w:t xml:space="preserve"> </w:t>
      </w:r>
      <w:r w:rsidR="00A676E5" w:rsidRPr="00A676E5">
        <w:rPr>
          <w:rFonts w:hint="eastAsia"/>
        </w:rPr>
        <w:t>최종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목표는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‘</w:t>
      </w:r>
      <w:r w:rsidR="00A676E5" w:rsidRPr="00A676E5">
        <w:rPr>
          <w:rFonts w:hint="eastAsia"/>
        </w:rPr>
        <w:t xml:space="preserve">IP </w:t>
      </w:r>
      <w:r w:rsidR="00A676E5" w:rsidRPr="00A676E5">
        <w:rPr>
          <w:rFonts w:hint="eastAsia"/>
        </w:rPr>
        <w:t>기반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네트워크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사용자를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투명</w:t>
      </w:r>
      <w:r w:rsidR="00A676E5" w:rsidRPr="00A676E5">
        <w:rPr>
          <w:rFonts w:hint="eastAsia"/>
        </w:rPr>
        <w:t>(transparent)</w:t>
      </w:r>
      <w:r w:rsidR="00A676E5" w:rsidRPr="00A676E5">
        <w:rPr>
          <w:rFonts w:hint="eastAsia"/>
        </w:rPr>
        <w:t>하게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지원하며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네트워크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통합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관리를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통해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콘텐츠를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효율적으로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전송할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수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있는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실현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가능한</w:t>
      </w:r>
      <w:r w:rsidR="00A676E5" w:rsidRPr="00A676E5">
        <w:rPr>
          <w:rFonts w:hint="eastAsia"/>
        </w:rPr>
        <w:t xml:space="preserve"> ICN </w:t>
      </w:r>
      <w:r w:rsidR="00A676E5" w:rsidRPr="00A676E5">
        <w:rPr>
          <w:rFonts w:hint="eastAsia"/>
        </w:rPr>
        <w:t>시스템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구조와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이를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위한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핵심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시스템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기술</w:t>
      </w:r>
      <w:r w:rsidR="00A676E5" w:rsidRPr="00A676E5">
        <w:rPr>
          <w:rFonts w:hint="eastAsia"/>
        </w:rPr>
        <w:t xml:space="preserve"> </w:t>
      </w:r>
      <w:r w:rsidRPr="00A676E5">
        <w:rPr>
          <w:rFonts w:hint="eastAsia"/>
        </w:rPr>
        <w:t>개발’</w:t>
      </w:r>
      <w:r w:rsidRPr="00A676E5">
        <w:rPr>
          <w:rFonts w:hint="eastAsia"/>
        </w:rPr>
        <w:t xml:space="preserve"> </w:t>
      </w:r>
      <w:r w:rsidRPr="00A676E5">
        <w:rPr>
          <w:rFonts w:hint="eastAsia"/>
        </w:rPr>
        <w:t>이다</w:t>
      </w:r>
      <w:r w:rsidR="00A676E5" w:rsidRPr="00A676E5">
        <w:rPr>
          <w:rFonts w:hint="eastAsia"/>
        </w:rPr>
        <w:t xml:space="preserve">. </w:t>
      </w:r>
      <w:r w:rsidR="00A676E5" w:rsidRPr="00A676E5">
        <w:rPr>
          <w:rFonts w:hint="eastAsia"/>
        </w:rPr>
        <w:t>특히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최근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네트워크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하부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구조로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널리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구축되고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있는</w:t>
      </w:r>
      <w:r w:rsidR="00A676E5" w:rsidRPr="00A676E5">
        <w:rPr>
          <w:rFonts w:hint="eastAsia"/>
        </w:rPr>
        <w:t xml:space="preserve"> SDN (Software-Defined Networking) </w:t>
      </w:r>
      <w:r w:rsidR="00A676E5" w:rsidRPr="00A676E5">
        <w:rPr>
          <w:rFonts w:hint="eastAsia"/>
        </w:rPr>
        <w:t>기술을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바탕으로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빠른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콘텐츠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탐색</w:t>
      </w:r>
      <w:r w:rsidR="00A676E5" w:rsidRPr="00A676E5">
        <w:rPr>
          <w:rFonts w:hint="eastAsia"/>
        </w:rPr>
        <w:t xml:space="preserve">, </w:t>
      </w:r>
      <w:r w:rsidR="00A676E5" w:rsidRPr="00A676E5">
        <w:rPr>
          <w:rFonts w:hint="eastAsia"/>
        </w:rPr>
        <w:t>효율적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콘텐츠</w:t>
      </w:r>
      <w:r w:rsidR="00A676E5" w:rsidRPr="00A676E5">
        <w:rPr>
          <w:rFonts w:hint="eastAsia"/>
        </w:rPr>
        <w:t xml:space="preserve"> </w:t>
      </w:r>
      <w:proofErr w:type="spellStart"/>
      <w:r w:rsidR="00A676E5" w:rsidRPr="00A676E5">
        <w:rPr>
          <w:rFonts w:hint="eastAsia"/>
        </w:rPr>
        <w:t>캐싱</w:t>
      </w:r>
      <w:proofErr w:type="spellEnd"/>
      <w:r w:rsidR="00A676E5" w:rsidRPr="00A676E5">
        <w:rPr>
          <w:rFonts w:hint="eastAsia"/>
        </w:rPr>
        <w:t xml:space="preserve">, </w:t>
      </w:r>
      <w:r w:rsidR="00A676E5" w:rsidRPr="00A676E5">
        <w:rPr>
          <w:rFonts w:hint="eastAsia"/>
        </w:rPr>
        <w:t>동적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컴퓨팅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자원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할당</w:t>
      </w:r>
      <w:r w:rsidR="00A676E5" w:rsidRPr="00A676E5">
        <w:rPr>
          <w:rFonts w:hint="eastAsia"/>
        </w:rPr>
        <w:t xml:space="preserve">, </w:t>
      </w:r>
      <w:r w:rsidR="00A676E5" w:rsidRPr="00A676E5">
        <w:rPr>
          <w:rFonts w:hint="eastAsia"/>
        </w:rPr>
        <w:t>최적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경로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설정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등을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통합적으로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제공하며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현실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세계에서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실질적으로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구현될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수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있는</w:t>
      </w:r>
      <w:r w:rsidR="00A676E5" w:rsidRPr="00A676E5">
        <w:rPr>
          <w:rFonts w:hint="eastAsia"/>
        </w:rPr>
        <w:t xml:space="preserve"> ICN </w:t>
      </w:r>
      <w:r w:rsidR="00A676E5" w:rsidRPr="00A676E5">
        <w:rPr>
          <w:rFonts w:hint="eastAsia"/>
        </w:rPr>
        <w:t>시스템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구조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및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핵심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기술에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대해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구체적으로</w:t>
      </w:r>
      <w:r w:rsidR="00A676E5" w:rsidRPr="00A676E5">
        <w:rPr>
          <w:rFonts w:hint="eastAsia"/>
        </w:rPr>
        <w:t xml:space="preserve"> </w:t>
      </w:r>
      <w:r w:rsidR="00A676E5" w:rsidRPr="00A676E5">
        <w:rPr>
          <w:rFonts w:hint="eastAsia"/>
        </w:rPr>
        <w:t>연구</w:t>
      </w:r>
      <w:r w:rsidR="0010033F">
        <w:rPr>
          <w:rFonts w:hint="eastAsia"/>
        </w:rPr>
        <w:t>한</w:t>
      </w:r>
      <w:r w:rsidR="00A676E5" w:rsidRPr="00A676E5">
        <w:rPr>
          <w:rFonts w:hint="eastAsia"/>
        </w:rPr>
        <w:t>다</w:t>
      </w:r>
      <w:r w:rsidR="00A676E5" w:rsidRPr="00A676E5">
        <w:rPr>
          <w:rFonts w:hint="eastAsia"/>
        </w:rPr>
        <w:t>.</w:t>
      </w:r>
    </w:p>
    <w:p w14:paraId="257CEE33" w14:textId="515A3297" w:rsidR="00993A20" w:rsidRDefault="00993A20" w:rsidP="0050171B">
      <w:pPr>
        <w:pStyle w:val="body"/>
        <w:ind w:firstLine="720"/>
      </w:pPr>
      <w:r>
        <w:rPr>
          <w:rFonts w:hint="eastAsia"/>
        </w:rPr>
        <w:t>연구의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단계로</w:t>
      </w:r>
      <w:r>
        <w:rPr>
          <w:rFonts w:hint="eastAsia"/>
        </w:rPr>
        <w:t xml:space="preserve"> IP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ICN </w:t>
      </w:r>
      <w:r>
        <w:rPr>
          <w:rFonts w:hint="eastAsia"/>
        </w:rPr>
        <w:t>모델을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분석한다</w:t>
      </w:r>
      <w:r>
        <w:rPr>
          <w:rFonts w:hint="eastAsia"/>
        </w:rPr>
        <w:t xml:space="preserve">. </w:t>
      </w:r>
      <w:r>
        <w:rPr>
          <w:rFonts w:hint="eastAsia"/>
        </w:rPr>
        <w:t>단말의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기존</w:t>
      </w:r>
      <w:r>
        <w:rPr>
          <w:rFonts w:hint="eastAsia"/>
        </w:rPr>
        <w:t xml:space="preserve"> IP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ICN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콘텐츠에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,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근본적으로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IP </w:t>
      </w:r>
      <w:r>
        <w:rPr>
          <w:rFonts w:hint="eastAsia"/>
        </w:rPr>
        <w:t>지원</w:t>
      </w:r>
      <w:r>
        <w:rPr>
          <w:rFonts w:hint="eastAsia"/>
        </w:rPr>
        <w:t xml:space="preserve"> ICN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설계한다</w:t>
      </w:r>
      <w:r>
        <w:rPr>
          <w:rFonts w:hint="eastAsia"/>
        </w:rPr>
        <w:t xml:space="preserve">. </w:t>
      </w:r>
      <w:r>
        <w:rPr>
          <w:rFonts w:hint="eastAsia"/>
        </w:rPr>
        <w:t>제안하는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구축되고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SDN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전역적인</w:t>
      </w:r>
      <w:r>
        <w:rPr>
          <w:rFonts w:hint="eastAsia"/>
        </w:rPr>
        <w:t xml:space="preserve"> </w:t>
      </w:r>
      <w:r>
        <w:rPr>
          <w:rFonts w:hint="eastAsia"/>
        </w:rPr>
        <w:t>관점에서</w:t>
      </w:r>
      <w:r>
        <w:rPr>
          <w:rFonts w:hint="eastAsia"/>
        </w:rPr>
        <w:t xml:space="preserve"> </w:t>
      </w:r>
      <w:r>
        <w:rPr>
          <w:rFonts w:hint="eastAsia"/>
        </w:rPr>
        <w:t>통합적으로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IP </w:t>
      </w:r>
      <w:r>
        <w:rPr>
          <w:rFonts w:hint="eastAsia"/>
        </w:rPr>
        <w:t>네트워크를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요청한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t xml:space="preserve"> ICN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SG (Service Gateway), </w:t>
      </w:r>
      <w:r>
        <w:rPr>
          <w:rFonts w:hint="eastAsia"/>
        </w:rPr>
        <w:t>다수의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요구한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공동으로</w:t>
      </w:r>
      <w:r>
        <w:rPr>
          <w:rFonts w:hint="eastAsia"/>
        </w:rPr>
        <w:t xml:space="preserve"> </w:t>
      </w:r>
      <w:r>
        <w:rPr>
          <w:rFonts w:hint="eastAsia"/>
        </w:rPr>
        <w:t>처리하여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비용을</w:t>
      </w:r>
      <w:r>
        <w:rPr>
          <w:rFonts w:hint="eastAsia"/>
        </w:rPr>
        <w:t xml:space="preserve"> </w:t>
      </w:r>
      <w:r>
        <w:rPr>
          <w:rFonts w:hint="eastAsia"/>
        </w:rPr>
        <w:t>최소화하며</w:t>
      </w:r>
      <w:r>
        <w:rPr>
          <w:rFonts w:hint="eastAsia"/>
        </w:rPr>
        <w:t xml:space="preserve"> SG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전달하는</w:t>
      </w:r>
      <w:r>
        <w:rPr>
          <w:rFonts w:hint="eastAsia"/>
        </w:rPr>
        <w:t xml:space="preserve"> </w:t>
      </w:r>
      <w:r>
        <w:rPr>
          <w:rFonts w:hint="eastAsia"/>
        </w:rPr>
        <w:t>최적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계산하는</w:t>
      </w:r>
      <w:r>
        <w:rPr>
          <w:rFonts w:hint="eastAsia"/>
        </w:rPr>
        <w:t xml:space="preserve"> RPC (Routing Path Coordinator),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요구에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콘텐츠를</w:t>
      </w:r>
      <w:r>
        <w:rPr>
          <w:rFonts w:hint="eastAsia"/>
        </w:rPr>
        <w:t xml:space="preserve"> </w:t>
      </w:r>
      <w:r>
        <w:rPr>
          <w:rFonts w:hint="eastAsia"/>
        </w:rPr>
        <w:t>정제하는</w:t>
      </w:r>
      <w:r>
        <w:rPr>
          <w:rFonts w:hint="eastAsia"/>
        </w:rPr>
        <w:t xml:space="preserve"> SFC (Service Function Chaining)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할당하는</w:t>
      </w:r>
      <w:r>
        <w:rPr>
          <w:rFonts w:hint="eastAsia"/>
        </w:rPr>
        <w:t xml:space="preserve"> CRA (Computing Resource Allocator), ICN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CN (Cache Node)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캐시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조정하는</w:t>
      </w:r>
      <w:r>
        <w:rPr>
          <w:rFonts w:hint="eastAsia"/>
        </w:rPr>
        <w:t xml:space="preserve"> CNC (Cache Node Coordinator)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구조적으로</w:t>
      </w:r>
      <w:r>
        <w:rPr>
          <w:rFonts w:hint="eastAsia"/>
        </w:rPr>
        <w:t xml:space="preserve"> </w:t>
      </w:r>
      <w:r>
        <w:rPr>
          <w:rFonts w:hint="eastAsia"/>
        </w:rPr>
        <w:t>제안한다</w:t>
      </w:r>
      <w:r>
        <w:rPr>
          <w:rFonts w:hint="eastAsia"/>
        </w:rPr>
        <w:t>.</w:t>
      </w:r>
    </w:p>
    <w:p w14:paraId="5E672202" w14:textId="722E4752" w:rsidR="00561775" w:rsidRDefault="00C62D02" w:rsidP="0050171B">
      <w:pPr>
        <w:pStyle w:val="body"/>
        <w:ind w:firstLine="720"/>
      </w:pPr>
      <w:r w:rsidRPr="00C62D02">
        <w:rPr>
          <w:rFonts w:hint="eastAsia"/>
        </w:rPr>
        <w:t>현재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인터넷의</w:t>
      </w:r>
      <w:r w:rsidRPr="00C62D02">
        <w:rPr>
          <w:rFonts w:hint="eastAsia"/>
        </w:rPr>
        <w:t xml:space="preserve"> 80% </w:t>
      </w:r>
      <w:r w:rsidRPr="00C62D02">
        <w:rPr>
          <w:rFonts w:hint="eastAsia"/>
        </w:rPr>
        <w:t>이상을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차지하는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멀티미디어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콘텐츠를</w:t>
      </w:r>
      <w:r w:rsidRPr="00C62D02">
        <w:rPr>
          <w:rFonts w:hint="eastAsia"/>
        </w:rPr>
        <w:t xml:space="preserve"> ICN </w:t>
      </w:r>
      <w:r w:rsidRPr="00C62D02">
        <w:rPr>
          <w:rFonts w:hint="eastAsia"/>
        </w:rPr>
        <w:t>시스템에서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효율적으로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전송하기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위해서는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하나의</w:t>
      </w:r>
      <w:r w:rsidRPr="00C62D02">
        <w:rPr>
          <w:rFonts w:hint="eastAsia"/>
        </w:rPr>
        <w:t xml:space="preserve"> OCS (Original Content Server)</w:t>
      </w:r>
      <w:r w:rsidRPr="00C62D02">
        <w:rPr>
          <w:rFonts w:hint="eastAsia"/>
        </w:rPr>
        <w:t>로부터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다수의</w:t>
      </w:r>
      <w:r w:rsidRPr="00C62D02">
        <w:rPr>
          <w:rFonts w:hint="eastAsia"/>
        </w:rPr>
        <w:t xml:space="preserve"> CN (Cache Node)</w:t>
      </w:r>
      <w:r w:rsidRPr="00C62D02">
        <w:rPr>
          <w:rFonts w:hint="eastAsia"/>
        </w:rPr>
        <w:t>을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거쳐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사용자들이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연결된</w:t>
      </w:r>
      <w:r w:rsidRPr="00C62D02">
        <w:rPr>
          <w:rFonts w:hint="eastAsia"/>
        </w:rPr>
        <w:t xml:space="preserve"> SG</w:t>
      </w:r>
      <w:r w:rsidRPr="00C62D02">
        <w:rPr>
          <w:rFonts w:hint="eastAsia"/>
        </w:rPr>
        <w:t>까지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이어지는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콘텐츠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전송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트리를</w:t>
      </w:r>
      <w:r w:rsidRPr="00C62D02">
        <w:rPr>
          <w:rFonts w:hint="eastAsia"/>
        </w:rPr>
        <w:t xml:space="preserve"> SDN </w:t>
      </w:r>
      <w:r w:rsidRPr="00C62D02">
        <w:rPr>
          <w:rFonts w:hint="eastAsia"/>
        </w:rPr>
        <w:t>제어기를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통해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효율적으로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형성할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수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있어야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한다</w:t>
      </w:r>
      <w:r w:rsidRPr="00C62D02">
        <w:rPr>
          <w:rFonts w:hint="eastAsia"/>
        </w:rPr>
        <w:t xml:space="preserve">. </w:t>
      </w:r>
      <w:r w:rsidRPr="00C62D02">
        <w:rPr>
          <w:rFonts w:hint="eastAsia"/>
        </w:rPr>
        <w:t>사용자가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콘텐츠를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가장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빨리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획득하기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위해서는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해당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콘텐츠를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가지고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있는</w:t>
      </w:r>
      <w:r w:rsidRPr="00C62D02">
        <w:rPr>
          <w:rFonts w:hint="eastAsia"/>
        </w:rPr>
        <w:t xml:space="preserve"> CN </w:t>
      </w:r>
      <w:r w:rsidRPr="00C62D02">
        <w:rPr>
          <w:rFonts w:hint="eastAsia"/>
        </w:rPr>
        <w:t>중</w:t>
      </w:r>
      <w:r w:rsidRPr="00C62D02">
        <w:rPr>
          <w:rFonts w:hint="eastAsia"/>
        </w:rPr>
        <w:t xml:space="preserve"> SG</w:t>
      </w:r>
      <w:r w:rsidRPr="00C62D02">
        <w:rPr>
          <w:rFonts w:hint="eastAsia"/>
        </w:rPr>
        <w:t>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가장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가까운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노드로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연결하면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되는데</w:t>
      </w:r>
      <w:r w:rsidRPr="00C62D02">
        <w:rPr>
          <w:rFonts w:hint="eastAsia"/>
        </w:rPr>
        <w:t xml:space="preserve">, </w:t>
      </w:r>
      <w:r w:rsidRPr="00C62D02">
        <w:rPr>
          <w:rFonts w:hint="eastAsia"/>
        </w:rPr>
        <w:t>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경우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네트워크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전송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비용이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최소화되지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못하고</w:t>
      </w:r>
      <w:r w:rsidRPr="00C62D02">
        <w:rPr>
          <w:rFonts w:hint="eastAsia"/>
        </w:rPr>
        <w:t xml:space="preserve"> CN</w:t>
      </w:r>
      <w:r w:rsidRPr="00C62D02">
        <w:rPr>
          <w:rFonts w:hint="eastAsia"/>
        </w:rPr>
        <w:t>과</w:t>
      </w:r>
      <w:r w:rsidRPr="00C62D02">
        <w:rPr>
          <w:rFonts w:hint="eastAsia"/>
        </w:rPr>
        <w:t xml:space="preserve"> OCS </w:t>
      </w:r>
      <w:r w:rsidRPr="00C62D02">
        <w:rPr>
          <w:rFonts w:hint="eastAsia"/>
        </w:rPr>
        <w:t>사이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간격이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크면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콘텐츠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전송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지연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시간이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길어진다</w:t>
      </w:r>
      <w:r w:rsidRPr="00C62D02">
        <w:rPr>
          <w:rFonts w:hint="eastAsia"/>
        </w:rPr>
        <w:t xml:space="preserve">. </w:t>
      </w:r>
      <w:r w:rsidRPr="00C62D02">
        <w:rPr>
          <w:rFonts w:hint="eastAsia"/>
        </w:rPr>
        <w:t>실시간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콘텐츠처럼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전송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지연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시간에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민감한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콘텐츠들은</w:t>
      </w:r>
      <w:r w:rsidRPr="00C62D02">
        <w:rPr>
          <w:rFonts w:hint="eastAsia"/>
        </w:rPr>
        <w:t xml:space="preserve"> OCS</w:t>
      </w:r>
      <w:r w:rsidRPr="00C62D02">
        <w:rPr>
          <w:rFonts w:hint="eastAsia"/>
        </w:rPr>
        <w:t>부터</w:t>
      </w:r>
      <w:r w:rsidRPr="00C62D02">
        <w:rPr>
          <w:rFonts w:hint="eastAsia"/>
        </w:rPr>
        <w:t xml:space="preserve"> CN</w:t>
      </w:r>
      <w:r w:rsidRPr="00C62D02">
        <w:rPr>
          <w:rFonts w:hint="eastAsia"/>
        </w:rPr>
        <w:t>을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거쳐</w:t>
      </w:r>
      <w:r w:rsidRPr="00C62D02">
        <w:rPr>
          <w:rFonts w:hint="eastAsia"/>
        </w:rPr>
        <w:t xml:space="preserve"> SG</w:t>
      </w:r>
      <w:r w:rsidRPr="00C62D02">
        <w:rPr>
          <w:rFonts w:hint="eastAsia"/>
        </w:rPr>
        <w:t>까지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최단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거리로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연결하는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트리를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형성하여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전송하면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되는데</w:t>
      </w:r>
      <w:r w:rsidRPr="00C62D02">
        <w:rPr>
          <w:rFonts w:hint="eastAsia"/>
        </w:rPr>
        <w:t xml:space="preserve">, </w:t>
      </w:r>
      <w:r w:rsidRPr="00C62D02">
        <w:rPr>
          <w:rFonts w:hint="eastAsia"/>
        </w:rPr>
        <w:t>이때에도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네트워크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전송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비용은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최소화되지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않는다</w:t>
      </w:r>
      <w:r w:rsidRPr="00C62D02">
        <w:rPr>
          <w:rFonts w:hint="eastAsia"/>
        </w:rPr>
        <w:t xml:space="preserve">. </w:t>
      </w:r>
      <w:r w:rsidRPr="00C62D02">
        <w:rPr>
          <w:rFonts w:hint="eastAsia"/>
        </w:rPr>
        <w:t>따라서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lastRenderedPageBreak/>
        <w:t>콘텐츠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특성에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따라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콘텐츠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전송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트리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형성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및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수정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방법이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달라져야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하는데</w:t>
      </w:r>
      <w:r w:rsidRPr="00C62D02">
        <w:rPr>
          <w:rFonts w:hint="eastAsia"/>
        </w:rPr>
        <w:t xml:space="preserve">, </w:t>
      </w:r>
      <w:r w:rsidRPr="00C62D02">
        <w:rPr>
          <w:rFonts w:hint="eastAsia"/>
        </w:rPr>
        <w:t>이를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위해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라우팅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경로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정보를</w:t>
      </w:r>
      <w:r w:rsidRPr="00C62D02">
        <w:rPr>
          <w:rFonts w:hint="eastAsia"/>
        </w:rPr>
        <w:t xml:space="preserve"> SDN </w:t>
      </w:r>
      <w:r w:rsidRPr="00C62D02">
        <w:rPr>
          <w:rFonts w:hint="eastAsia"/>
        </w:rPr>
        <w:t>제어기를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통해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수집하여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전역적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관점에서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최적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경로를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설정하는</w:t>
      </w:r>
      <w:r w:rsidRPr="00C62D02">
        <w:rPr>
          <w:rFonts w:hint="eastAsia"/>
        </w:rPr>
        <w:t xml:space="preserve"> RPC (Routing Path Coordinator)</w:t>
      </w:r>
      <w:r w:rsidRPr="00C62D02">
        <w:rPr>
          <w:rFonts w:hint="eastAsia"/>
        </w:rPr>
        <w:t>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도입하고</w:t>
      </w:r>
      <w:r w:rsidRPr="00C62D02">
        <w:rPr>
          <w:rFonts w:hint="eastAsia"/>
        </w:rPr>
        <w:t xml:space="preserve">, </w:t>
      </w:r>
      <w:r w:rsidRPr="00C62D02">
        <w:rPr>
          <w:rFonts w:hint="eastAsia"/>
        </w:rPr>
        <w:t>이를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기반으로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사용자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서비스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요구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수준에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따라</w:t>
      </w:r>
      <w:r w:rsidRPr="00C62D02">
        <w:rPr>
          <w:rFonts w:hint="eastAsia"/>
        </w:rPr>
        <w:t xml:space="preserve"> </w:t>
      </w:r>
      <w:proofErr w:type="spellStart"/>
      <w:r w:rsidRPr="00C62D02">
        <w:rPr>
          <w:rFonts w:hint="eastAsia"/>
        </w:rPr>
        <w:t>QoE</w:t>
      </w:r>
      <w:proofErr w:type="spellEnd"/>
      <w:r w:rsidRPr="00C62D02">
        <w:rPr>
          <w:rFonts w:hint="eastAsia"/>
        </w:rPr>
        <w:t xml:space="preserve"> (Quality of Experience)</w:t>
      </w:r>
      <w:r w:rsidRPr="00C62D02">
        <w:rPr>
          <w:rFonts w:hint="eastAsia"/>
        </w:rPr>
        <w:t>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보장하는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효율적인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콘텐츠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전송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트리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구성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방법을</w:t>
      </w:r>
      <w:r w:rsidRPr="00C62D02">
        <w:rPr>
          <w:rFonts w:hint="eastAsia"/>
        </w:rPr>
        <w:t xml:space="preserve"> </w:t>
      </w:r>
      <w:r w:rsidR="003F6E33">
        <w:rPr>
          <w:rFonts w:hint="eastAsia"/>
        </w:rPr>
        <w:t>설계</w:t>
      </w:r>
      <w:r w:rsidR="00DD6327">
        <w:rPr>
          <w:rFonts w:hint="eastAsia"/>
        </w:rPr>
        <w:t>하며</w:t>
      </w:r>
      <w:r w:rsidR="00DD6327">
        <w:rPr>
          <w:rFonts w:hint="eastAsia"/>
        </w:rPr>
        <w:t>,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실제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인터넷에서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사용되는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콘텐츠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전송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트리는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시점에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다수의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사용자를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대상으로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생성되지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않고</w:t>
      </w:r>
      <w:r w:rsidRPr="00C62D02">
        <w:rPr>
          <w:rFonts w:hint="eastAsia"/>
        </w:rPr>
        <w:t xml:space="preserve">, </w:t>
      </w:r>
      <w:r w:rsidRPr="00C62D02">
        <w:rPr>
          <w:rFonts w:hint="eastAsia"/>
        </w:rPr>
        <w:t>점진적으로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사용자가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늘거나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줄면서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동적으로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변화한다</w:t>
      </w:r>
      <w:r w:rsidRPr="00C62D02">
        <w:rPr>
          <w:rFonts w:hint="eastAsia"/>
        </w:rPr>
        <w:t xml:space="preserve">. </w:t>
      </w:r>
      <w:r w:rsidRPr="00C62D02">
        <w:rPr>
          <w:rFonts w:hint="eastAsia"/>
        </w:rPr>
        <w:t>또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네트워크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비용을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최소화하기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위해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기존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트리를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변화시키면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기존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사용자의</w:t>
      </w:r>
      <w:r w:rsidRPr="00C62D02">
        <w:rPr>
          <w:rFonts w:hint="eastAsia"/>
        </w:rPr>
        <w:t xml:space="preserve"> </w:t>
      </w:r>
      <w:proofErr w:type="spellStart"/>
      <w:r w:rsidRPr="00C62D02">
        <w:rPr>
          <w:rFonts w:hint="eastAsia"/>
        </w:rPr>
        <w:t>QoE</w:t>
      </w:r>
      <w:proofErr w:type="spellEnd"/>
      <w:r w:rsidRPr="00C62D02">
        <w:rPr>
          <w:rFonts w:hint="eastAsia"/>
        </w:rPr>
        <w:t>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달라지는데</w:t>
      </w:r>
      <w:r w:rsidRPr="00C62D02">
        <w:rPr>
          <w:rFonts w:hint="eastAsia"/>
        </w:rPr>
        <w:t xml:space="preserve">, </w:t>
      </w:r>
      <w:r w:rsidRPr="00C62D02">
        <w:rPr>
          <w:rFonts w:hint="eastAsia"/>
        </w:rPr>
        <w:t>이점까지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고려하여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점진적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사용자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변화와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기존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사용자</w:t>
      </w:r>
      <w:r w:rsidRPr="00C62D02">
        <w:rPr>
          <w:rFonts w:hint="eastAsia"/>
        </w:rPr>
        <w:t xml:space="preserve"> </w:t>
      </w:r>
      <w:proofErr w:type="spellStart"/>
      <w:r w:rsidRPr="00C62D02">
        <w:rPr>
          <w:rFonts w:hint="eastAsia"/>
        </w:rPr>
        <w:t>QoE</w:t>
      </w:r>
      <w:proofErr w:type="spellEnd"/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변화까지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반영한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동적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콘텐츠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전송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트리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형성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및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유지</w:t>
      </w:r>
      <w:r w:rsidRPr="00C62D02">
        <w:rPr>
          <w:rFonts w:hint="eastAsia"/>
        </w:rPr>
        <w:t xml:space="preserve"> </w:t>
      </w:r>
      <w:r w:rsidRPr="00C62D02">
        <w:rPr>
          <w:rFonts w:hint="eastAsia"/>
        </w:rPr>
        <w:t>방안을</w:t>
      </w:r>
      <w:r w:rsidRPr="00C62D02">
        <w:rPr>
          <w:rFonts w:hint="eastAsia"/>
        </w:rPr>
        <w:t xml:space="preserve"> </w:t>
      </w:r>
      <w:r w:rsidR="006E51FD">
        <w:rPr>
          <w:rFonts w:hint="eastAsia"/>
        </w:rPr>
        <w:t>연구</w:t>
      </w:r>
      <w:r w:rsidRPr="00C62D02">
        <w:rPr>
          <w:rFonts w:hint="eastAsia"/>
        </w:rPr>
        <w:t>한다</w:t>
      </w:r>
      <w:r w:rsidR="006E51FD">
        <w:rPr>
          <w:rFonts w:hint="eastAsia"/>
        </w:rPr>
        <w:t>.</w:t>
      </w:r>
    </w:p>
    <w:p w14:paraId="03D39797" w14:textId="1FE5F511" w:rsidR="00B15414" w:rsidRPr="005C4C32" w:rsidRDefault="00C042E8" w:rsidP="0004607E">
      <w:pPr>
        <w:pStyle w:val="body"/>
        <w:ind w:firstLine="720"/>
      </w:pPr>
      <w:r w:rsidRPr="00C042E8">
        <w:rPr>
          <w:rFonts w:hint="eastAsia"/>
        </w:rPr>
        <w:t>ICN</w:t>
      </w:r>
      <w:r w:rsidRPr="00C042E8">
        <w:rPr>
          <w:rFonts w:hint="eastAsia"/>
        </w:rPr>
        <w:t>은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네트워크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자원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효율성과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빠른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데이터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확산을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위해</w:t>
      </w:r>
      <w:r w:rsidRPr="00C042E8">
        <w:rPr>
          <w:rFonts w:hint="eastAsia"/>
        </w:rPr>
        <w:t xml:space="preserve"> CN (Cache Node)</w:t>
      </w:r>
      <w:r w:rsidRPr="00C042E8">
        <w:rPr>
          <w:rFonts w:hint="eastAsia"/>
        </w:rPr>
        <w:t>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통한</w:t>
      </w:r>
      <w:r w:rsidRPr="00C042E8">
        <w:rPr>
          <w:rFonts w:hint="eastAsia"/>
        </w:rPr>
        <w:t xml:space="preserve"> INC (In- Network Caching)</w:t>
      </w:r>
      <w:r w:rsidRPr="00C042E8">
        <w:rPr>
          <w:rFonts w:hint="eastAsia"/>
        </w:rPr>
        <w:t>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채용한다</w:t>
      </w:r>
      <w:r w:rsidRPr="00C042E8">
        <w:rPr>
          <w:rFonts w:hint="eastAsia"/>
        </w:rPr>
        <w:t>. INC</w:t>
      </w:r>
      <w:r w:rsidRPr="00C042E8">
        <w:rPr>
          <w:rFonts w:hint="eastAsia"/>
        </w:rPr>
        <w:t>는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이동성이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높은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사용자를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지원하는</w:t>
      </w:r>
      <w:r w:rsidRPr="00C042E8">
        <w:rPr>
          <w:rFonts w:hint="eastAsia"/>
        </w:rPr>
        <w:t xml:space="preserve"> </w:t>
      </w:r>
      <w:proofErr w:type="spellStart"/>
      <w:r w:rsidRPr="00C042E8">
        <w:rPr>
          <w:rFonts w:hint="eastAsia"/>
        </w:rPr>
        <w:t>IoV</w:t>
      </w:r>
      <w:proofErr w:type="spellEnd"/>
      <w:r w:rsidRPr="00C042E8">
        <w:rPr>
          <w:rFonts w:hint="eastAsia"/>
        </w:rPr>
        <w:t xml:space="preserve">, 5G/6G </w:t>
      </w:r>
      <w:r w:rsidRPr="00C042E8">
        <w:rPr>
          <w:rFonts w:hint="eastAsia"/>
        </w:rPr>
        <w:t>서비스에서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네트워크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효율성을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증대하는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에지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컴퓨팅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기술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구현을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위한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거의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유일한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방안으로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주목받고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있다</w:t>
      </w:r>
      <w:r w:rsidRPr="00C042E8">
        <w:rPr>
          <w:rFonts w:hint="eastAsia"/>
        </w:rPr>
        <w:t>. INC</w:t>
      </w:r>
      <w:r w:rsidRPr="00C042E8">
        <w:rPr>
          <w:rFonts w:hint="eastAsia"/>
        </w:rPr>
        <w:t>의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효능은</w:t>
      </w:r>
      <w:r w:rsidRPr="00C042E8">
        <w:rPr>
          <w:rFonts w:hint="eastAsia"/>
        </w:rPr>
        <w:t xml:space="preserve"> CN</w:t>
      </w:r>
      <w:r w:rsidRPr="00C042E8">
        <w:rPr>
          <w:rFonts w:hint="eastAsia"/>
        </w:rPr>
        <w:t>에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저장되는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콘텐츠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내용과</w:t>
      </w:r>
      <w:r w:rsidRPr="00C042E8">
        <w:rPr>
          <w:rFonts w:hint="eastAsia"/>
        </w:rPr>
        <w:t xml:space="preserve"> CN</w:t>
      </w:r>
      <w:r w:rsidRPr="00C042E8">
        <w:rPr>
          <w:rFonts w:hint="eastAsia"/>
        </w:rPr>
        <w:t>의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위치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및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용량에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좌우되는데</w:t>
      </w:r>
      <w:r w:rsidRPr="00C042E8">
        <w:rPr>
          <w:rFonts w:hint="eastAsia"/>
        </w:rPr>
        <w:t xml:space="preserve">, </w:t>
      </w:r>
      <w:r w:rsidRPr="00C042E8">
        <w:rPr>
          <w:rFonts w:hint="eastAsia"/>
        </w:rPr>
        <w:t>이를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극대화하기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위해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다양한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콘텐츠</w:t>
      </w:r>
      <w:r w:rsidRPr="00C042E8">
        <w:rPr>
          <w:rFonts w:hint="eastAsia"/>
        </w:rPr>
        <w:t xml:space="preserve"> </w:t>
      </w:r>
      <w:proofErr w:type="spellStart"/>
      <w:r w:rsidRPr="00C042E8">
        <w:rPr>
          <w:rFonts w:hint="eastAsia"/>
        </w:rPr>
        <w:t>캐싱</w:t>
      </w:r>
      <w:proofErr w:type="spellEnd"/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방법이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연구되었다</w:t>
      </w:r>
      <w:r w:rsidRPr="00C042E8">
        <w:rPr>
          <w:rFonts w:hint="eastAsia"/>
        </w:rPr>
        <w:t xml:space="preserve">. </w:t>
      </w:r>
      <w:r w:rsidRPr="00C042E8">
        <w:rPr>
          <w:rFonts w:hint="eastAsia"/>
        </w:rPr>
        <w:t>그러나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기존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방법들은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대부분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독립적이고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분산된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네트워크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환경에서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이웃</w:t>
      </w:r>
      <w:r w:rsidRPr="00C042E8">
        <w:rPr>
          <w:rFonts w:hint="eastAsia"/>
        </w:rPr>
        <w:t xml:space="preserve"> CN</w:t>
      </w:r>
      <w:r w:rsidRPr="00C042E8">
        <w:rPr>
          <w:rFonts w:hint="eastAsia"/>
        </w:rPr>
        <w:t>끼리만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지역적으로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정보를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공유하여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그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성능이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제한적이다</w:t>
      </w:r>
      <w:r w:rsidRPr="00C042E8">
        <w:rPr>
          <w:rFonts w:hint="eastAsia"/>
        </w:rPr>
        <w:t xml:space="preserve">. </w:t>
      </w:r>
      <w:r w:rsidRPr="00C042E8">
        <w:rPr>
          <w:rFonts w:hint="eastAsia"/>
        </w:rPr>
        <w:t>반면</w:t>
      </w:r>
      <w:r w:rsidRPr="00C042E8">
        <w:rPr>
          <w:rFonts w:hint="eastAsia"/>
        </w:rPr>
        <w:t xml:space="preserve">, </w:t>
      </w:r>
      <w:r w:rsidRPr="00C042E8">
        <w:rPr>
          <w:rFonts w:hint="eastAsia"/>
        </w:rPr>
        <w:t>본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연구에서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제안하는</w:t>
      </w:r>
      <w:r w:rsidRPr="00C042E8">
        <w:rPr>
          <w:rFonts w:hint="eastAsia"/>
        </w:rPr>
        <w:t xml:space="preserve"> ICN </w:t>
      </w:r>
      <w:r w:rsidRPr="00C042E8">
        <w:rPr>
          <w:rFonts w:hint="eastAsia"/>
        </w:rPr>
        <w:t>시스템은</w:t>
      </w:r>
      <w:r w:rsidRPr="00C042E8">
        <w:rPr>
          <w:rFonts w:hint="eastAsia"/>
        </w:rPr>
        <w:t xml:space="preserve"> SDN</w:t>
      </w:r>
      <w:r w:rsidRPr="00C042E8">
        <w:rPr>
          <w:rFonts w:hint="eastAsia"/>
        </w:rPr>
        <w:t>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기반으로</w:t>
      </w:r>
      <w:r w:rsidRPr="00C042E8">
        <w:rPr>
          <w:rFonts w:hint="eastAsia"/>
        </w:rPr>
        <w:t xml:space="preserve"> RPC (Routing Path Coordinator)</w:t>
      </w:r>
      <w:r w:rsidRPr="00C042E8">
        <w:rPr>
          <w:rFonts w:hint="eastAsia"/>
        </w:rPr>
        <w:t>와</w:t>
      </w:r>
      <w:r w:rsidRPr="00C042E8">
        <w:rPr>
          <w:rFonts w:hint="eastAsia"/>
        </w:rPr>
        <w:t xml:space="preserve"> CRA (Computing Resource Allocator)</w:t>
      </w:r>
      <w:r w:rsidRPr="00C042E8">
        <w:rPr>
          <w:rFonts w:hint="eastAsia"/>
        </w:rPr>
        <w:t>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통해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콘텐츠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이동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경로를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전지적으로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파악하고</w:t>
      </w:r>
      <w:r w:rsidRPr="00C042E8">
        <w:rPr>
          <w:rFonts w:hint="eastAsia"/>
        </w:rPr>
        <w:t xml:space="preserve">, </w:t>
      </w:r>
      <w:r w:rsidRPr="00C042E8">
        <w:rPr>
          <w:rFonts w:hint="eastAsia"/>
        </w:rPr>
        <w:t>서로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다른</w:t>
      </w:r>
      <w:r w:rsidRPr="00C042E8">
        <w:rPr>
          <w:rFonts w:hint="eastAsia"/>
        </w:rPr>
        <w:t xml:space="preserve"> CN</w:t>
      </w:r>
      <w:r w:rsidRPr="00C042E8">
        <w:rPr>
          <w:rFonts w:hint="eastAsia"/>
        </w:rPr>
        <w:t>에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저장된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콘텐츠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캐시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내용을</w:t>
      </w:r>
      <w:r w:rsidRPr="00C042E8">
        <w:rPr>
          <w:rFonts w:hint="eastAsia"/>
        </w:rPr>
        <w:t xml:space="preserve"> CNC (Cache Node Coordinator)</w:t>
      </w:r>
      <w:r w:rsidRPr="00C042E8">
        <w:rPr>
          <w:rFonts w:hint="eastAsia"/>
        </w:rPr>
        <w:t>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통해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협력적으로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관리하여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캐시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효율을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전역적으로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최적화한다</w:t>
      </w:r>
      <w:r w:rsidRPr="00C042E8">
        <w:rPr>
          <w:rFonts w:hint="eastAsia"/>
        </w:rPr>
        <w:t xml:space="preserve">. </w:t>
      </w:r>
      <w:r w:rsidRPr="00C042E8">
        <w:rPr>
          <w:rFonts w:hint="eastAsia"/>
        </w:rPr>
        <w:t>또</w:t>
      </w:r>
      <w:r w:rsidRPr="00C042E8">
        <w:rPr>
          <w:rFonts w:hint="eastAsia"/>
        </w:rPr>
        <w:t xml:space="preserve"> CN</w:t>
      </w:r>
      <w:r w:rsidRPr="00C042E8">
        <w:rPr>
          <w:rFonts w:hint="eastAsia"/>
        </w:rPr>
        <w:t>에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콘텐츠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일부만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저장되거나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불필요한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콘텐츠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캐시가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남아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새로운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콘텐츠를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저장되지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못하는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캐시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파편화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현상을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방지하기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위해</w:t>
      </w:r>
      <w:r w:rsidRPr="00C042E8">
        <w:rPr>
          <w:rFonts w:hint="eastAsia"/>
        </w:rPr>
        <w:t>, CNC</w:t>
      </w:r>
      <w:r w:rsidRPr="00C042E8">
        <w:rPr>
          <w:rFonts w:hint="eastAsia"/>
        </w:rPr>
        <w:t>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통해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능동적으로</w:t>
      </w:r>
      <w:r w:rsidRPr="00C042E8">
        <w:rPr>
          <w:rFonts w:hint="eastAsia"/>
        </w:rPr>
        <w:t xml:space="preserve"> CN</w:t>
      </w:r>
      <w:r w:rsidRPr="00C042E8">
        <w:rPr>
          <w:rFonts w:hint="eastAsia"/>
        </w:rPr>
        <w:t>끼리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정보를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교환하여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경로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상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불필요한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콘텐츠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캐시를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제거하는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방안도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제시한다</w:t>
      </w:r>
      <w:r w:rsidRPr="00C042E8">
        <w:rPr>
          <w:rFonts w:hint="eastAsia"/>
        </w:rPr>
        <w:t xml:space="preserve">. </w:t>
      </w:r>
      <w:r w:rsidRPr="00C042E8">
        <w:rPr>
          <w:rFonts w:hint="eastAsia"/>
        </w:rPr>
        <w:t>그리고</w:t>
      </w:r>
      <w:r w:rsidRPr="00C042E8">
        <w:rPr>
          <w:rFonts w:hint="eastAsia"/>
        </w:rPr>
        <w:t xml:space="preserve"> CNC</w:t>
      </w:r>
      <w:r w:rsidRPr="00C042E8">
        <w:rPr>
          <w:rFonts w:hint="eastAsia"/>
        </w:rPr>
        <w:t>에서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사용자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요구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콘텐츠를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선제적으로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파악하고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이를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적합한</w:t>
      </w:r>
      <w:r w:rsidRPr="00C042E8">
        <w:rPr>
          <w:rFonts w:hint="eastAsia"/>
        </w:rPr>
        <w:t xml:space="preserve"> CN</w:t>
      </w:r>
      <w:r w:rsidRPr="00C042E8">
        <w:rPr>
          <w:rFonts w:hint="eastAsia"/>
        </w:rPr>
        <w:t>에게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할당하는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방법을</w:t>
      </w:r>
      <w:r w:rsidRPr="00C042E8">
        <w:rPr>
          <w:rFonts w:hint="eastAsia"/>
        </w:rPr>
        <w:t xml:space="preserve"> </w:t>
      </w:r>
      <w:r w:rsidRPr="00C042E8">
        <w:rPr>
          <w:rFonts w:hint="eastAsia"/>
        </w:rPr>
        <w:t>제시한다</w:t>
      </w:r>
      <w:r w:rsidR="00B15414">
        <w:rPr>
          <w:rFonts w:hint="eastAsia"/>
        </w:rPr>
        <w:t>.</w:t>
      </w:r>
    </w:p>
    <w:p w14:paraId="1E5AEB39" w14:textId="5F99146B" w:rsidR="000A1445" w:rsidRPr="00FE2414" w:rsidRDefault="000A1445" w:rsidP="00FE2414">
      <w:pPr>
        <w:pStyle w:val="heading1"/>
      </w:pPr>
      <w:r w:rsidRPr="00FE2414">
        <w:t xml:space="preserve">2. </w:t>
      </w:r>
      <w:r w:rsidR="00EE218B">
        <w:rPr>
          <w:rFonts w:hint="eastAsia"/>
        </w:rPr>
        <w:t>연구</w:t>
      </w:r>
      <w:r w:rsidR="00EE218B">
        <w:rPr>
          <w:rFonts w:hint="eastAsia"/>
        </w:rPr>
        <w:t xml:space="preserve"> </w:t>
      </w:r>
      <w:r w:rsidR="00EE218B">
        <w:rPr>
          <w:rFonts w:hint="eastAsia"/>
        </w:rPr>
        <w:t>추진</w:t>
      </w:r>
      <w:r w:rsidR="00EE218B">
        <w:rPr>
          <w:rFonts w:hint="eastAsia"/>
        </w:rPr>
        <w:t xml:space="preserve"> </w:t>
      </w:r>
      <w:r w:rsidR="00B14747">
        <w:rPr>
          <w:rFonts w:hint="eastAsia"/>
        </w:rPr>
        <w:t>방안</w:t>
      </w:r>
    </w:p>
    <w:p w14:paraId="05A19375" w14:textId="2BFDBEC9" w:rsidR="001F41CD" w:rsidRDefault="00BB7D8A" w:rsidP="003B2167">
      <w:pPr>
        <w:pStyle w:val="body"/>
        <w:ind w:firstLine="720"/>
      </w:pPr>
      <w:r w:rsidRPr="00BB7D8A">
        <w:rPr>
          <w:rFonts w:hint="eastAsia"/>
        </w:rPr>
        <w:t xml:space="preserve">ICN </w:t>
      </w:r>
      <w:r w:rsidRPr="00BB7D8A">
        <w:rPr>
          <w:rFonts w:hint="eastAsia"/>
        </w:rPr>
        <w:t>시스템에서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네트워크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효율성을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높이기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위해서는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다수의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사용자가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요구하는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콘텐츠를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어떠한</w:t>
      </w:r>
      <w:r w:rsidRPr="00BB7D8A">
        <w:rPr>
          <w:rFonts w:hint="eastAsia"/>
        </w:rPr>
        <w:t xml:space="preserve"> CN</w:t>
      </w:r>
      <w:r w:rsidRPr="00BB7D8A">
        <w:rPr>
          <w:rFonts w:hint="eastAsia"/>
        </w:rPr>
        <w:t>을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통해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제공하느냐가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중요하다</w:t>
      </w:r>
      <w:r w:rsidRPr="00BB7D8A">
        <w:rPr>
          <w:rFonts w:hint="eastAsia"/>
        </w:rPr>
        <w:t xml:space="preserve">. </w:t>
      </w:r>
      <w:r w:rsidRPr="00BB7D8A">
        <w:rPr>
          <w:rFonts w:hint="eastAsia"/>
        </w:rPr>
        <w:t>이는</w:t>
      </w:r>
      <w:r w:rsidRPr="00BB7D8A">
        <w:rPr>
          <w:rFonts w:hint="eastAsia"/>
        </w:rPr>
        <w:t xml:space="preserve"> OCS</w:t>
      </w:r>
      <w:r w:rsidRPr="00BB7D8A">
        <w:rPr>
          <w:rFonts w:hint="eastAsia"/>
        </w:rPr>
        <w:t>에서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여러</w:t>
      </w:r>
      <w:r w:rsidRPr="00BB7D8A">
        <w:rPr>
          <w:rFonts w:hint="eastAsia"/>
        </w:rPr>
        <w:t xml:space="preserve"> CN</w:t>
      </w:r>
      <w:r w:rsidRPr="00BB7D8A">
        <w:rPr>
          <w:rFonts w:hint="eastAsia"/>
        </w:rPr>
        <w:t>을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거쳐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다수의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사용자와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연결된</w:t>
      </w:r>
      <w:r w:rsidRPr="00BB7D8A">
        <w:rPr>
          <w:rFonts w:hint="eastAsia"/>
        </w:rPr>
        <w:t xml:space="preserve"> SG</w:t>
      </w:r>
      <w:r w:rsidRPr="00BB7D8A">
        <w:rPr>
          <w:rFonts w:hint="eastAsia"/>
        </w:rPr>
        <w:t>들까지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이어지는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콘텐츠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전송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트리를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최소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비용으로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형성하는</w:t>
      </w:r>
      <w:r w:rsidRPr="00BB7D8A">
        <w:rPr>
          <w:rFonts w:hint="eastAsia"/>
        </w:rPr>
        <w:t xml:space="preserve"> </w:t>
      </w:r>
      <w:proofErr w:type="spellStart"/>
      <w:r w:rsidRPr="00BB7D8A">
        <w:rPr>
          <w:rFonts w:hint="eastAsia"/>
        </w:rPr>
        <w:t>스타이너</w:t>
      </w:r>
      <w:proofErr w:type="spellEnd"/>
      <w:r w:rsidRPr="00BB7D8A">
        <w:rPr>
          <w:rFonts w:hint="eastAsia"/>
        </w:rPr>
        <w:t xml:space="preserve">(Steiner) </w:t>
      </w:r>
      <w:r w:rsidRPr="00BB7D8A">
        <w:rPr>
          <w:rFonts w:hint="eastAsia"/>
        </w:rPr>
        <w:t>트리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문제로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귀결된다</w:t>
      </w:r>
      <w:r w:rsidRPr="00BB7D8A">
        <w:rPr>
          <w:rFonts w:hint="eastAsia"/>
        </w:rPr>
        <w:t xml:space="preserve">. </w:t>
      </w:r>
      <w:proofErr w:type="spellStart"/>
      <w:r w:rsidRPr="00BB7D8A">
        <w:rPr>
          <w:rFonts w:hint="eastAsia"/>
        </w:rPr>
        <w:t>스타이너</w:t>
      </w:r>
      <w:proofErr w:type="spellEnd"/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트리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문제는</w:t>
      </w:r>
      <w:r w:rsidRPr="00BB7D8A">
        <w:rPr>
          <w:rFonts w:hint="eastAsia"/>
        </w:rPr>
        <w:t xml:space="preserve"> NP-hard</w:t>
      </w:r>
      <w:r w:rsidRPr="00BB7D8A">
        <w:rPr>
          <w:rFonts w:hint="eastAsia"/>
        </w:rPr>
        <w:t>의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복잡도를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가지기에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이를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지역적으로만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최적화하는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휴리스틱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알고리즘들이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많이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lastRenderedPageBreak/>
        <w:t>제안되었는데</w:t>
      </w:r>
      <w:r w:rsidRPr="00BB7D8A">
        <w:rPr>
          <w:rFonts w:hint="eastAsia"/>
        </w:rPr>
        <w:t xml:space="preserve">, </w:t>
      </w:r>
      <w:r w:rsidRPr="00BB7D8A">
        <w:rPr>
          <w:rFonts w:hint="eastAsia"/>
        </w:rPr>
        <w:t>대부분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네트워크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규모가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커지면</w:t>
      </w:r>
      <w:r w:rsidRPr="00BB7D8A">
        <w:rPr>
          <w:rFonts w:hint="eastAsia"/>
        </w:rPr>
        <w:t xml:space="preserve"> </w:t>
      </w:r>
      <w:proofErr w:type="spellStart"/>
      <w:r w:rsidRPr="00BB7D8A">
        <w:rPr>
          <w:rFonts w:hint="eastAsia"/>
        </w:rPr>
        <w:t>계산량이</w:t>
      </w:r>
      <w:proofErr w:type="spellEnd"/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많아져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실시간으로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변화하는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사용자의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변화를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따라가며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비용이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작은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적절한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트리를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생성하지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못한다</w:t>
      </w:r>
      <w:r w:rsidRPr="00BB7D8A">
        <w:rPr>
          <w:rFonts w:hint="eastAsia"/>
        </w:rPr>
        <w:t xml:space="preserve">. </w:t>
      </w:r>
      <w:r w:rsidRPr="00BB7D8A">
        <w:rPr>
          <w:rFonts w:hint="eastAsia"/>
        </w:rPr>
        <w:t>따라서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본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연구에서는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최근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주목받고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있는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딥러닝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기술을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바탕으로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네트워크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환경을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다양하게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학습한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에이전트를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통해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사용자</w:t>
      </w:r>
      <w:r w:rsidRPr="00BB7D8A">
        <w:rPr>
          <w:rFonts w:hint="eastAsia"/>
        </w:rPr>
        <w:t xml:space="preserve"> </w:t>
      </w:r>
      <w:proofErr w:type="spellStart"/>
      <w:r w:rsidRPr="00BB7D8A">
        <w:rPr>
          <w:rFonts w:hint="eastAsia"/>
        </w:rPr>
        <w:t>QoE</w:t>
      </w:r>
      <w:proofErr w:type="spellEnd"/>
      <w:r w:rsidRPr="00BB7D8A">
        <w:rPr>
          <w:rFonts w:hint="eastAsia"/>
        </w:rPr>
        <w:t>를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만족하는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최적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트리를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실시간으로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계산하는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방안을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전략적으로</w:t>
      </w:r>
      <w:r w:rsidRPr="00BB7D8A">
        <w:rPr>
          <w:rFonts w:hint="eastAsia"/>
        </w:rPr>
        <w:t xml:space="preserve"> </w:t>
      </w:r>
      <w:r w:rsidRPr="00BB7D8A">
        <w:rPr>
          <w:rFonts w:hint="eastAsia"/>
        </w:rPr>
        <w:t>연구한다</w:t>
      </w:r>
      <w:r w:rsidRPr="00BB7D8A">
        <w:rPr>
          <w:rFonts w:hint="eastAsia"/>
        </w:rPr>
        <w:t>.</w:t>
      </w:r>
    </w:p>
    <w:p w14:paraId="285065DB" w14:textId="3C53E0EB" w:rsidR="00BB7D8A" w:rsidRDefault="00F340EA" w:rsidP="003B2167">
      <w:pPr>
        <w:pStyle w:val="body"/>
        <w:ind w:firstLine="720"/>
      </w:pPr>
      <w:proofErr w:type="spellStart"/>
      <w:r w:rsidRPr="00F340EA">
        <w:rPr>
          <w:rFonts w:hint="eastAsia"/>
        </w:rPr>
        <w:t>딥러닝은</w:t>
      </w:r>
      <w:proofErr w:type="spellEnd"/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학습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과정에서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많은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시간을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요구하지만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학습이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끝난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모델을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통해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입력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네트워크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환경에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대한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최적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트리를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계산할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때는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그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결과를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빠르게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획득할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수</w:t>
      </w:r>
      <w:r w:rsidRPr="00F340EA">
        <w:rPr>
          <w:rFonts w:hint="eastAsia"/>
        </w:rPr>
        <w:t xml:space="preserve"> </w:t>
      </w:r>
      <w:r w:rsidRPr="00F340EA">
        <w:rPr>
          <w:rFonts w:hint="eastAsia"/>
        </w:rPr>
        <w:t>있다</w:t>
      </w:r>
      <w:r w:rsidRPr="00F340EA">
        <w:rPr>
          <w:rFonts w:hint="eastAsia"/>
        </w:rPr>
        <w:t xml:space="preserve">. </w:t>
      </w:r>
    </w:p>
    <w:p w14:paraId="33C44ACF" w14:textId="0006F4FB" w:rsidR="00F340EA" w:rsidRDefault="0091486F" w:rsidP="007946C7">
      <w:pPr>
        <w:pStyle w:val="body"/>
      </w:pPr>
      <w:r>
        <w:tab/>
      </w:r>
      <w:r w:rsidR="00F340EA" w:rsidRPr="00F340EA">
        <w:rPr>
          <w:rFonts w:hint="eastAsia"/>
        </w:rPr>
        <w:t xml:space="preserve">ICN </w:t>
      </w:r>
      <w:r w:rsidR="00F340EA" w:rsidRPr="00F340EA">
        <w:rPr>
          <w:rFonts w:hint="eastAsia"/>
        </w:rPr>
        <w:t>시스템에서</w:t>
      </w:r>
      <w:r w:rsidR="00F340EA" w:rsidRPr="00F340EA">
        <w:rPr>
          <w:rFonts w:hint="eastAsia"/>
        </w:rPr>
        <w:t xml:space="preserve"> CN (Cache Node)</w:t>
      </w:r>
      <w:r w:rsidR="00F340EA" w:rsidRPr="00F340EA">
        <w:rPr>
          <w:rFonts w:hint="eastAsia"/>
        </w:rPr>
        <w:t>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사용자가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요구할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콘텐츠를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미리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예측하여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선제적으로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저장할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있으면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좋은데</w:t>
      </w:r>
      <w:r w:rsidR="00F340EA" w:rsidRPr="00F340EA">
        <w:rPr>
          <w:rFonts w:hint="eastAsia"/>
        </w:rPr>
        <w:t xml:space="preserve">, </w:t>
      </w:r>
      <w:bookmarkStart w:id="1" w:name="_Hlk105867457"/>
      <w:r w:rsidR="00F340EA" w:rsidRPr="00F340EA">
        <w:rPr>
          <w:rFonts w:hint="eastAsia"/>
        </w:rPr>
        <w:t>이를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위해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과거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사용자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요구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콘텐츠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정보와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네트워크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토폴로지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정보를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바탕으로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미래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요구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콘텐츠가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무엇인지를</w:t>
      </w:r>
      <w:r w:rsidR="00F340EA" w:rsidRPr="00F340EA">
        <w:rPr>
          <w:rFonts w:hint="eastAsia"/>
        </w:rPr>
        <w:t xml:space="preserve"> GNN (Graph Neural Network</w:t>
      </w:r>
      <w:r w:rsidR="003F0DE2" w:rsidRPr="00F340EA">
        <w:t>)</w:t>
      </w:r>
      <w:r w:rsidR="003F0DE2" w:rsidRPr="00F340EA">
        <w:t>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통해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예측하는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알고리즘을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전략적으로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연구한다</w:t>
      </w:r>
      <w:bookmarkEnd w:id="1"/>
      <w:r w:rsidR="00F340EA" w:rsidRPr="00F340EA">
        <w:rPr>
          <w:rFonts w:hint="eastAsia"/>
        </w:rPr>
        <w:t>. GNN</w:t>
      </w:r>
      <w:r w:rsidR="00F340EA" w:rsidRPr="00F340EA">
        <w:rPr>
          <w:rFonts w:hint="eastAsia"/>
        </w:rPr>
        <w:t>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그래프를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적용한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신경망으로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노드</w:t>
      </w:r>
      <w:r w:rsidR="00F340EA" w:rsidRPr="00F340EA">
        <w:rPr>
          <w:rFonts w:hint="eastAsia"/>
        </w:rPr>
        <w:t xml:space="preserve">, </w:t>
      </w:r>
      <w:r w:rsidR="00F340EA" w:rsidRPr="00F340EA">
        <w:rPr>
          <w:rFonts w:hint="eastAsia"/>
        </w:rPr>
        <w:t>간선</w:t>
      </w:r>
      <w:r w:rsidR="00F340EA" w:rsidRPr="00F340EA">
        <w:rPr>
          <w:rFonts w:hint="eastAsia"/>
        </w:rPr>
        <w:t xml:space="preserve">, </w:t>
      </w:r>
      <w:r w:rsidR="00F340EA" w:rsidRPr="00F340EA">
        <w:rPr>
          <w:rFonts w:hint="eastAsia"/>
        </w:rPr>
        <w:t>그래프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등을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예측할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때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사용되는데</w:t>
      </w:r>
      <w:r w:rsidR="00F340EA" w:rsidRPr="00F340EA">
        <w:rPr>
          <w:rFonts w:hint="eastAsia"/>
        </w:rPr>
        <w:t xml:space="preserve">, </w:t>
      </w:r>
      <w:r w:rsidR="00F340EA" w:rsidRPr="00F340EA">
        <w:rPr>
          <w:rFonts w:hint="eastAsia"/>
        </w:rPr>
        <w:t>최근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구글이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제안한</w:t>
      </w:r>
      <w:r w:rsidR="00F340EA" w:rsidRPr="00F340EA">
        <w:rPr>
          <w:rFonts w:hint="eastAsia"/>
        </w:rPr>
        <w:t xml:space="preserve"> attention</w:t>
      </w:r>
      <w:r w:rsidR="00F340EA" w:rsidRPr="00F340EA">
        <w:rPr>
          <w:rFonts w:hint="eastAsia"/>
        </w:rPr>
        <w:t>기반</w:t>
      </w:r>
      <w:r w:rsidR="00F340EA" w:rsidRPr="00F340EA">
        <w:rPr>
          <w:rFonts w:hint="eastAsia"/>
        </w:rPr>
        <w:t xml:space="preserve"> transformer [21]</w:t>
      </w:r>
      <w:r w:rsidR="00F340EA" w:rsidRPr="00F340EA">
        <w:rPr>
          <w:rFonts w:hint="eastAsia"/>
        </w:rPr>
        <w:t>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적용한</w:t>
      </w:r>
      <w:r w:rsidR="00F340EA" w:rsidRPr="00F340EA">
        <w:rPr>
          <w:rFonts w:hint="eastAsia"/>
        </w:rPr>
        <w:t xml:space="preserve"> GAT (Graph Attention Network) [22] </w:t>
      </w:r>
      <w:r w:rsidR="00F340EA" w:rsidRPr="00F340EA">
        <w:rPr>
          <w:rFonts w:hint="eastAsia"/>
        </w:rPr>
        <w:t>모델이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시계열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데이터를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분석하고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예측하는데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매우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좋은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성능을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보여주고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있다</w:t>
      </w:r>
      <w:r w:rsidR="00F340EA" w:rsidRPr="00F340EA">
        <w:rPr>
          <w:rFonts w:hint="eastAsia"/>
        </w:rPr>
        <w:t xml:space="preserve">. attention </w:t>
      </w:r>
      <w:r w:rsidR="00F340EA" w:rsidRPr="00F340EA">
        <w:rPr>
          <w:rFonts w:hint="eastAsia"/>
        </w:rPr>
        <w:t>모듈은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고전적인</w:t>
      </w:r>
      <w:r w:rsidR="00F340EA" w:rsidRPr="00F340EA">
        <w:rPr>
          <w:rFonts w:hint="eastAsia"/>
        </w:rPr>
        <w:t xml:space="preserve"> RNN </w:t>
      </w:r>
      <w:r w:rsidR="00F340EA" w:rsidRPr="00F340EA">
        <w:rPr>
          <w:rFonts w:hint="eastAsia"/>
        </w:rPr>
        <w:t>모델의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한계를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벗어나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방대한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학습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네트워크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안에서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학습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에이전트가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중요하게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학습해야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부분이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무엇인지를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지정할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있게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도와준다</w:t>
      </w:r>
      <w:r w:rsidR="00F340EA" w:rsidRPr="00F340EA">
        <w:rPr>
          <w:rFonts w:hint="eastAsia"/>
        </w:rPr>
        <w:t xml:space="preserve">. </w:t>
      </w:r>
      <w:r w:rsidR="00F340EA" w:rsidRPr="00F340EA">
        <w:rPr>
          <w:rFonts w:hint="eastAsia"/>
        </w:rPr>
        <w:t>본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연구에서는</w:t>
      </w:r>
      <w:r w:rsidR="00F340EA" w:rsidRPr="00F340EA">
        <w:rPr>
          <w:rFonts w:hint="eastAsia"/>
        </w:rPr>
        <w:t xml:space="preserve"> CN</w:t>
      </w:r>
      <w:r w:rsidR="00F340EA" w:rsidRPr="00F340EA">
        <w:rPr>
          <w:rFonts w:hint="eastAsia"/>
        </w:rPr>
        <w:t>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캐시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콘텐츠를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정점으로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두고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간의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상호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연관성을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간선로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표현한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뒤</w:t>
      </w:r>
      <w:r w:rsidR="00F340EA" w:rsidRPr="00F340EA">
        <w:rPr>
          <w:rFonts w:hint="eastAsia"/>
        </w:rPr>
        <w:t xml:space="preserve">, GAT </w:t>
      </w:r>
      <w:r w:rsidR="00F340EA" w:rsidRPr="00F340EA">
        <w:rPr>
          <w:rFonts w:hint="eastAsia"/>
        </w:rPr>
        <w:t>모델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기반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학습을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통해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새로운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간선을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예측함으로써</w:t>
      </w:r>
      <w:r w:rsidR="00F340EA" w:rsidRPr="00F340EA">
        <w:rPr>
          <w:rFonts w:hint="eastAsia"/>
        </w:rPr>
        <w:t xml:space="preserve"> CN</w:t>
      </w:r>
      <w:r w:rsidR="00F340EA" w:rsidRPr="00F340EA">
        <w:rPr>
          <w:rFonts w:hint="eastAsia"/>
        </w:rPr>
        <w:t>에서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선제적으로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저장해야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콘텐츠의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우선순위를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정한다</w:t>
      </w:r>
      <w:r w:rsidR="00F340EA" w:rsidRPr="00F340EA">
        <w:rPr>
          <w:rFonts w:hint="eastAsia"/>
        </w:rPr>
        <w:t xml:space="preserve">. </w:t>
      </w:r>
      <w:r w:rsidR="00F340EA" w:rsidRPr="00F340EA">
        <w:rPr>
          <w:rFonts w:hint="eastAsia"/>
        </w:rPr>
        <w:t>이때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네트워크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토폴로지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변화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정보와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학습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모델의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출력인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캐시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콘텐츠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예측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결과를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재귀적으로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모델에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입력하여</w:t>
      </w:r>
      <w:r w:rsidR="00F340EA" w:rsidRPr="00F340EA">
        <w:rPr>
          <w:rFonts w:hint="eastAsia"/>
        </w:rPr>
        <w:t xml:space="preserve">, </w:t>
      </w:r>
      <w:r w:rsidR="00F340EA" w:rsidRPr="00F340EA">
        <w:rPr>
          <w:rFonts w:hint="eastAsia"/>
        </w:rPr>
        <w:t>네트워크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상태를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반영한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시계열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예측이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가능하도록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설계한다</w:t>
      </w:r>
      <w:r w:rsidR="00F340EA" w:rsidRPr="00F340EA">
        <w:rPr>
          <w:rFonts w:hint="eastAsia"/>
        </w:rPr>
        <w:t xml:space="preserve">. </w:t>
      </w:r>
      <w:r w:rsidR="00F340EA" w:rsidRPr="00F340EA">
        <w:rPr>
          <w:rFonts w:hint="eastAsia"/>
        </w:rPr>
        <w:t>그리고</w:t>
      </w:r>
      <w:r w:rsidR="00F340EA" w:rsidRPr="00F340EA">
        <w:rPr>
          <w:rFonts w:hint="eastAsia"/>
        </w:rPr>
        <w:t xml:space="preserve"> LINE, Node2vec, </w:t>
      </w:r>
      <w:proofErr w:type="spellStart"/>
      <w:r w:rsidR="00F340EA" w:rsidRPr="00F340EA">
        <w:rPr>
          <w:rFonts w:hint="eastAsia"/>
        </w:rPr>
        <w:t>GraphSAGE</w:t>
      </w:r>
      <w:proofErr w:type="spellEnd"/>
      <w:r w:rsidR="00F340EA" w:rsidRPr="00F340EA">
        <w:rPr>
          <w:rFonts w:hint="eastAsia"/>
        </w:rPr>
        <w:t xml:space="preserve">, </w:t>
      </w:r>
      <w:proofErr w:type="spellStart"/>
      <w:r w:rsidR="00F340EA" w:rsidRPr="00F340EA">
        <w:rPr>
          <w:rFonts w:hint="eastAsia"/>
        </w:rPr>
        <w:t>DeepLinker</w:t>
      </w:r>
      <w:proofErr w:type="spellEnd"/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등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최근</w:t>
      </w:r>
      <w:r w:rsidR="00F340EA" w:rsidRPr="00F340EA">
        <w:rPr>
          <w:rFonts w:hint="eastAsia"/>
        </w:rPr>
        <w:t xml:space="preserve"> GNN </w:t>
      </w:r>
      <w:r w:rsidR="00F340EA" w:rsidRPr="00F340EA">
        <w:rPr>
          <w:rFonts w:hint="eastAsia"/>
        </w:rPr>
        <w:t>학습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모델도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도입하여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그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성능을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분석</w:t>
      </w:r>
      <w:r w:rsidR="00B10BBA">
        <w:rPr>
          <w:rFonts w:hint="eastAsia"/>
        </w:rPr>
        <w:t>한</w:t>
      </w:r>
      <w:r w:rsidR="00F340EA" w:rsidRPr="00F340EA">
        <w:rPr>
          <w:rFonts w:hint="eastAsia"/>
        </w:rPr>
        <w:t>다</w:t>
      </w:r>
      <w:r w:rsidR="00F340EA" w:rsidRPr="00F340EA">
        <w:rPr>
          <w:rFonts w:hint="eastAsia"/>
        </w:rPr>
        <w:t xml:space="preserve">. </w:t>
      </w:r>
      <w:r w:rsidR="00F340EA" w:rsidRPr="00F340EA">
        <w:rPr>
          <w:rFonts w:hint="eastAsia"/>
        </w:rPr>
        <w:t>마지막으로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캐시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노드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수에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비해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매우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많은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콘텐츠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수는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그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비대칭성으로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인해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학습량이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너무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많아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모델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성능을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저하시킬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있다</w:t>
      </w:r>
      <w:r w:rsidR="00F340EA" w:rsidRPr="00F340EA">
        <w:rPr>
          <w:rFonts w:hint="eastAsia"/>
        </w:rPr>
        <w:t xml:space="preserve">. </w:t>
      </w:r>
      <w:r w:rsidR="00F340EA" w:rsidRPr="00F340EA">
        <w:rPr>
          <w:rFonts w:hint="eastAsia"/>
        </w:rPr>
        <w:t>이를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방지하기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위해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콘텐츠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정보를</w:t>
      </w:r>
      <w:r w:rsidR="00F340EA" w:rsidRPr="00F340EA">
        <w:rPr>
          <w:rFonts w:hint="eastAsia"/>
        </w:rPr>
        <w:t xml:space="preserve"> K-means clustering </w:t>
      </w:r>
      <w:r w:rsidR="00F340EA" w:rsidRPr="00F340EA">
        <w:rPr>
          <w:rFonts w:hint="eastAsia"/>
        </w:rPr>
        <w:t>등으로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유사도에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따라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묶는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기계학습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모델을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접목하여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학습량을</w:t>
      </w:r>
      <w:r w:rsidR="00F340EA" w:rsidRPr="00F340EA">
        <w:rPr>
          <w:rFonts w:hint="eastAsia"/>
        </w:rPr>
        <w:t xml:space="preserve"> </w:t>
      </w:r>
      <w:proofErr w:type="spellStart"/>
      <w:r w:rsidR="00F340EA" w:rsidRPr="00F340EA">
        <w:rPr>
          <w:rFonts w:hint="eastAsia"/>
        </w:rPr>
        <w:t>경량화하는</w:t>
      </w:r>
      <w:proofErr w:type="spellEnd"/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방안과</w:t>
      </w:r>
      <w:r w:rsidR="00F340EA" w:rsidRPr="00F340EA">
        <w:rPr>
          <w:rFonts w:hint="eastAsia"/>
        </w:rPr>
        <w:t xml:space="preserve"> AAE </w:t>
      </w:r>
      <w:r w:rsidR="00F340EA" w:rsidRPr="00F340EA">
        <w:rPr>
          <w:rFonts w:hint="eastAsia"/>
        </w:rPr>
        <w:t>기반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멀티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태스크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러닝을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통해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두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모델을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통합하여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시너지를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높이는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방안을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연구한다</w:t>
      </w:r>
      <w:r w:rsidR="00F340EA" w:rsidRPr="00F340EA">
        <w:rPr>
          <w:rFonts w:hint="eastAsia"/>
        </w:rPr>
        <w:t xml:space="preserve">. </w:t>
      </w:r>
      <w:r w:rsidR="00F340EA" w:rsidRPr="00F340EA">
        <w:rPr>
          <w:rFonts w:hint="eastAsia"/>
        </w:rPr>
        <w:t>연구에</w:t>
      </w:r>
      <w:r w:rsidR="00F340EA" w:rsidRPr="00F340EA">
        <w:rPr>
          <w:rFonts w:hint="eastAsia"/>
        </w:rPr>
        <w:t xml:space="preserve"> </w:t>
      </w:r>
      <w:r w:rsidR="00A7110F">
        <w:rPr>
          <w:noProof/>
        </w:rPr>
        <w:drawing>
          <wp:anchor distT="0" distB="0" distL="114300" distR="114300" simplePos="0" relativeHeight="251659776" behindDoc="0" locked="0" layoutInCell="1" allowOverlap="1" wp14:anchorId="1B48944B" wp14:editId="61BB86A1">
            <wp:simplePos x="0" y="0"/>
            <wp:positionH relativeFrom="margin">
              <wp:align>right</wp:align>
            </wp:positionH>
            <wp:positionV relativeFrom="line">
              <wp:posOffset>20320</wp:posOffset>
            </wp:positionV>
            <wp:extent cx="3168650" cy="1266825"/>
            <wp:effectExtent l="0" t="0" r="0" b="952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13608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266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40EA" w:rsidRPr="00F340EA">
        <w:rPr>
          <w:rFonts w:hint="eastAsia"/>
        </w:rPr>
        <w:t>필요한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학습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데이터는</w:t>
      </w:r>
      <w:r w:rsidR="00F340EA" w:rsidRPr="00F340EA">
        <w:rPr>
          <w:rFonts w:hint="eastAsia"/>
        </w:rPr>
        <w:t xml:space="preserve"> </w:t>
      </w:r>
      <w:proofErr w:type="spellStart"/>
      <w:r w:rsidR="00F340EA" w:rsidRPr="00F340EA">
        <w:rPr>
          <w:rFonts w:hint="eastAsia"/>
        </w:rPr>
        <w:t>Neflix</w:t>
      </w:r>
      <w:proofErr w:type="spellEnd"/>
      <w:r w:rsidR="00F340EA" w:rsidRPr="00F340EA">
        <w:rPr>
          <w:rFonts w:hint="eastAsia"/>
        </w:rPr>
        <w:t xml:space="preserve">, Disney+ </w:t>
      </w:r>
      <w:r w:rsidR="00F340EA" w:rsidRPr="00F340EA">
        <w:rPr>
          <w:rFonts w:hint="eastAsia"/>
        </w:rPr>
        <w:t>등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세계적인</w:t>
      </w:r>
      <w:r w:rsidR="00F340EA" w:rsidRPr="00F340EA">
        <w:rPr>
          <w:rFonts w:hint="eastAsia"/>
        </w:rPr>
        <w:t xml:space="preserve"> OTT </w:t>
      </w:r>
      <w:r w:rsidR="00F340EA" w:rsidRPr="00F340EA">
        <w:rPr>
          <w:rFonts w:hint="eastAsia"/>
        </w:rPr>
        <w:t>서비스의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콘텐츠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랭킹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정보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등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인터넷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공개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데이터를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통해</w:t>
      </w:r>
      <w:r w:rsidR="00F340EA" w:rsidRPr="00F340EA">
        <w:rPr>
          <w:rFonts w:hint="eastAsia"/>
        </w:rPr>
        <w:t xml:space="preserve"> </w:t>
      </w:r>
      <w:r w:rsidR="00F340EA" w:rsidRPr="00F340EA">
        <w:rPr>
          <w:rFonts w:hint="eastAsia"/>
        </w:rPr>
        <w:t>확보</w:t>
      </w:r>
      <w:r w:rsidR="00246D36">
        <w:rPr>
          <w:rFonts w:hint="eastAsia"/>
        </w:rPr>
        <w:t>할</w:t>
      </w:r>
      <w:r w:rsidR="00246D36">
        <w:rPr>
          <w:rFonts w:hint="eastAsia"/>
        </w:rPr>
        <w:t xml:space="preserve"> </w:t>
      </w:r>
      <w:r w:rsidR="00246D36">
        <w:rPr>
          <w:rFonts w:hint="eastAsia"/>
        </w:rPr>
        <w:t>예정이</w:t>
      </w:r>
      <w:r w:rsidR="00F340EA" w:rsidRPr="00F340EA">
        <w:rPr>
          <w:rFonts w:hint="eastAsia"/>
        </w:rPr>
        <w:t>다</w:t>
      </w:r>
      <w:r w:rsidR="00F340EA" w:rsidRPr="00F340EA">
        <w:rPr>
          <w:rFonts w:hint="eastAsia"/>
        </w:rPr>
        <w:t>.</w:t>
      </w:r>
    </w:p>
    <w:p w14:paraId="49295609" w14:textId="61FFF320" w:rsidR="00836586" w:rsidRPr="0019443A" w:rsidRDefault="003E23EE" w:rsidP="007946C7">
      <w:pPr>
        <w:pStyle w:val="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A65FEA3" wp14:editId="2280379C">
                <wp:simplePos x="0" y="0"/>
                <wp:positionH relativeFrom="margin">
                  <wp:align>right</wp:align>
                </wp:positionH>
                <wp:positionV relativeFrom="paragraph">
                  <wp:posOffset>121920</wp:posOffset>
                </wp:positionV>
                <wp:extent cx="3204845" cy="635"/>
                <wp:effectExtent l="0" t="0" r="0" b="635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257516" w14:textId="6CB9A0FD" w:rsidR="0046550D" w:rsidRPr="0046550D" w:rsidRDefault="0046550D" w:rsidP="0046550D">
                            <w:pPr>
                              <w:pStyle w:val="ab"/>
                              <w:rPr>
                                <w:rFonts w:cs="바탕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. 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>캐시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>노드와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>콘텐츠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>상관관계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>예측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>학습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>모델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 xml:space="preserve"> </w:t>
                            </w:r>
                            <w:r w:rsidRPr="007070C7">
                              <w:rPr>
                                <w:rFonts w:hint="eastAsia"/>
                                <w:b w:val="0"/>
                                <w:bCs w:val="0"/>
                              </w:rPr>
                              <w:t>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A65FEA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01.15pt;margin-top:9.6pt;width:252.35pt;height:.05pt;z-index:2516618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" stroked="f">
                <v:textbox style="mso-fit-shape-to-text:t" inset="0,0,0,0">
                  <w:txbxContent>
                    <w:p w14:paraId="44257516" w14:textId="6CB9A0FD" w:rsidR="0046550D" w:rsidRPr="0046550D" w:rsidRDefault="0046550D" w:rsidP="0046550D">
                      <w:pPr>
                        <w:pStyle w:val="ab"/>
                        <w:rPr>
                          <w:rFonts w:cs="바탕"/>
                          <w:sz w:val="2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. 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>캐시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 xml:space="preserve"> 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>노드와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 xml:space="preserve"> 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>콘텐츠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 xml:space="preserve"> 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>상관관계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 xml:space="preserve"> 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>예측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 xml:space="preserve"> 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>학습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 xml:space="preserve"> 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>모델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 xml:space="preserve"> </w:t>
                      </w:r>
                      <w:r w:rsidRPr="007070C7">
                        <w:rPr>
                          <w:rFonts w:hint="eastAsia"/>
                          <w:b w:val="0"/>
                          <w:bCs w:val="0"/>
                        </w:rPr>
                        <w:t>예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2A80BC6" w14:textId="1A061E2C" w:rsidR="000A1445" w:rsidRPr="00FE2414" w:rsidRDefault="000A1445" w:rsidP="00FE2414">
      <w:pPr>
        <w:pStyle w:val="heading1"/>
      </w:pPr>
      <w:r w:rsidRPr="00FE2414">
        <w:lastRenderedPageBreak/>
        <w:t xml:space="preserve">3. </w:t>
      </w:r>
      <w:r w:rsidR="00BF0A5C">
        <w:rPr>
          <w:rFonts w:hint="eastAsia"/>
        </w:rPr>
        <w:t>활용방안</w:t>
      </w:r>
    </w:p>
    <w:p w14:paraId="6AB01680" w14:textId="696DFF28" w:rsidR="00E73C29" w:rsidRPr="0019443A" w:rsidRDefault="00C364C9" w:rsidP="007946C7">
      <w:pPr>
        <w:pStyle w:val="body"/>
      </w:pPr>
      <w:r w:rsidRPr="00C364C9">
        <w:rPr>
          <w:rFonts w:hint="eastAsia"/>
        </w:rPr>
        <w:t>네트워크를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기능별로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통합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관리하여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딥러닝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기술을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네트워크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시스템에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밀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접목할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수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있는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합리적인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구조를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제안한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본</w:t>
      </w:r>
      <w:r w:rsidRPr="00C364C9">
        <w:rPr>
          <w:rFonts w:hint="eastAsia"/>
        </w:rPr>
        <w:t xml:space="preserve"> </w:t>
      </w:r>
      <w:r w:rsidR="0096044E">
        <w:rPr>
          <w:rFonts w:hint="eastAsia"/>
        </w:rPr>
        <w:t>연구</w:t>
      </w:r>
      <w:r w:rsidRPr="00C364C9">
        <w:rPr>
          <w:rFonts w:hint="eastAsia"/>
        </w:rPr>
        <w:t>의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결과물은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네트워크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효용성을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극대화하고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네트워크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구축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비용을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크게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절감해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미래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인터넷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산업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분야에서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널리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활용될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수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있다</w:t>
      </w:r>
      <w:r w:rsidRPr="00C364C9">
        <w:rPr>
          <w:rFonts w:hint="eastAsia"/>
        </w:rPr>
        <w:t xml:space="preserve">. </w:t>
      </w:r>
      <w:r w:rsidRPr="00C364C9">
        <w:rPr>
          <w:rFonts w:hint="eastAsia"/>
        </w:rPr>
        <w:t>또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새로운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인터넷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플랫폼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구축을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가속화하여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지금까지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생각하지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못한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인터넷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서비스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모델을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발굴할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수</w:t>
      </w:r>
      <w:r w:rsidRPr="00C364C9">
        <w:rPr>
          <w:rFonts w:hint="eastAsia"/>
        </w:rPr>
        <w:t xml:space="preserve"> </w:t>
      </w:r>
      <w:r w:rsidRPr="00C364C9">
        <w:rPr>
          <w:rFonts w:hint="eastAsia"/>
        </w:rPr>
        <w:t>있다</w:t>
      </w:r>
      <w:r w:rsidRPr="00C364C9">
        <w:rPr>
          <w:rFonts w:hint="eastAsia"/>
        </w:rPr>
        <w:t>.</w:t>
      </w:r>
    </w:p>
    <w:p w14:paraId="005C11F5" w14:textId="1CB71AD5" w:rsidR="0097118D" w:rsidRPr="00FE2414" w:rsidRDefault="0097118D" w:rsidP="00FE2414">
      <w:pPr>
        <w:pStyle w:val="heading1"/>
      </w:pPr>
      <w:r w:rsidRPr="00FE2414">
        <w:t xml:space="preserve">4. </w:t>
      </w:r>
      <w:r w:rsidR="00BF0A5C">
        <w:rPr>
          <w:rFonts w:hint="eastAsia"/>
        </w:rPr>
        <w:t>기대효과</w:t>
      </w:r>
    </w:p>
    <w:p w14:paraId="1B820CD0" w14:textId="269F66CA" w:rsidR="00472322" w:rsidRPr="0019443A" w:rsidRDefault="0097108C" w:rsidP="00822D86">
      <w:pPr>
        <w:pStyle w:val="body"/>
      </w:pPr>
      <w:r w:rsidRPr="0097108C">
        <w:rPr>
          <w:rFonts w:hint="eastAsia"/>
        </w:rPr>
        <w:t>본</w:t>
      </w:r>
      <w:r w:rsidRPr="0097108C">
        <w:rPr>
          <w:rFonts w:hint="eastAsia"/>
        </w:rPr>
        <w:t xml:space="preserve"> </w:t>
      </w:r>
      <w:r w:rsidR="00ED4C92">
        <w:rPr>
          <w:rFonts w:hint="eastAsia"/>
        </w:rPr>
        <w:t>연구</w:t>
      </w:r>
      <w:r w:rsidRPr="0097108C">
        <w:rPr>
          <w:rFonts w:hint="eastAsia"/>
        </w:rPr>
        <w:t>의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연구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결과를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바탕으로</w:t>
      </w:r>
      <w:r w:rsidRPr="0097108C">
        <w:rPr>
          <w:rFonts w:hint="eastAsia"/>
        </w:rPr>
        <w:t xml:space="preserve"> IP </w:t>
      </w:r>
      <w:r w:rsidRPr="0097108C">
        <w:rPr>
          <w:rFonts w:hint="eastAsia"/>
        </w:rPr>
        <w:t>지원</w:t>
      </w:r>
      <w:r w:rsidRPr="0097108C">
        <w:rPr>
          <w:rFonts w:hint="eastAsia"/>
        </w:rPr>
        <w:t xml:space="preserve"> ICN </w:t>
      </w:r>
      <w:r w:rsidRPr="0097108C">
        <w:rPr>
          <w:rFonts w:hint="eastAsia"/>
        </w:rPr>
        <w:t>시스템을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구축하게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되면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네트워크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효율성이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획기적으로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증가하여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멀티미디어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콘텐츠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전송이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트래픽의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대부분을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차지하는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현재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인터넷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서비스의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품질을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크게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개선할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수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있다</w:t>
      </w:r>
      <w:r w:rsidRPr="0097108C">
        <w:rPr>
          <w:rFonts w:hint="eastAsia"/>
        </w:rPr>
        <w:t xml:space="preserve">. </w:t>
      </w:r>
      <w:r w:rsidRPr="0097108C">
        <w:rPr>
          <w:rFonts w:hint="eastAsia"/>
        </w:rPr>
        <w:t>또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새로운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형태의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인터넷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플랫폼에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의해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다양한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부가가치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서비스가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생겨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나고</w:t>
      </w:r>
      <w:r w:rsidRPr="0097108C">
        <w:rPr>
          <w:rFonts w:hint="eastAsia"/>
        </w:rPr>
        <w:t xml:space="preserve">, </w:t>
      </w:r>
      <w:r w:rsidRPr="0097108C">
        <w:rPr>
          <w:rFonts w:hint="eastAsia"/>
        </w:rPr>
        <w:t>새로운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인터넷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비즈니스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모델이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발굴되어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인터넷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서비스가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경제적</w:t>
      </w:r>
      <w:r w:rsidRPr="0097108C">
        <w:rPr>
          <w:rFonts w:hint="eastAsia"/>
        </w:rPr>
        <w:t xml:space="preserve">, </w:t>
      </w:r>
      <w:r w:rsidRPr="0097108C">
        <w:rPr>
          <w:rFonts w:hint="eastAsia"/>
        </w:rPr>
        <w:t>산업적으로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더욱더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확산하는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계기가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될</w:t>
      </w:r>
      <w:r w:rsidRPr="0097108C">
        <w:rPr>
          <w:rFonts w:hint="eastAsia"/>
        </w:rPr>
        <w:t xml:space="preserve"> </w:t>
      </w:r>
      <w:r w:rsidRPr="0097108C">
        <w:rPr>
          <w:rFonts w:hint="eastAsia"/>
        </w:rPr>
        <w:t>것이다</w:t>
      </w:r>
      <w:r w:rsidRPr="0097108C">
        <w:rPr>
          <w:rFonts w:hint="eastAsia"/>
        </w:rPr>
        <w:t>.</w:t>
      </w:r>
    </w:p>
    <w:p w14:paraId="2A52A316" w14:textId="61944F37" w:rsidR="000A1445" w:rsidRPr="00FE2414" w:rsidRDefault="000466C6" w:rsidP="00FE2414">
      <w:pPr>
        <w:pStyle w:val="heading1"/>
      </w:pPr>
      <w:r w:rsidRPr="00FE2414">
        <w:t>5</w:t>
      </w:r>
      <w:r w:rsidR="000A1445" w:rsidRPr="00FE2414">
        <w:t xml:space="preserve">. </w:t>
      </w:r>
      <w:r w:rsidR="001645A2">
        <w:rPr>
          <w:rFonts w:hint="eastAsia"/>
        </w:rPr>
        <w:t>결론</w:t>
      </w:r>
    </w:p>
    <w:p w14:paraId="30619D5F" w14:textId="0B6FA46A" w:rsidR="00B10D7F" w:rsidRPr="0019443A" w:rsidRDefault="00EB2D2C" w:rsidP="001069AC">
      <w:pPr>
        <w:pStyle w:val="body"/>
      </w:pPr>
      <w:r>
        <w:rPr>
          <w:rFonts w:hint="eastAsia"/>
        </w:rPr>
        <w:t>전통</w:t>
      </w:r>
      <w:r w:rsidR="00567B63">
        <w:rPr>
          <w:rFonts w:hint="eastAsia"/>
        </w:rPr>
        <w:t>적으로</w:t>
      </w:r>
      <w:r w:rsidR="00567B63">
        <w:rPr>
          <w:rFonts w:hint="eastAsia"/>
        </w:rPr>
        <w:t xml:space="preserve"> </w:t>
      </w:r>
      <w:r w:rsidR="00567B63">
        <w:rPr>
          <w:rFonts w:hint="eastAsia"/>
        </w:rPr>
        <w:t>구성된</w:t>
      </w:r>
      <w:r w:rsidR="00567B63">
        <w:rPr>
          <w:rFonts w:hint="eastAsia"/>
        </w:rPr>
        <w:t xml:space="preserve"> </w:t>
      </w:r>
      <w:r w:rsidR="00567B63">
        <w:t xml:space="preserve">IP </w:t>
      </w:r>
      <w:r w:rsidR="00567B63">
        <w:rPr>
          <w:rFonts w:hint="eastAsia"/>
        </w:rPr>
        <w:t>기반</w:t>
      </w:r>
      <w:r w:rsidR="00567B63">
        <w:rPr>
          <w:rFonts w:hint="eastAsia"/>
        </w:rPr>
        <w:t xml:space="preserve"> </w:t>
      </w:r>
      <w:r w:rsidR="00567B63">
        <w:rPr>
          <w:rFonts w:hint="eastAsia"/>
        </w:rPr>
        <w:t>구조를</w:t>
      </w:r>
      <w:r w:rsidR="00567B63">
        <w:rPr>
          <w:rFonts w:hint="eastAsia"/>
        </w:rPr>
        <w:t xml:space="preserve"> </w:t>
      </w:r>
      <w:r w:rsidR="00567B63">
        <w:rPr>
          <w:rFonts w:hint="eastAsia"/>
        </w:rPr>
        <w:t>한꺼번에</w:t>
      </w:r>
      <w:r w:rsidR="00567B63">
        <w:rPr>
          <w:rFonts w:hint="eastAsia"/>
        </w:rPr>
        <w:t xml:space="preserve"> </w:t>
      </w:r>
      <w:r w:rsidR="00567B63">
        <w:rPr>
          <w:rFonts w:hint="eastAsia"/>
        </w:rPr>
        <w:t>콘텐츠</w:t>
      </w:r>
      <w:r w:rsidR="00567B63">
        <w:rPr>
          <w:rFonts w:hint="eastAsia"/>
        </w:rPr>
        <w:t xml:space="preserve"> </w:t>
      </w:r>
      <w:r w:rsidR="00567B63">
        <w:rPr>
          <w:rFonts w:hint="eastAsia"/>
        </w:rPr>
        <w:t>기반</w:t>
      </w:r>
      <w:r w:rsidR="00567B63">
        <w:t xml:space="preserve"> ICN</w:t>
      </w:r>
      <w:r w:rsidR="00567B63">
        <w:rPr>
          <w:rFonts w:hint="eastAsia"/>
        </w:rPr>
        <w:t xml:space="preserve"> </w:t>
      </w:r>
      <w:r w:rsidR="00567B63">
        <w:rPr>
          <w:rFonts w:hint="eastAsia"/>
        </w:rPr>
        <w:t>구조로</w:t>
      </w:r>
      <w:r w:rsidR="00567B63">
        <w:rPr>
          <w:rFonts w:hint="eastAsia"/>
        </w:rPr>
        <w:t xml:space="preserve"> </w:t>
      </w:r>
      <w:r w:rsidR="00567B63">
        <w:rPr>
          <w:rFonts w:hint="eastAsia"/>
        </w:rPr>
        <w:t>변경할</w:t>
      </w:r>
      <w:r w:rsidR="00567B63">
        <w:rPr>
          <w:rFonts w:hint="eastAsia"/>
        </w:rPr>
        <w:t xml:space="preserve"> </w:t>
      </w:r>
      <w:r w:rsidR="00567B63">
        <w:rPr>
          <w:rFonts w:hint="eastAsia"/>
        </w:rPr>
        <w:t>수</w:t>
      </w:r>
      <w:r w:rsidR="00567B63">
        <w:rPr>
          <w:rFonts w:hint="eastAsia"/>
        </w:rPr>
        <w:t xml:space="preserve"> </w:t>
      </w:r>
      <w:r w:rsidR="00567B63">
        <w:rPr>
          <w:rFonts w:hint="eastAsia"/>
        </w:rPr>
        <w:t>없기에</w:t>
      </w:r>
      <w:r w:rsidR="00567B63">
        <w:rPr>
          <w:rFonts w:hint="eastAsia"/>
        </w:rPr>
        <w:t xml:space="preserve"> </w:t>
      </w:r>
      <w:r w:rsidR="003F1E61">
        <w:t xml:space="preserve">IP </w:t>
      </w:r>
      <w:r w:rsidR="003F1E61">
        <w:rPr>
          <w:rFonts w:hint="eastAsia"/>
        </w:rPr>
        <w:t>네트워크에</w:t>
      </w:r>
      <w:r w:rsidR="003F1E61">
        <w:rPr>
          <w:rFonts w:hint="eastAsia"/>
        </w:rPr>
        <w:t xml:space="preserve"> </w:t>
      </w:r>
      <w:r w:rsidR="003F1E61">
        <w:rPr>
          <w:rFonts w:hint="eastAsia"/>
        </w:rPr>
        <w:t>접속하여</w:t>
      </w:r>
      <w:r w:rsidR="003F1E61">
        <w:rPr>
          <w:rFonts w:hint="eastAsia"/>
        </w:rPr>
        <w:t xml:space="preserve"> </w:t>
      </w:r>
      <w:r w:rsidR="003F1E61">
        <w:t xml:space="preserve">ICN </w:t>
      </w:r>
      <w:r w:rsidR="003F1E61">
        <w:rPr>
          <w:rFonts w:hint="eastAsia"/>
        </w:rPr>
        <w:t>네트워크를</w:t>
      </w:r>
      <w:r w:rsidR="003F1E61">
        <w:rPr>
          <w:rFonts w:hint="eastAsia"/>
        </w:rPr>
        <w:t xml:space="preserve"> </w:t>
      </w:r>
      <w:r w:rsidR="003F1E61">
        <w:rPr>
          <w:rFonts w:hint="eastAsia"/>
        </w:rPr>
        <w:t>통한</w:t>
      </w:r>
      <w:r w:rsidR="003F1E61">
        <w:rPr>
          <w:rFonts w:hint="eastAsia"/>
        </w:rPr>
        <w:t xml:space="preserve"> </w:t>
      </w:r>
      <w:r w:rsidR="003F1E61">
        <w:rPr>
          <w:rFonts w:hint="eastAsia"/>
        </w:rPr>
        <w:t>콘텐츠</w:t>
      </w:r>
      <w:r w:rsidR="003F1E61">
        <w:rPr>
          <w:rFonts w:hint="eastAsia"/>
        </w:rPr>
        <w:t xml:space="preserve"> </w:t>
      </w:r>
      <w:r w:rsidR="003F1E61">
        <w:rPr>
          <w:rFonts w:hint="eastAsia"/>
        </w:rPr>
        <w:t>전송</w:t>
      </w:r>
      <w:r w:rsidR="003F1E61">
        <w:rPr>
          <w:rFonts w:hint="eastAsia"/>
        </w:rPr>
        <w:t xml:space="preserve"> </w:t>
      </w:r>
      <w:r w:rsidR="003F1E61">
        <w:rPr>
          <w:rFonts w:hint="eastAsia"/>
        </w:rPr>
        <w:t>기법에</w:t>
      </w:r>
      <w:r w:rsidR="003F1E61">
        <w:rPr>
          <w:rFonts w:hint="eastAsia"/>
        </w:rPr>
        <w:t xml:space="preserve"> </w:t>
      </w:r>
      <w:r w:rsidR="003F1E61">
        <w:rPr>
          <w:rFonts w:hint="eastAsia"/>
        </w:rPr>
        <w:t>관한</w:t>
      </w:r>
      <w:r w:rsidR="003F1E61">
        <w:rPr>
          <w:rFonts w:hint="eastAsia"/>
        </w:rPr>
        <w:t xml:space="preserve"> </w:t>
      </w:r>
      <w:r w:rsidR="003F1E61">
        <w:rPr>
          <w:rFonts w:hint="eastAsia"/>
        </w:rPr>
        <w:t>효율성을</w:t>
      </w:r>
      <w:r w:rsidR="003F1E61">
        <w:rPr>
          <w:rFonts w:hint="eastAsia"/>
        </w:rPr>
        <w:t xml:space="preserve"> </w:t>
      </w:r>
      <w:r w:rsidR="00B53833">
        <w:rPr>
          <w:rFonts w:hint="eastAsia"/>
        </w:rPr>
        <w:t>재고하기</w:t>
      </w:r>
      <w:r w:rsidR="00B53833">
        <w:rPr>
          <w:rFonts w:hint="eastAsia"/>
        </w:rPr>
        <w:t xml:space="preserve"> </w:t>
      </w:r>
      <w:r w:rsidR="00B53833">
        <w:rPr>
          <w:rFonts w:hint="eastAsia"/>
        </w:rPr>
        <w:t>위해서</w:t>
      </w:r>
      <w:r w:rsidR="00B53833">
        <w:rPr>
          <w:rFonts w:hint="eastAsia"/>
        </w:rPr>
        <w:t xml:space="preserve"> </w:t>
      </w:r>
      <w:r w:rsidR="00B53833">
        <w:t>CNC (</w:t>
      </w:r>
      <w:r w:rsidR="00B53833">
        <w:rPr>
          <w:rFonts w:hint="eastAsia"/>
        </w:rPr>
        <w:t>C</w:t>
      </w:r>
      <w:r w:rsidR="00B53833">
        <w:t>ache Node Coordinator)</w:t>
      </w:r>
      <w:r w:rsidR="00B53833">
        <w:rPr>
          <w:rFonts w:hint="eastAsia"/>
        </w:rPr>
        <w:t>를</w:t>
      </w:r>
      <w:r w:rsidR="00B53833">
        <w:rPr>
          <w:rFonts w:hint="eastAsia"/>
        </w:rPr>
        <w:t xml:space="preserve"> </w:t>
      </w:r>
      <w:r w:rsidR="00B53833">
        <w:rPr>
          <w:rFonts w:hint="eastAsia"/>
        </w:rPr>
        <w:t>연구</w:t>
      </w:r>
      <w:r w:rsidR="00BB6E52">
        <w:rPr>
          <w:rFonts w:hint="eastAsia"/>
        </w:rPr>
        <w:t>한다</w:t>
      </w:r>
      <w:r w:rsidR="00BB6E52">
        <w:t>.</w:t>
      </w:r>
      <w:r w:rsidR="00B53833">
        <w:t xml:space="preserve"> </w:t>
      </w:r>
      <w:r w:rsidR="0023406B">
        <w:rPr>
          <w:rFonts w:hint="eastAsia"/>
        </w:rPr>
        <w:t>사용자가</w:t>
      </w:r>
      <w:r w:rsidR="0023406B">
        <w:rPr>
          <w:rFonts w:hint="eastAsia"/>
        </w:rPr>
        <w:t xml:space="preserve"> </w:t>
      </w:r>
      <w:r w:rsidR="0023406B">
        <w:rPr>
          <w:rFonts w:hint="eastAsia"/>
        </w:rPr>
        <w:t>요구할</w:t>
      </w:r>
      <w:r w:rsidR="0023406B">
        <w:rPr>
          <w:rFonts w:hint="eastAsia"/>
        </w:rPr>
        <w:t xml:space="preserve"> </w:t>
      </w:r>
      <w:r w:rsidR="0023406B">
        <w:rPr>
          <w:rFonts w:hint="eastAsia"/>
        </w:rPr>
        <w:t>콘텐츠를</w:t>
      </w:r>
      <w:r w:rsidR="0023406B">
        <w:rPr>
          <w:rFonts w:hint="eastAsia"/>
        </w:rPr>
        <w:t xml:space="preserve"> </w:t>
      </w:r>
      <w:r w:rsidR="0023406B">
        <w:rPr>
          <w:rFonts w:hint="eastAsia"/>
        </w:rPr>
        <w:t>미리</w:t>
      </w:r>
      <w:r w:rsidR="0023406B">
        <w:rPr>
          <w:rFonts w:hint="eastAsia"/>
        </w:rPr>
        <w:t xml:space="preserve"> </w:t>
      </w:r>
      <w:r w:rsidR="0023406B">
        <w:rPr>
          <w:rFonts w:hint="eastAsia"/>
        </w:rPr>
        <w:t>예측하</w:t>
      </w:r>
      <w:r w:rsidR="003D5FEA">
        <w:rPr>
          <w:rFonts w:hint="eastAsia"/>
        </w:rPr>
        <w:t>여</w:t>
      </w:r>
      <w:r w:rsidR="003D5FEA">
        <w:rPr>
          <w:rFonts w:hint="eastAsia"/>
        </w:rPr>
        <w:t xml:space="preserve"> </w:t>
      </w:r>
      <w:r w:rsidR="003D5FEA">
        <w:t>CN</w:t>
      </w:r>
      <w:r w:rsidR="003D5FEA">
        <w:rPr>
          <w:rFonts w:hint="eastAsia"/>
        </w:rPr>
        <w:t>에</w:t>
      </w:r>
      <w:r w:rsidR="003D5FEA">
        <w:rPr>
          <w:rFonts w:hint="eastAsia"/>
        </w:rPr>
        <w:t xml:space="preserve"> </w:t>
      </w:r>
      <w:r w:rsidR="003D5FEA">
        <w:rPr>
          <w:rFonts w:hint="eastAsia"/>
        </w:rPr>
        <w:t>저장을</w:t>
      </w:r>
      <w:r w:rsidR="003D5FEA">
        <w:rPr>
          <w:rFonts w:hint="eastAsia"/>
        </w:rPr>
        <w:t xml:space="preserve"> </w:t>
      </w:r>
      <w:r w:rsidR="003D5FEA">
        <w:rPr>
          <w:rFonts w:hint="eastAsia"/>
        </w:rPr>
        <w:t>하기</w:t>
      </w:r>
      <w:r w:rsidR="003D5FEA">
        <w:rPr>
          <w:rFonts w:hint="eastAsia"/>
        </w:rPr>
        <w:t xml:space="preserve"> </w:t>
      </w:r>
      <w:r w:rsidR="003D5FEA">
        <w:rPr>
          <w:rFonts w:hint="eastAsia"/>
        </w:rPr>
        <w:t>위해서는</w:t>
      </w:r>
      <w:r w:rsidR="0023406B">
        <w:rPr>
          <w:rFonts w:hint="eastAsia"/>
        </w:rPr>
        <w:t xml:space="preserve"> </w:t>
      </w:r>
      <w:r w:rsidR="0023406B">
        <w:rPr>
          <w:rFonts w:hint="eastAsia"/>
        </w:rPr>
        <w:t>많은</w:t>
      </w:r>
      <w:r w:rsidR="00053372">
        <w:t xml:space="preserve"> </w:t>
      </w:r>
      <w:r w:rsidR="00BC7D39">
        <w:rPr>
          <w:rFonts w:hint="eastAsia"/>
        </w:rPr>
        <w:t>정보</w:t>
      </w:r>
      <w:r w:rsidR="003D5FEA">
        <w:rPr>
          <w:rFonts w:hint="eastAsia"/>
        </w:rPr>
        <w:t>가</w:t>
      </w:r>
      <w:r w:rsidR="003D5FEA">
        <w:rPr>
          <w:rFonts w:hint="eastAsia"/>
        </w:rPr>
        <w:t xml:space="preserve"> </w:t>
      </w:r>
      <w:r w:rsidR="003D5FEA">
        <w:rPr>
          <w:rFonts w:hint="eastAsia"/>
        </w:rPr>
        <w:t>필요하며</w:t>
      </w:r>
      <w:r w:rsidR="00053372">
        <w:t xml:space="preserve">, </w:t>
      </w:r>
      <w:r w:rsidR="00474F08">
        <w:rPr>
          <w:rFonts w:hint="eastAsia"/>
        </w:rPr>
        <w:t>이러한</w:t>
      </w:r>
      <w:r w:rsidR="00474F08">
        <w:rPr>
          <w:rFonts w:hint="eastAsia"/>
        </w:rPr>
        <w:t xml:space="preserve"> </w:t>
      </w:r>
      <w:r w:rsidR="00BC7D39">
        <w:rPr>
          <w:rFonts w:hint="eastAsia"/>
        </w:rPr>
        <w:t>많은</w:t>
      </w:r>
      <w:r w:rsidR="00BC7D39">
        <w:rPr>
          <w:rFonts w:hint="eastAsia"/>
        </w:rPr>
        <w:t xml:space="preserve"> </w:t>
      </w:r>
      <w:r w:rsidR="00BC7D39">
        <w:rPr>
          <w:rFonts w:hint="eastAsia"/>
        </w:rPr>
        <w:t>정보</w:t>
      </w:r>
      <w:r w:rsidR="00053372">
        <w:rPr>
          <w:rFonts w:hint="eastAsia"/>
        </w:rPr>
        <w:t>를</w:t>
      </w:r>
      <w:r w:rsidR="00474F08">
        <w:rPr>
          <w:rFonts w:hint="eastAsia"/>
        </w:rPr>
        <w:t xml:space="preserve"> </w:t>
      </w:r>
      <w:r w:rsidR="00BC7D39">
        <w:rPr>
          <w:rFonts w:hint="eastAsia"/>
        </w:rPr>
        <w:t>고려하여</w:t>
      </w:r>
      <w:r w:rsidR="00BC7D39">
        <w:rPr>
          <w:rFonts w:hint="eastAsia"/>
        </w:rPr>
        <w:t xml:space="preserve"> </w:t>
      </w:r>
      <w:r w:rsidR="00C8503D">
        <w:rPr>
          <w:rFonts w:hint="eastAsia"/>
        </w:rPr>
        <w:t>사용자가</w:t>
      </w:r>
      <w:r w:rsidR="00C8503D">
        <w:rPr>
          <w:rFonts w:hint="eastAsia"/>
        </w:rPr>
        <w:t xml:space="preserve"> </w:t>
      </w:r>
      <w:r w:rsidR="00C8503D">
        <w:rPr>
          <w:rFonts w:hint="eastAsia"/>
        </w:rPr>
        <w:t>원하는</w:t>
      </w:r>
      <w:r w:rsidR="00C8503D">
        <w:rPr>
          <w:rFonts w:hint="eastAsia"/>
        </w:rPr>
        <w:t xml:space="preserve"> </w:t>
      </w:r>
      <w:r w:rsidR="00C8503D">
        <w:rPr>
          <w:rFonts w:hint="eastAsia"/>
        </w:rPr>
        <w:t>콘텐츠</w:t>
      </w:r>
      <w:r w:rsidR="00C8503D">
        <w:t xml:space="preserve"> </w:t>
      </w:r>
      <w:r w:rsidR="00C8503D">
        <w:rPr>
          <w:rFonts w:hint="eastAsia"/>
        </w:rPr>
        <w:t>전송</w:t>
      </w:r>
      <w:r w:rsidR="00D02113">
        <w:rPr>
          <w:rFonts w:hint="eastAsia"/>
        </w:rPr>
        <w:t>을</w:t>
      </w:r>
      <w:r w:rsidR="00D02113">
        <w:rPr>
          <w:rFonts w:hint="eastAsia"/>
        </w:rPr>
        <w:t xml:space="preserve"> </w:t>
      </w:r>
      <w:r w:rsidR="00D02113">
        <w:rPr>
          <w:rFonts w:hint="eastAsia"/>
        </w:rPr>
        <w:t>더욱</w:t>
      </w:r>
      <w:r w:rsidR="00D02113">
        <w:rPr>
          <w:rFonts w:hint="eastAsia"/>
        </w:rPr>
        <w:t xml:space="preserve"> </w:t>
      </w:r>
      <w:r w:rsidR="00D02113">
        <w:rPr>
          <w:rFonts w:hint="eastAsia"/>
        </w:rPr>
        <w:t>효율적으로</w:t>
      </w:r>
      <w:r w:rsidR="00D02113">
        <w:rPr>
          <w:rFonts w:hint="eastAsia"/>
        </w:rPr>
        <w:t xml:space="preserve"> </w:t>
      </w:r>
      <w:r w:rsidR="00D02113">
        <w:rPr>
          <w:rFonts w:hint="eastAsia"/>
        </w:rPr>
        <w:t>전송하여</w:t>
      </w:r>
      <w:r w:rsidR="00D02113">
        <w:rPr>
          <w:rFonts w:hint="eastAsia"/>
        </w:rPr>
        <w:t xml:space="preserve"> </w:t>
      </w:r>
      <w:r w:rsidR="00D02113">
        <w:rPr>
          <w:rFonts w:hint="eastAsia"/>
        </w:rPr>
        <w:t>네트워크의</w:t>
      </w:r>
      <w:r w:rsidR="00D02113">
        <w:rPr>
          <w:rFonts w:hint="eastAsia"/>
        </w:rPr>
        <w:t xml:space="preserve"> </w:t>
      </w:r>
      <w:r w:rsidR="00D02113">
        <w:rPr>
          <w:rFonts w:hint="eastAsia"/>
        </w:rPr>
        <w:t>부하를</w:t>
      </w:r>
      <w:r w:rsidR="00D02113">
        <w:rPr>
          <w:rFonts w:hint="eastAsia"/>
        </w:rPr>
        <w:t xml:space="preserve"> </w:t>
      </w:r>
      <w:r w:rsidR="00D02113">
        <w:rPr>
          <w:rFonts w:hint="eastAsia"/>
        </w:rPr>
        <w:t>줄이기</w:t>
      </w:r>
      <w:r w:rsidR="00C8503D">
        <w:rPr>
          <w:rFonts w:hint="eastAsia"/>
        </w:rPr>
        <w:t xml:space="preserve"> </w:t>
      </w:r>
      <w:r w:rsidR="00474F08">
        <w:rPr>
          <w:rFonts w:hint="eastAsia"/>
        </w:rPr>
        <w:t>위해</w:t>
      </w:r>
      <w:r w:rsidR="00474F08">
        <w:rPr>
          <w:rFonts w:hint="eastAsia"/>
        </w:rPr>
        <w:t xml:space="preserve"> </w:t>
      </w:r>
      <w:r w:rsidR="00BC7D39">
        <w:t>CNC</w:t>
      </w:r>
      <w:r w:rsidR="00BC7D39">
        <w:rPr>
          <w:rFonts w:hint="eastAsia"/>
        </w:rPr>
        <w:t>에</w:t>
      </w:r>
      <w:r w:rsidR="00BC7D39">
        <w:rPr>
          <w:rFonts w:hint="eastAsia"/>
        </w:rPr>
        <w:t xml:space="preserve"> G</w:t>
      </w:r>
      <w:r w:rsidR="00BC7D39">
        <w:t>AT</w:t>
      </w:r>
      <w:r w:rsidR="00BC7D39">
        <w:rPr>
          <w:rFonts w:hint="eastAsia"/>
        </w:rPr>
        <w:t>와</w:t>
      </w:r>
      <w:r w:rsidR="00BC7D39">
        <w:rPr>
          <w:rFonts w:hint="eastAsia"/>
        </w:rPr>
        <w:t xml:space="preserve"> </w:t>
      </w:r>
      <w:r w:rsidR="00BC7D39">
        <w:rPr>
          <w:rFonts w:hint="eastAsia"/>
        </w:rPr>
        <w:t>같은</w:t>
      </w:r>
      <w:r w:rsidR="00BC7D39">
        <w:rPr>
          <w:rFonts w:hint="eastAsia"/>
        </w:rPr>
        <w:t xml:space="preserve"> </w:t>
      </w:r>
      <w:r w:rsidR="005537AA">
        <w:rPr>
          <w:rFonts w:hint="eastAsia"/>
        </w:rPr>
        <w:t>G</w:t>
      </w:r>
      <w:r w:rsidR="005537AA">
        <w:t>raph Neural Network</w:t>
      </w:r>
      <w:r w:rsidR="00DF53BB">
        <w:rPr>
          <w:rFonts w:hint="eastAsia"/>
        </w:rPr>
        <w:t xml:space="preserve"> </w:t>
      </w:r>
      <w:r w:rsidR="00DF53BB">
        <w:rPr>
          <w:rFonts w:hint="eastAsia"/>
        </w:rPr>
        <w:t>모델</w:t>
      </w:r>
      <w:r w:rsidR="00474F08">
        <w:rPr>
          <w:rFonts w:hint="eastAsia"/>
        </w:rPr>
        <w:t>을</w:t>
      </w:r>
      <w:r w:rsidR="00474F08">
        <w:rPr>
          <w:rFonts w:hint="eastAsia"/>
        </w:rPr>
        <w:t xml:space="preserve"> </w:t>
      </w:r>
      <w:r w:rsidR="00DF53BB">
        <w:rPr>
          <w:rFonts w:hint="eastAsia"/>
        </w:rPr>
        <w:t>활</w:t>
      </w:r>
      <w:r w:rsidR="00474F08">
        <w:rPr>
          <w:rFonts w:hint="eastAsia"/>
        </w:rPr>
        <w:t>용</w:t>
      </w:r>
      <w:r w:rsidR="005537AA">
        <w:rPr>
          <w:rFonts w:hint="eastAsia"/>
        </w:rPr>
        <w:t>하여</w:t>
      </w:r>
      <w:r w:rsidR="00474F08">
        <w:rPr>
          <w:rFonts w:hint="eastAsia"/>
        </w:rPr>
        <w:t xml:space="preserve"> </w:t>
      </w:r>
      <w:r w:rsidR="005537AA">
        <w:t>CN</w:t>
      </w:r>
      <w:r w:rsidR="005537AA">
        <w:rPr>
          <w:rFonts w:hint="eastAsia"/>
        </w:rPr>
        <w:t>을</w:t>
      </w:r>
      <w:r w:rsidR="00E02A48">
        <w:rPr>
          <w:rFonts w:hint="eastAsia"/>
        </w:rPr>
        <w:t xml:space="preserve"> </w:t>
      </w:r>
      <w:r w:rsidR="00E02A48">
        <w:rPr>
          <w:rFonts w:hint="eastAsia"/>
        </w:rPr>
        <w:t>효율적으로</w:t>
      </w:r>
      <w:r w:rsidR="00E02A48">
        <w:rPr>
          <w:rFonts w:hint="eastAsia"/>
        </w:rPr>
        <w:t xml:space="preserve"> </w:t>
      </w:r>
      <w:r w:rsidR="00E02A48">
        <w:rPr>
          <w:rFonts w:hint="eastAsia"/>
        </w:rPr>
        <w:t>관</w:t>
      </w:r>
      <w:r w:rsidR="003702A5">
        <w:rPr>
          <w:rFonts w:hint="eastAsia"/>
        </w:rPr>
        <w:t>리</w:t>
      </w:r>
      <w:r w:rsidR="005537AA">
        <w:rPr>
          <w:rFonts w:hint="eastAsia"/>
        </w:rPr>
        <w:t>하기</w:t>
      </w:r>
      <w:r w:rsidR="005537AA">
        <w:rPr>
          <w:rFonts w:hint="eastAsia"/>
        </w:rPr>
        <w:t xml:space="preserve"> </w:t>
      </w:r>
      <w:r w:rsidR="005537AA">
        <w:rPr>
          <w:rFonts w:hint="eastAsia"/>
        </w:rPr>
        <w:t>위함이</w:t>
      </w:r>
      <w:r w:rsidR="00663C67">
        <w:rPr>
          <w:rFonts w:hint="eastAsia"/>
        </w:rPr>
        <w:t>다</w:t>
      </w:r>
      <w:r w:rsidR="00663C67">
        <w:t>.</w:t>
      </w:r>
    </w:p>
    <w:p w14:paraId="4DA9ACD2" w14:textId="77777777" w:rsidR="000A1445" w:rsidRPr="0019443A" w:rsidRDefault="000A1445" w:rsidP="0019443A">
      <w:pPr>
        <w:pStyle w:val="heading1"/>
      </w:pPr>
      <w:r w:rsidRPr="00FE2414">
        <w:t>References</w:t>
      </w:r>
    </w:p>
    <w:p w14:paraId="439A20A9" w14:textId="5CECBDCD" w:rsidR="009F7779" w:rsidRDefault="00924969" w:rsidP="00A91467">
      <w:pPr>
        <w:pStyle w:val="References"/>
      </w:pPr>
      <w:bookmarkStart w:id="2" w:name="ref1"/>
      <w:bookmarkEnd w:id="2"/>
      <w:r w:rsidRPr="00924969">
        <w:t xml:space="preserve">Sunitha </w:t>
      </w:r>
      <w:proofErr w:type="spellStart"/>
      <w:r w:rsidRPr="00924969">
        <w:t>Safavat</w:t>
      </w:r>
      <w:proofErr w:type="spellEnd"/>
      <w:r w:rsidRPr="00924969">
        <w:t xml:space="preserve">, Naveen Naik </w:t>
      </w:r>
      <w:proofErr w:type="spellStart"/>
      <w:r w:rsidRPr="00924969">
        <w:t>Sapavath</w:t>
      </w:r>
      <w:proofErr w:type="spellEnd"/>
      <w:r w:rsidRPr="00924969">
        <w:t xml:space="preserve">, </w:t>
      </w:r>
      <w:proofErr w:type="spellStart"/>
      <w:r w:rsidRPr="00924969">
        <w:t>Danda</w:t>
      </w:r>
      <w:proofErr w:type="spellEnd"/>
      <w:r w:rsidRPr="00924969">
        <w:t xml:space="preserve"> B. Rawat</w:t>
      </w:r>
      <w:r>
        <w:t xml:space="preserve">, </w:t>
      </w:r>
      <w:r w:rsidR="00EA020F">
        <w:t>“</w:t>
      </w:r>
      <w:r w:rsidR="00EA020F" w:rsidRPr="00EA020F">
        <w:t>Recent advances in mobile edge computing and content caching</w:t>
      </w:r>
      <w:r w:rsidR="00EA020F">
        <w:t xml:space="preserve">”, </w:t>
      </w:r>
      <w:r w:rsidR="00EA020F" w:rsidRPr="00EA020F">
        <w:t>Digital Communications and Networks</w:t>
      </w:r>
      <w:r w:rsidR="00EA020F">
        <w:t xml:space="preserve">, </w:t>
      </w:r>
      <w:r w:rsidR="00BA3772">
        <w:t xml:space="preserve">Sep 4, </w:t>
      </w:r>
      <w:r w:rsidR="00EA020F">
        <w:t>2020</w:t>
      </w:r>
    </w:p>
    <w:p w14:paraId="72B6D3ED" w14:textId="4E713DCF" w:rsidR="00945F6E" w:rsidRPr="00D16F2A" w:rsidRDefault="00945F6E" w:rsidP="00474EDD">
      <w:pPr>
        <w:pStyle w:val="References"/>
      </w:pPr>
      <w:r>
        <w:t xml:space="preserve">Junaid </w:t>
      </w:r>
      <w:proofErr w:type="spellStart"/>
      <w:r>
        <w:t>Shuja</w:t>
      </w:r>
      <w:proofErr w:type="spellEnd"/>
      <w:r>
        <w:t>, Kashif Bila</w:t>
      </w:r>
      <w:r w:rsidR="00474EDD">
        <w:rPr>
          <w:rFonts w:hint="eastAsia"/>
        </w:rPr>
        <w:t>l</w:t>
      </w:r>
      <w:r>
        <w:t xml:space="preserve">, Waleed </w:t>
      </w:r>
      <w:proofErr w:type="spellStart"/>
      <w:r>
        <w:t>Alasmary</w:t>
      </w:r>
      <w:proofErr w:type="spellEnd"/>
      <w:r>
        <w:t xml:space="preserve">, Hassan Sinky, </w:t>
      </w:r>
      <w:proofErr w:type="spellStart"/>
      <w:r>
        <w:t>Eisa</w:t>
      </w:r>
      <w:proofErr w:type="spellEnd"/>
      <w:r>
        <w:t xml:space="preserve"> </w:t>
      </w:r>
      <w:proofErr w:type="spellStart"/>
      <w:r>
        <w:t>Alanazi</w:t>
      </w:r>
      <w:proofErr w:type="spellEnd"/>
      <w:r w:rsidR="00474EDD">
        <w:t>, “Applying Machine Learning Techniques for Caching in</w:t>
      </w:r>
      <w:r w:rsidR="00474EDD">
        <w:rPr>
          <w:rFonts w:hint="eastAsia"/>
        </w:rPr>
        <w:t xml:space="preserve"> </w:t>
      </w:r>
      <w:r w:rsidR="00474EDD">
        <w:t>Next-Generation Edge Networks: A Comprehensive Survey”, JNCA, Nov 4, 2020</w:t>
      </w:r>
    </w:p>
    <w:sectPr w:rsidR="00945F6E" w:rsidRPr="00D16F2A" w:rsidSect="00CA6092">
      <w:headerReference w:type="even" r:id="rId9"/>
      <w:headerReference w:type="default" r:id="rId10"/>
      <w:headerReference w:type="first" r:id="rId11"/>
      <w:footerReference w:type="first" r:id="rId12"/>
      <w:pgSz w:w="11907" w:h="16840" w:code="9"/>
      <w:pgMar w:top="2693" w:right="1701" w:bottom="1786" w:left="1985" w:header="2098" w:footer="1531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3F95A" w14:textId="77777777" w:rsidR="004F47BB" w:rsidRDefault="004F47BB">
      <w:r>
        <w:separator/>
      </w:r>
    </w:p>
    <w:p w14:paraId="0121EBE8" w14:textId="77777777" w:rsidR="004F47BB" w:rsidRDefault="004F47BB"/>
    <w:p w14:paraId="0D63E093" w14:textId="77777777" w:rsidR="004F47BB" w:rsidRDefault="004F47BB"/>
  </w:endnote>
  <w:endnote w:type="continuationSeparator" w:id="0">
    <w:p w14:paraId="018BA060" w14:textId="77777777" w:rsidR="004F47BB" w:rsidRDefault="004F47BB">
      <w:r>
        <w:continuationSeparator/>
      </w:r>
    </w:p>
    <w:p w14:paraId="64944410" w14:textId="77777777" w:rsidR="004F47BB" w:rsidRDefault="004F47BB"/>
    <w:p w14:paraId="2703F4B4" w14:textId="77777777" w:rsidR="004F47BB" w:rsidRDefault="004F47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MS Gothic"/>
    <w:charset w:val="80"/>
    <w:family w:val="auto"/>
    <w:pitch w:val="default"/>
    <w:sig w:usb0="00000000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FE69F" w14:textId="48B65C2D" w:rsidR="00F81675" w:rsidRPr="00390093" w:rsidRDefault="00F81675" w:rsidP="00390093">
    <w:pPr>
      <w:rPr>
        <w:sz w:val="18"/>
        <w:szCs w:val="18"/>
      </w:rPr>
    </w:pPr>
    <w:r>
      <w:rPr>
        <w:rFonts w:hint="eastAsia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8E86238" wp14:editId="560CC4DA">
              <wp:simplePos x="0" y="0"/>
              <wp:positionH relativeFrom="column">
                <wp:posOffset>3175</wp:posOffset>
              </wp:positionH>
              <wp:positionV relativeFrom="paragraph">
                <wp:posOffset>101600</wp:posOffset>
              </wp:positionV>
              <wp:extent cx="5208905" cy="0"/>
              <wp:effectExtent l="6350" t="8255" r="13970" b="10795"/>
              <wp:wrapSquare wrapText="bothSides"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0890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6633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F0E4A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5pt,8pt" to="410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" strokecolor="#630">
              <w10:wrap type="squar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53C42" w14:textId="77777777" w:rsidR="004F47BB" w:rsidRDefault="004F47BB">
      <w:r>
        <w:separator/>
      </w:r>
    </w:p>
    <w:p w14:paraId="7A656F96" w14:textId="77777777" w:rsidR="004F47BB" w:rsidRDefault="004F47BB"/>
    <w:p w14:paraId="2076D5DD" w14:textId="77777777" w:rsidR="004F47BB" w:rsidRDefault="004F47BB"/>
  </w:footnote>
  <w:footnote w:type="continuationSeparator" w:id="0">
    <w:p w14:paraId="6EC18DB6" w14:textId="77777777" w:rsidR="004F47BB" w:rsidRDefault="004F47BB">
      <w:r>
        <w:continuationSeparator/>
      </w:r>
    </w:p>
    <w:p w14:paraId="1266762E" w14:textId="77777777" w:rsidR="004F47BB" w:rsidRDefault="004F47BB"/>
    <w:p w14:paraId="7FD08E4F" w14:textId="77777777" w:rsidR="004F47BB" w:rsidRDefault="004F47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E304" w14:textId="7ED5EF7B" w:rsidR="00A857BC" w:rsidRPr="00F42770" w:rsidRDefault="00F81675" w:rsidP="00F42770">
    <w:pPr>
      <w:jc w:val="distribute"/>
      <w:rPr>
        <w:sz w:val="16"/>
        <w:szCs w:val="16"/>
      </w:rPr>
    </w:pPr>
    <w:r w:rsidRPr="00BB02D9">
      <w:rPr>
        <w:rStyle w:val="a9"/>
        <w:sz w:val="16"/>
        <w:szCs w:val="16"/>
      </w:rPr>
      <w:fldChar w:fldCharType="begin"/>
    </w:r>
    <w:r w:rsidRPr="00BB02D9">
      <w:rPr>
        <w:rStyle w:val="a9"/>
        <w:sz w:val="16"/>
        <w:szCs w:val="16"/>
      </w:rPr>
      <w:instrText xml:space="preserve"> PAGE </w:instrText>
    </w:r>
    <w:r w:rsidRPr="00BB02D9">
      <w:rPr>
        <w:rStyle w:val="a9"/>
        <w:sz w:val="16"/>
        <w:szCs w:val="16"/>
      </w:rPr>
      <w:fldChar w:fldCharType="separate"/>
    </w:r>
    <w:r w:rsidR="00956F4B">
      <w:rPr>
        <w:rStyle w:val="a9"/>
        <w:noProof/>
        <w:sz w:val="16"/>
        <w:szCs w:val="16"/>
      </w:rPr>
      <w:t>140</w:t>
    </w:r>
    <w:r w:rsidRPr="00BB02D9">
      <w:rPr>
        <w:rStyle w:val="a9"/>
        <w:sz w:val="16"/>
        <w:szCs w:val="16"/>
      </w:rPr>
      <w:fldChar w:fldCharType="end"/>
    </w:r>
    <w:r>
      <w:rPr>
        <w:rStyle w:val="a9"/>
        <w:rFonts w:hint="eastAsia"/>
      </w:rPr>
      <w:t xml:space="preserve">                            </w:t>
    </w:r>
    <w:proofErr w:type="spellStart"/>
    <w:r w:rsidR="00C07602">
      <w:rPr>
        <w:rStyle w:val="a9"/>
        <w:rFonts w:hint="eastAsia"/>
        <w:sz w:val="16"/>
        <w:szCs w:val="16"/>
      </w:rPr>
      <w:t>Sangmin</w:t>
    </w:r>
    <w:proofErr w:type="spellEnd"/>
    <w:r w:rsidR="00C07602">
      <w:rPr>
        <w:rStyle w:val="a9"/>
        <w:sz w:val="16"/>
        <w:szCs w:val="16"/>
      </w:rPr>
      <w:t xml:space="preserve"> </w:t>
    </w:r>
    <w:r w:rsidR="00C07602">
      <w:rPr>
        <w:rStyle w:val="a9"/>
        <w:rFonts w:hint="eastAsia"/>
        <w:sz w:val="16"/>
        <w:szCs w:val="16"/>
      </w:rPr>
      <w:t>Lee</w:t>
    </w:r>
    <w:r>
      <w:rPr>
        <w:rStyle w:val="a9"/>
        <w:sz w:val="16"/>
        <w:szCs w:val="16"/>
      </w:rPr>
      <w:t xml:space="preserve">: </w:t>
    </w:r>
    <w:r w:rsidR="00F815B2" w:rsidRPr="00F815B2">
      <w:rPr>
        <w:rStyle w:val="a9"/>
        <w:sz w:val="16"/>
        <w:szCs w:val="16"/>
      </w:rPr>
      <w:t>Study on Cache Content and Resource Optimization Technology to Improve Cache Utility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3B5EF" w14:textId="0C7916F4" w:rsidR="00A857BC" w:rsidRDefault="00A04073">
    <w:r w:rsidRPr="00D65584">
      <w:rPr>
        <w:rStyle w:val="a9"/>
        <w:sz w:val="16"/>
        <w:szCs w:val="16"/>
      </w:rPr>
      <w:t>Special Topic in Image Processing (</w:t>
    </w:r>
    <w:r w:rsidRPr="000923D4">
      <w:rPr>
        <w:rStyle w:val="a9"/>
        <w:sz w:val="16"/>
        <w:szCs w:val="16"/>
      </w:rPr>
      <w:t>final examination</w:t>
    </w:r>
    <w:r w:rsidRPr="00D65584">
      <w:rPr>
        <w:rStyle w:val="a9"/>
        <w:sz w:val="16"/>
        <w:szCs w:val="16"/>
      </w:rPr>
      <w:t>)</w:t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 w:rsidR="00F81675" w:rsidRPr="00FF3064">
      <w:rPr>
        <w:rStyle w:val="a9"/>
        <w:sz w:val="16"/>
        <w:szCs w:val="16"/>
      </w:rPr>
      <w:fldChar w:fldCharType="begin"/>
    </w:r>
    <w:r w:rsidR="00F81675" w:rsidRPr="00FF3064">
      <w:rPr>
        <w:rStyle w:val="a9"/>
        <w:sz w:val="16"/>
        <w:szCs w:val="16"/>
      </w:rPr>
      <w:instrText xml:space="preserve"> PAGE </w:instrText>
    </w:r>
    <w:r w:rsidR="00F81675" w:rsidRPr="00FF3064">
      <w:rPr>
        <w:rStyle w:val="a9"/>
        <w:sz w:val="16"/>
        <w:szCs w:val="16"/>
      </w:rPr>
      <w:fldChar w:fldCharType="separate"/>
    </w:r>
    <w:r w:rsidR="00956F4B">
      <w:rPr>
        <w:rStyle w:val="a9"/>
        <w:noProof/>
        <w:sz w:val="16"/>
        <w:szCs w:val="16"/>
      </w:rPr>
      <w:t>139</w:t>
    </w:r>
    <w:r w:rsidR="00F81675" w:rsidRPr="00FF3064">
      <w:rPr>
        <w:rStyle w:val="a9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821C9" w14:textId="7BB538C6" w:rsidR="00A857BC" w:rsidRPr="00700003" w:rsidRDefault="00D65584" w:rsidP="00700003">
    <w:pPr>
      <w:ind w:right="-1"/>
      <w:rPr>
        <w:rFonts w:eastAsia="맑은 고딕" w:hint="eastAsia"/>
        <w:sz w:val="16"/>
        <w:szCs w:val="16"/>
      </w:rPr>
    </w:pPr>
    <w:r w:rsidRPr="00D65584">
      <w:rPr>
        <w:rStyle w:val="a9"/>
        <w:sz w:val="16"/>
        <w:szCs w:val="16"/>
      </w:rPr>
      <w:t>Special Topic in Image Processing (</w:t>
    </w:r>
    <w:r w:rsidR="000923D4" w:rsidRPr="000923D4">
      <w:rPr>
        <w:rStyle w:val="a9"/>
        <w:sz w:val="16"/>
        <w:szCs w:val="16"/>
      </w:rPr>
      <w:t>final examination</w:t>
    </w:r>
    <w:r w:rsidRPr="00D65584">
      <w:rPr>
        <w:rStyle w:val="a9"/>
        <w:sz w:val="16"/>
        <w:szCs w:val="16"/>
      </w:rPr>
      <w:t>)</w:t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>
      <w:rPr>
        <w:rStyle w:val="a9"/>
        <w:sz w:val="16"/>
        <w:szCs w:val="16"/>
      </w:rPr>
      <w:tab/>
    </w:r>
    <w:r w:rsidR="00A04073">
      <w:rPr>
        <w:rStyle w:val="a9"/>
        <w:sz w:val="16"/>
        <w:szCs w:val="16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F3C4635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8"/>
    <w:multiLevelType w:val="singleLevel"/>
    <w:tmpl w:val="457E7F9C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2" w15:restartNumberingAfterBreak="0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3" w15:restartNumberingAfterBreak="0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1CA5EB0"/>
    <w:multiLevelType w:val="hybridMultilevel"/>
    <w:tmpl w:val="99CC9F80"/>
    <w:lvl w:ilvl="0" w:tplc="547811E4">
      <w:start w:val="1"/>
      <w:numFmt w:val="decimal"/>
      <w:lvlText w:val="[%1]"/>
      <w:lvlJc w:val="left"/>
      <w:pPr>
        <w:tabs>
          <w:tab w:val="num" w:pos="400"/>
        </w:tabs>
        <w:ind w:left="400" w:hanging="40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394231"/>
    <w:multiLevelType w:val="hybridMultilevel"/>
    <w:tmpl w:val="B832CEDC"/>
    <w:lvl w:ilvl="0" w:tplc="F7947C5E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4BA62D6"/>
    <w:multiLevelType w:val="hybridMultilevel"/>
    <w:tmpl w:val="E4F4F666"/>
    <w:lvl w:ilvl="0" w:tplc="0409000F">
      <w:start w:val="1"/>
      <w:numFmt w:val="decimal"/>
      <w:lvlText w:val="%1."/>
      <w:lvlJc w:val="left"/>
      <w:pPr>
        <w:tabs>
          <w:tab w:val="num" w:pos="1100"/>
        </w:tabs>
        <w:ind w:left="11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7" w15:restartNumberingAfterBreak="0">
    <w:nsid w:val="2CBB2DDA"/>
    <w:multiLevelType w:val="hybridMultilevel"/>
    <w:tmpl w:val="2474CA0A"/>
    <w:lvl w:ilvl="0" w:tplc="0E424694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00"/>
        </w:tabs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00"/>
        </w:tabs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0"/>
        </w:tabs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00"/>
        </w:tabs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00"/>
        </w:tabs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00"/>
        </w:tabs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00"/>
      </w:pPr>
    </w:lvl>
  </w:abstractNum>
  <w:abstractNum w:abstractNumId="8" w15:restartNumberingAfterBreak="0">
    <w:nsid w:val="3A877D64"/>
    <w:multiLevelType w:val="singleLevel"/>
    <w:tmpl w:val="FA2ACFCA"/>
    <w:lvl w:ilvl="0">
      <w:start w:val="1"/>
      <w:numFmt w:val="decimal"/>
      <w:pStyle w:val="References"/>
      <w:lvlText w:val="[%1]"/>
      <w:lvlJc w:val="left"/>
      <w:pPr>
        <w:tabs>
          <w:tab w:val="num" w:pos="1353"/>
        </w:tabs>
        <w:ind w:left="1353" w:hanging="360"/>
      </w:pPr>
      <w:rPr>
        <w:i w:val="0"/>
        <w:color w:val="auto"/>
      </w:rPr>
    </w:lvl>
  </w:abstractNum>
  <w:abstractNum w:abstractNumId="9" w15:restartNumberingAfterBreak="0">
    <w:nsid w:val="3DF46D0B"/>
    <w:multiLevelType w:val="hybridMultilevel"/>
    <w:tmpl w:val="08C61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0B0B41"/>
    <w:multiLevelType w:val="hybridMultilevel"/>
    <w:tmpl w:val="9B0CAC0C"/>
    <w:lvl w:ilvl="0" w:tplc="5678ADD0">
      <w:start w:val="4"/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25C7AA1"/>
    <w:multiLevelType w:val="singleLevel"/>
    <w:tmpl w:val="547811E4"/>
    <w:lvl w:ilvl="0">
      <w:start w:val="1"/>
      <w:numFmt w:val="decimal"/>
      <w:lvlText w:val="[%1]"/>
      <w:lvlJc w:val="left"/>
      <w:pPr>
        <w:tabs>
          <w:tab w:val="num" w:pos="400"/>
        </w:tabs>
        <w:ind w:left="400" w:hanging="400"/>
      </w:pPr>
      <w:rPr>
        <w:rFonts w:hint="eastAsia"/>
        <w:color w:val="auto"/>
      </w:rPr>
    </w:lvl>
  </w:abstractNum>
  <w:abstractNum w:abstractNumId="12" w15:restartNumberingAfterBreak="0">
    <w:nsid w:val="4C6207F7"/>
    <w:multiLevelType w:val="hybridMultilevel"/>
    <w:tmpl w:val="966E7898"/>
    <w:lvl w:ilvl="0" w:tplc="547811E4">
      <w:start w:val="1"/>
      <w:numFmt w:val="decimal"/>
      <w:lvlText w:val="[%1]"/>
      <w:lvlJc w:val="left"/>
      <w:pPr>
        <w:tabs>
          <w:tab w:val="num" w:pos="400"/>
        </w:tabs>
        <w:ind w:left="400" w:hanging="40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85D5FED"/>
    <w:multiLevelType w:val="hybridMultilevel"/>
    <w:tmpl w:val="A1AA606A"/>
    <w:lvl w:ilvl="0" w:tplc="04090001">
      <w:start w:val="1"/>
      <w:numFmt w:val="bullet"/>
      <w:lvlText w:val=""/>
      <w:lvlJc w:val="left"/>
      <w:pPr>
        <w:tabs>
          <w:tab w:val="num" w:pos="580"/>
        </w:tabs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00"/>
        </w:tabs>
        <w:ind w:left="13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20"/>
        </w:tabs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40"/>
        </w:tabs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60"/>
        </w:tabs>
        <w:ind w:left="34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80"/>
        </w:tabs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00"/>
        </w:tabs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20"/>
        </w:tabs>
        <w:ind w:left="56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40"/>
        </w:tabs>
        <w:ind w:left="6340" w:hanging="360"/>
      </w:pPr>
      <w:rPr>
        <w:rFonts w:ascii="Wingdings" w:hAnsi="Wingdings" w:hint="default"/>
      </w:rPr>
    </w:lvl>
  </w:abstractNum>
  <w:abstractNum w:abstractNumId="14" w15:restartNumberingAfterBreak="0">
    <w:nsid w:val="7CBC0CCC"/>
    <w:multiLevelType w:val="hybridMultilevel"/>
    <w:tmpl w:val="55226116"/>
    <w:lvl w:ilvl="0" w:tplc="04090019">
      <w:start w:val="1"/>
      <w:numFmt w:val="lowerLetter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 w16cid:durableId="1850947636">
    <w:abstractNumId w:val="13"/>
  </w:num>
  <w:num w:numId="2" w16cid:durableId="637683298">
    <w:abstractNumId w:val="11"/>
  </w:num>
  <w:num w:numId="3" w16cid:durableId="1203131818">
    <w:abstractNumId w:val="14"/>
  </w:num>
  <w:num w:numId="4" w16cid:durableId="1510289872">
    <w:abstractNumId w:val="5"/>
  </w:num>
  <w:num w:numId="5" w16cid:durableId="837770901">
    <w:abstractNumId w:val="12"/>
  </w:num>
  <w:num w:numId="6" w16cid:durableId="528181115">
    <w:abstractNumId w:val="4"/>
  </w:num>
  <w:num w:numId="7" w16cid:durableId="2038575966">
    <w:abstractNumId w:val="6"/>
  </w:num>
  <w:num w:numId="8" w16cid:durableId="1719209786">
    <w:abstractNumId w:val="7"/>
  </w:num>
  <w:num w:numId="9" w16cid:durableId="1144463862">
    <w:abstractNumId w:val="2"/>
  </w:num>
  <w:num w:numId="10" w16cid:durableId="2060592823">
    <w:abstractNumId w:val="3"/>
  </w:num>
  <w:num w:numId="11" w16cid:durableId="1533229981">
    <w:abstractNumId w:val="9"/>
  </w:num>
  <w:num w:numId="12" w16cid:durableId="1791582605">
    <w:abstractNumId w:val="10"/>
  </w:num>
  <w:num w:numId="13" w16cid:durableId="546452699">
    <w:abstractNumId w:val="0"/>
  </w:num>
  <w:num w:numId="14" w16cid:durableId="326397825">
    <w:abstractNumId w:val="8"/>
  </w:num>
  <w:num w:numId="15" w16cid:durableId="2121534116">
    <w:abstractNumId w:val="8"/>
  </w:num>
  <w:num w:numId="16" w16cid:durableId="147480943">
    <w:abstractNumId w:val="8"/>
  </w:num>
  <w:num w:numId="17" w16cid:durableId="700936967">
    <w:abstractNumId w:val="8"/>
  </w:num>
  <w:num w:numId="18" w16cid:durableId="1553729761">
    <w:abstractNumId w:val="8"/>
  </w:num>
  <w:num w:numId="19" w16cid:durableId="1827042588">
    <w:abstractNumId w:val="8"/>
  </w:num>
  <w:num w:numId="20" w16cid:durableId="483398438">
    <w:abstractNumId w:val="8"/>
  </w:num>
  <w:num w:numId="21" w16cid:durableId="143208630">
    <w:abstractNumId w:val="8"/>
  </w:num>
  <w:num w:numId="22" w16cid:durableId="1233157706">
    <w:abstractNumId w:val="8"/>
  </w:num>
  <w:num w:numId="23" w16cid:durableId="1671519107">
    <w:abstractNumId w:val="8"/>
  </w:num>
  <w:num w:numId="24" w16cid:durableId="165175384">
    <w:abstractNumId w:val="8"/>
  </w:num>
  <w:num w:numId="25" w16cid:durableId="1538733166">
    <w:abstractNumId w:val="8"/>
  </w:num>
  <w:num w:numId="26" w16cid:durableId="2108378941">
    <w:abstractNumId w:val="8"/>
  </w:num>
  <w:num w:numId="27" w16cid:durableId="1390155482">
    <w:abstractNumId w:val="8"/>
  </w:num>
  <w:num w:numId="28" w16cid:durableId="950743031">
    <w:abstractNumId w:val="8"/>
  </w:num>
  <w:num w:numId="29" w16cid:durableId="1055542023">
    <w:abstractNumId w:val="8"/>
  </w:num>
  <w:num w:numId="30" w16cid:durableId="1230309287">
    <w:abstractNumId w:val="8"/>
  </w:num>
  <w:num w:numId="31" w16cid:durableId="84398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activeWritingStyle w:appName="MSWord" w:lang="en-US" w:vendorID="64" w:dllVersion="6" w:nlCheck="1" w:checkStyle="1"/>
  <w:activeWritingStyle w:appName="MSWord" w:lang="fr-FR" w:vendorID="64" w:dllVersion="6" w:nlCheck="1" w:checkStyle="0"/>
  <w:activeWritingStyle w:appName="MSWord" w:lang="ko-KR" w:vendorID="64" w:dllVersion="5" w:nlCheck="1" w:checkStyle="1"/>
  <w:activeWritingStyle w:appName="MSWord" w:lang="de-DE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AD0"/>
    <w:rsid w:val="0001088E"/>
    <w:rsid w:val="00010CD3"/>
    <w:rsid w:val="00012880"/>
    <w:rsid w:val="00023349"/>
    <w:rsid w:val="00031F39"/>
    <w:rsid w:val="00032629"/>
    <w:rsid w:val="00034F01"/>
    <w:rsid w:val="00037D37"/>
    <w:rsid w:val="00040975"/>
    <w:rsid w:val="0004607E"/>
    <w:rsid w:val="000466C6"/>
    <w:rsid w:val="00046E45"/>
    <w:rsid w:val="000524A3"/>
    <w:rsid w:val="00053372"/>
    <w:rsid w:val="000561EC"/>
    <w:rsid w:val="00060A4D"/>
    <w:rsid w:val="00063B89"/>
    <w:rsid w:val="00064162"/>
    <w:rsid w:val="0007225D"/>
    <w:rsid w:val="00074C11"/>
    <w:rsid w:val="00077BBB"/>
    <w:rsid w:val="00081CEB"/>
    <w:rsid w:val="00083FF9"/>
    <w:rsid w:val="0008510A"/>
    <w:rsid w:val="00085FBE"/>
    <w:rsid w:val="00090633"/>
    <w:rsid w:val="000923D4"/>
    <w:rsid w:val="000A1445"/>
    <w:rsid w:val="000A3C90"/>
    <w:rsid w:val="000A72EB"/>
    <w:rsid w:val="000B122F"/>
    <w:rsid w:val="000B42F6"/>
    <w:rsid w:val="000C188A"/>
    <w:rsid w:val="000C51C6"/>
    <w:rsid w:val="000C52AC"/>
    <w:rsid w:val="000C70E7"/>
    <w:rsid w:val="000C7AB9"/>
    <w:rsid w:val="000E0366"/>
    <w:rsid w:val="000F2AF6"/>
    <w:rsid w:val="000F724C"/>
    <w:rsid w:val="0010033F"/>
    <w:rsid w:val="001069AC"/>
    <w:rsid w:val="00111ECF"/>
    <w:rsid w:val="001219D5"/>
    <w:rsid w:val="00121B0C"/>
    <w:rsid w:val="00124F30"/>
    <w:rsid w:val="00132484"/>
    <w:rsid w:val="00133D5B"/>
    <w:rsid w:val="00133D76"/>
    <w:rsid w:val="00134407"/>
    <w:rsid w:val="00134C35"/>
    <w:rsid w:val="00153275"/>
    <w:rsid w:val="0015755E"/>
    <w:rsid w:val="00161308"/>
    <w:rsid w:val="00162229"/>
    <w:rsid w:val="00162F84"/>
    <w:rsid w:val="001645A2"/>
    <w:rsid w:val="001666A1"/>
    <w:rsid w:val="00166FA1"/>
    <w:rsid w:val="001733B4"/>
    <w:rsid w:val="00174A30"/>
    <w:rsid w:val="00183622"/>
    <w:rsid w:val="00183B6A"/>
    <w:rsid w:val="0018448E"/>
    <w:rsid w:val="0019443A"/>
    <w:rsid w:val="00195C3C"/>
    <w:rsid w:val="001A4496"/>
    <w:rsid w:val="001A5DA2"/>
    <w:rsid w:val="001A6C65"/>
    <w:rsid w:val="001B302E"/>
    <w:rsid w:val="001B33DB"/>
    <w:rsid w:val="001B3430"/>
    <w:rsid w:val="001B512F"/>
    <w:rsid w:val="001B52E6"/>
    <w:rsid w:val="001B5817"/>
    <w:rsid w:val="001B5C62"/>
    <w:rsid w:val="001B69E1"/>
    <w:rsid w:val="001C7A7B"/>
    <w:rsid w:val="001D1647"/>
    <w:rsid w:val="001D5C0E"/>
    <w:rsid w:val="001D7B85"/>
    <w:rsid w:val="001F0B31"/>
    <w:rsid w:val="001F41CD"/>
    <w:rsid w:val="001F6EC8"/>
    <w:rsid w:val="00201485"/>
    <w:rsid w:val="00204885"/>
    <w:rsid w:val="0020604A"/>
    <w:rsid w:val="0020723B"/>
    <w:rsid w:val="00214739"/>
    <w:rsid w:val="002267EB"/>
    <w:rsid w:val="0023236B"/>
    <w:rsid w:val="002331DE"/>
    <w:rsid w:val="0023406B"/>
    <w:rsid w:val="00235017"/>
    <w:rsid w:val="00243322"/>
    <w:rsid w:val="00246D36"/>
    <w:rsid w:val="00247398"/>
    <w:rsid w:val="002578D9"/>
    <w:rsid w:val="00262B1C"/>
    <w:rsid w:val="0026568C"/>
    <w:rsid w:val="00271DEA"/>
    <w:rsid w:val="00274E07"/>
    <w:rsid w:val="00277759"/>
    <w:rsid w:val="00283752"/>
    <w:rsid w:val="002845A1"/>
    <w:rsid w:val="00284A3C"/>
    <w:rsid w:val="00290CFF"/>
    <w:rsid w:val="002946C7"/>
    <w:rsid w:val="0029786B"/>
    <w:rsid w:val="002D197D"/>
    <w:rsid w:val="002D4A5A"/>
    <w:rsid w:val="002D6F0F"/>
    <w:rsid w:val="002E01EE"/>
    <w:rsid w:val="002E2180"/>
    <w:rsid w:val="002E5D60"/>
    <w:rsid w:val="002E5E29"/>
    <w:rsid w:val="002F0507"/>
    <w:rsid w:val="002F3D67"/>
    <w:rsid w:val="002F4DD1"/>
    <w:rsid w:val="003031C1"/>
    <w:rsid w:val="00305335"/>
    <w:rsid w:val="0030635D"/>
    <w:rsid w:val="003064F4"/>
    <w:rsid w:val="00311479"/>
    <w:rsid w:val="003128FF"/>
    <w:rsid w:val="00316CF1"/>
    <w:rsid w:val="00320EC9"/>
    <w:rsid w:val="003236A7"/>
    <w:rsid w:val="00326B04"/>
    <w:rsid w:val="00326D71"/>
    <w:rsid w:val="003301F6"/>
    <w:rsid w:val="00332AF0"/>
    <w:rsid w:val="003351D9"/>
    <w:rsid w:val="00342502"/>
    <w:rsid w:val="00354480"/>
    <w:rsid w:val="003575DD"/>
    <w:rsid w:val="00362DB1"/>
    <w:rsid w:val="00363FBA"/>
    <w:rsid w:val="00364B13"/>
    <w:rsid w:val="003702A5"/>
    <w:rsid w:val="003774B2"/>
    <w:rsid w:val="003812FF"/>
    <w:rsid w:val="00382A77"/>
    <w:rsid w:val="00384B90"/>
    <w:rsid w:val="00390093"/>
    <w:rsid w:val="003A0958"/>
    <w:rsid w:val="003A2421"/>
    <w:rsid w:val="003A54DE"/>
    <w:rsid w:val="003A6084"/>
    <w:rsid w:val="003B2167"/>
    <w:rsid w:val="003B3E42"/>
    <w:rsid w:val="003B6924"/>
    <w:rsid w:val="003C5D15"/>
    <w:rsid w:val="003D5FEA"/>
    <w:rsid w:val="003E0216"/>
    <w:rsid w:val="003E23EE"/>
    <w:rsid w:val="003E57D3"/>
    <w:rsid w:val="003F0DE2"/>
    <w:rsid w:val="003F1E61"/>
    <w:rsid w:val="003F4A4B"/>
    <w:rsid w:val="003F6E33"/>
    <w:rsid w:val="00402B99"/>
    <w:rsid w:val="00415204"/>
    <w:rsid w:val="004159B9"/>
    <w:rsid w:val="004211E4"/>
    <w:rsid w:val="00424617"/>
    <w:rsid w:val="00426924"/>
    <w:rsid w:val="004320BB"/>
    <w:rsid w:val="00432731"/>
    <w:rsid w:val="0043352C"/>
    <w:rsid w:val="0043766F"/>
    <w:rsid w:val="00440EFF"/>
    <w:rsid w:val="00450327"/>
    <w:rsid w:val="00450579"/>
    <w:rsid w:val="004540C9"/>
    <w:rsid w:val="0046100E"/>
    <w:rsid w:val="00463FCC"/>
    <w:rsid w:val="0046550D"/>
    <w:rsid w:val="00470B16"/>
    <w:rsid w:val="00472322"/>
    <w:rsid w:val="00472419"/>
    <w:rsid w:val="00474EDD"/>
    <w:rsid w:val="00474F08"/>
    <w:rsid w:val="004771B9"/>
    <w:rsid w:val="0048417A"/>
    <w:rsid w:val="00486AEB"/>
    <w:rsid w:val="004872C6"/>
    <w:rsid w:val="004929B6"/>
    <w:rsid w:val="004963B2"/>
    <w:rsid w:val="004A0E76"/>
    <w:rsid w:val="004A2267"/>
    <w:rsid w:val="004A4B6E"/>
    <w:rsid w:val="004B23D0"/>
    <w:rsid w:val="004B6A1D"/>
    <w:rsid w:val="004B7E11"/>
    <w:rsid w:val="004C3209"/>
    <w:rsid w:val="004C460D"/>
    <w:rsid w:val="004C608B"/>
    <w:rsid w:val="004C7D73"/>
    <w:rsid w:val="004D3C19"/>
    <w:rsid w:val="004E1333"/>
    <w:rsid w:val="004E4DAB"/>
    <w:rsid w:val="004F47BB"/>
    <w:rsid w:val="004F7EC7"/>
    <w:rsid w:val="0050171B"/>
    <w:rsid w:val="00501B72"/>
    <w:rsid w:val="00502CA5"/>
    <w:rsid w:val="00505437"/>
    <w:rsid w:val="0051003E"/>
    <w:rsid w:val="00526243"/>
    <w:rsid w:val="00527473"/>
    <w:rsid w:val="005329D4"/>
    <w:rsid w:val="00533329"/>
    <w:rsid w:val="005341CB"/>
    <w:rsid w:val="00536075"/>
    <w:rsid w:val="005424D1"/>
    <w:rsid w:val="00546275"/>
    <w:rsid w:val="005537AA"/>
    <w:rsid w:val="00556212"/>
    <w:rsid w:val="00561775"/>
    <w:rsid w:val="00562683"/>
    <w:rsid w:val="00564E6A"/>
    <w:rsid w:val="00565B18"/>
    <w:rsid w:val="0056702D"/>
    <w:rsid w:val="00567B63"/>
    <w:rsid w:val="00576C86"/>
    <w:rsid w:val="00581283"/>
    <w:rsid w:val="00584AC7"/>
    <w:rsid w:val="00584B59"/>
    <w:rsid w:val="0059191F"/>
    <w:rsid w:val="005922F2"/>
    <w:rsid w:val="005928E0"/>
    <w:rsid w:val="00596162"/>
    <w:rsid w:val="005A3DAC"/>
    <w:rsid w:val="005B3986"/>
    <w:rsid w:val="005B7FBF"/>
    <w:rsid w:val="005C4C32"/>
    <w:rsid w:val="005D063C"/>
    <w:rsid w:val="005D4052"/>
    <w:rsid w:val="005D7F10"/>
    <w:rsid w:val="005E4572"/>
    <w:rsid w:val="005F06A3"/>
    <w:rsid w:val="005F15AC"/>
    <w:rsid w:val="005F79E4"/>
    <w:rsid w:val="00600F3A"/>
    <w:rsid w:val="006025DF"/>
    <w:rsid w:val="0060643A"/>
    <w:rsid w:val="00606C37"/>
    <w:rsid w:val="00611028"/>
    <w:rsid w:val="00621E76"/>
    <w:rsid w:val="00624F4A"/>
    <w:rsid w:val="00632D34"/>
    <w:rsid w:val="006351C6"/>
    <w:rsid w:val="00635D05"/>
    <w:rsid w:val="00636755"/>
    <w:rsid w:val="00636CC2"/>
    <w:rsid w:val="006432D1"/>
    <w:rsid w:val="00647E67"/>
    <w:rsid w:val="00650986"/>
    <w:rsid w:val="00652176"/>
    <w:rsid w:val="00653FE6"/>
    <w:rsid w:val="00654A5F"/>
    <w:rsid w:val="0066350D"/>
    <w:rsid w:val="00663C67"/>
    <w:rsid w:val="00672340"/>
    <w:rsid w:val="00675682"/>
    <w:rsid w:val="00676423"/>
    <w:rsid w:val="00677DEC"/>
    <w:rsid w:val="00682028"/>
    <w:rsid w:val="00682179"/>
    <w:rsid w:val="00684531"/>
    <w:rsid w:val="00687D7E"/>
    <w:rsid w:val="00690516"/>
    <w:rsid w:val="006A3057"/>
    <w:rsid w:val="006A42A2"/>
    <w:rsid w:val="006B06FF"/>
    <w:rsid w:val="006B5A36"/>
    <w:rsid w:val="006B6191"/>
    <w:rsid w:val="006B73B0"/>
    <w:rsid w:val="006C0C6E"/>
    <w:rsid w:val="006C3A41"/>
    <w:rsid w:val="006D09ED"/>
    <w:rsid w:val="006D27A7"/>
    <w:rsid w:val="006D40BD"/>
    <w:rsid w:val="006E449E"/>
    <w:rsid w:val="006E51FD"/>
    <w:rsid w:val="006F31AB"/>
    <w:rsid w:val="006F6317"/>
    <w:rsid w:val="00700003"/>
    <w:rsid w:val="00700584"/>
    <w:rsid w:val="007017A0"/>
    <w:rsid w:val="00701E3D"/>
    <w:rsid w:val="00703587"/>
    <w:rsid w:val="00704D2D"/>
    <w:rsid w:val="007070C7"/>
    <w:rsid w:val="0071496B"/>
    <w:rsid w:val="00714F72"/>
    <w:rsid w:val="007159DB"/>
    <w:rsid w:val="0072117B"/>
    <w:rsid w:val="00730EBD"/>
    <w:rsid w:val="00735FFC"/>
    <w:rsid w:val="00742166"/>
    <w:rsid w:val="007447D6"/>
    <w:rsid w:val="00751CC0"/>
    <w:rsid w:val="007526DB"/>
    <w:rsid w:val="00753B62"/>
    <w:rsid w:val="00763494"/>
    <w:rsid w:val="00764FF0"/>
    <w:rsid w:val="007675E8"/>
    <w:rsid w:val="007720E7"/>
    <w:rsid w:val="00773969"/>
    <w:rsid w:val="007946C7"/>
    <w:rsid w:val="00794BF1"/>
    <w:rsid w:val="00795843"/>
    <w:rsid w:val="007961A8"/>
    <w:rsid w:val="007A3A94"/>
    <w:rsid w:val="007A682C"/>
    <w:rsid w:val="007B255D"/>
    <w:rsid w:val="007B31AE"/>
    <w:rsid w:val="007B5FB6"/>
    <w:rsid w:val="007C1DD2"/>
    <w:rsid w:val="007C32A5"/>
    <w:rsid w:val="007D09AC"/>
    <w:rsid w:val="007D3F9A"/>
    <w:rsid w:val="007E188C"/>
    <w:rsid w:val="007E2183"/>
    <w:rsid w:val="007E4FB4"/>
    <w:rsid w:val="007F5F3E"/>
    <w:rsid w:val="007F65D1"/>
    <w:rsid w:val="007F7831"/>
    <w:rsid w:val="00801BF1"/>
    <w:rsid w:val="008066B6"/>
    <w:rsid w:val="0081084E"/>
    <w:rsid w:val="00813352"/>
    <w:rsid w:val="00820FC7"/>
    <w:rsid w:val="00822D86"/>
    <w:rsid w:val="00824F51"/>
    <w:rsid w:val="0082634B"/>
    <w:rsid w:val="00831840"/>
    <w:rsid w:val="00832C8D"/>
    <w:rsid w:val="008362E8"/>
    <w:rsid w:val="00836586"/>
    <w:rsid w:val="00840D2A"/>
    <w:rsid w:val="00840DF6"/>
    <w:rsid w:val="00841800"/>
    <w:rsid w:val="00845994"/>
    <w:rsid w:val="00847D36"/>
    <w:rsid w:val="00851525"/>
    <w:rsid w:val="00877DBF"/>
    <w:rsid w:val="00884D35"/>
    <w:rsid w:val="00887AFE"/>
    <w:rsid w:val="008912B0"/>
    <w:rsid w:val="008936FC"/>
    <w:rsid w:val="00894FA0"/>
    <w:rsid w:val="008A2924"/>
    <w:rsid w:val="008A42AF"/>
    <w:rsid w:val="008A4C69"/>
    <w:rsid w:val="008B2565"/>
    <w:rsid w:val="008B4AF2"/>
    <w:rsid w:val="008B5660"/>
    <w:rsid w:val="008B5826"/>
    <w:rsid w:val="008B5FDD"/>
    <w:rsid w:val="008D2BCE"/>
    <w:rsid w:val="008D6617"/>
    <w:rsid w:val="008E5E65"/>
    <w:rsid w:val="008F1AF2"/>
    <w:rsid w:val="00903CE8"/>
    <w:rsid w:val="009131F0"/>
    <w:rsid w:val="0091486F"/>
    <w:rsid w:val="00915323"/>
    <w:rsid w:val="00920E24"/>
    <w:rsid w:val="00920F29"/>
    <w:rsid w:val="009238E8"/>
    <w:rsid w:val="00923D38"/>
    <w:rsid w:val="009245C8"/>
    <w:rsid w:val="00924969"/>
    <w:rsid w:val="00924AAD"/>
    <w:rsid w:val="00926D3C"/>
    <w:rsid w:val="00936DED"/>
    <w:rsid w:val="00942CF9"/>
    <w:rsid w:val="00944DED"/>
    <w:rsid w:val="00945F6E"/>
    <w:rsid w:val="00946B31"/>
    <w:rsid w:val="009528BD"/>
    <w:rsid w:val="00956EDA"/>
    <w:rsid w:val="00956F4B"/>
    <w:rsid w:val="00957BC0"/>
    <w:rsid w:val="0096044E"/>
    <w:rsid w:val="00960D09"/>
    <w:rsid w:val="00960E2C"/>
    <w:rsid w:val="00963528"/>
    <w:rsid w:val="00966BA7"/>
    <w:rsid w:val="009704D9"/>
    <w:rsid w:val="0097108C"/>
    <w:rsid w:val="0097118D"/>
    <w:rsid w:val="00974FC6"/>
    <w:rsid w:val="00977134"/>
    <w:rsid w:val="00981EA6"/>
    <w:rsid w:val="00983D2B"/>
    <w:rsid w:val="00986A89"/>
    <w:rsid w:val="00993A20"/>
    <w:rsid w:val="0099761E"/>
    <w:rsid w:val="009A3803"/>
    <w:rsid w:val="009A395F"/>
    <w:rsid w:val="009A51A9"/>
    <w:rsid w:val="009A56FE"/>
    <w:rsid w:val="009A7EA2"/>
    <w:rsid w:val="009B3657"/>
    <w:rsid w:val="009B732F"/>
    <w:rsid w:val="009C19E8"/>
    <w:rsid w:val="009D4215"/>
    <w:rsid w:val="009D445E"/>
    <w:rsid w:val="009D447A"/>
    <w:rsid w:val="009D6112"/>
    <w:rsid w:val="009D6652"/>
    <w:rsid w:val="009D79CE"/>
    <w:rsid w:val="009E3897"/>
    <w:rsid w:val="009E60D8"/>
    <w:rsid w:val="009F007E"/>
    <w:rsid w:val="009F16B6"/>
    <w:rsid w:val="009F45CD"/>
    <w:rsid w:val="009F7779"/>
    <w:rsid w:val="00A00900"/>
    <w:rsid w:val="00A024BE"/>
    <w:rsid w:val="00A04073"/>
    <w:rsid w:val="00A06F6E"/>
    <w:rsid w:val="00A11281"/>
    <w:rsid w:val="00A127E6"/>
    <w:rsid w:val="00A12E76"/>
    <w:rsid w:val="00A15F45"/>
    <w:rsid w:val="00A2006C"/>
    <w:rsid w:val="00A21A7C"/>
    <w:rsid w:val="00A22D26"/>
    <w:rsid w:val="00A27D03"/>
    <w:rsid w:val="00A27D9B"/>
    <w:rsid w:val="00A311E8"/>
    <w:rsid w:val="00A34A8E"/>
    <w:rsid w:val="00A35C47"/>
    <w:rsid w:val="00A40279"/>
    <w:rsid w:val="00A4520C"/>
    <w:rsid w:val="00A45D57"/>
    <w:rsid w:val="00A5198F"/>
    <w:rsid w:val="00A55A9B"/>
    <w:rsid w:val="00A571E2"/>
    <w:rsid w:val="00A5728A"/>
    <w:rsid w:val="00A67200"/>
    <w:rsid w:val="00A676E5"/>
    <w:rsid w:val="00A70242"/>
    <w:rsid w:val="00A7110F"/>
    <w:rsid w:val="00A80DEE"/>
    <w:rsid w:val="00A82635"/>
    <w:rsid w:val="00A82785"/>
    <w:rsid w:val="00A857BC"/>
    <w:rsid w:val="00A86F89"/>
    <w:rsid w:val="00A91467"/>
    <w:rsid w:val="00AA063E"/>
    <w:rsid w:val="00AA3424"/>
    <w:rsid w:val="00AA4C3B"/>
    <w:rsid w:val="00AA7235"/>
    <w:rsid w:val="00AD0A46"/>
    <w:rsid w:val="00AD3A75"/>
    <w:rsid w:val="00AD516A"/>
    <w:rsid w:val="00AE3F19"/>
    <w:rsid w:val="00AF7364"/>
    <w:rsid w:val="00B07763"/>
    <w:rsid w:val="00B10596"/>
    <w:rsid w:val="00B10BBA"/>
    <w:rsid w:val="00B10D7F"/>
    <w:rsid w:val="00B12956"/>
    <w:rsid w:val="00B12CA8"/>
    <w:rsid w:val="00B14747"/>
    <w:rsid w:val="00B15414"/>
    <w:rsid w:val="00B17116"/>
    <w:rsid w:val="00B26DD6"/>
    <w:rsid w:val="00B32B4E"/>
    <w:rsid w:val="00B33AC8"/>
    <w:rsid w:val="00B3465E"/>
    <w:rsid w:val="00B37537"/>
    <w:rsid w:val="00B517C0"/>
    <w:rsid w:val="00B53833"/>
    <w:rsid w:val="00B5508B"/>
    <w:rsid w:val="00B56D60"/>
    <w:rsid w:val="00B601E6"/>
    <w:rsid w:val="00B611D8"/>
    <w:rsid w:val="00B6324B"/>
    <w:rsid w:val="00B65041"/>
    <w:rsid w:val="00B70B74"/>
    <w:rsid w:val="00B77162"/>
    <w:rsid w:val="00B810CB"/>
    <w:rsid w:val="00B85713"/>
    <w:rsid w:val="00B86C79"/>
    <w:rsid w:val="00B96F95"/>
    <w:rsid w:val="00B97940"/>
    <w:rsid w:val="00BA3772"/>
    <w:rsid w:val="00BA6AD0"/>
    <w:rsid w:val="00BB02D9"/>
    <w:rsid w:val="00BB0795"/>
    <w:rsid w:val="00BB6E52"/>
    <w:rsid w:val="00BB7D8A"/>
    <w:rsid w:val="00BC7356"/>
    <w:rsid w:val="00BC7D39"/>
    <w:rsid w:val="00BD406B"/>
    <w:rsid w:val="00BD43EC"/>
    <w:rsid w:val="00BD53AB"/>
    <w:rsid w:val="00BD5FDC"/>
    <w:rsid w:val="00BD7BE0"/>
    <w:rsid w:val="00BE0865"/>
    <w:rsid w:val="00BF0178"/>
    <w:rsid w:val="00BF0A5C"/>
    <w:rsid w:val="00BF12C5"/>
    <w:rsid w:val="00BF56AA"/>
    <w:rsid w:val="00BF5E38"/>
    <w:rsid w:val="00BF7FB3"/>
    <w:rsid w:val="00C042E8"/>
    <w:rsid w:val="00C0639F"/>
    <w:rsid w:val="00C074C5"/>
    <w:rsid w:val="00C07602"/>
    <w:rsid w:val="00C10667"/>
    <w:rsid w:val="00C11C79"/>
    <w:rsid w:val="00C17589"/>
    <w:rsid w:val="00C21A0F"/>
    <w:rsid w:val="00C21C03"/>
    <w:rsid w:val="00C26720"/>
    <w:rsid w:val="00C30440"/>
    <w:rsid w:val="00C3344E"/>
    <w:rsid w:val="00C364C9"/>
    <w:rsid w:val="00C36E83"/>
    <w:rsid w:val="00C42718"/>
    <w:rsid w:val="00C42CF7"/>
    <w:rsid w:val="00C43759"/>
    <w:rsid w:val="00C44EFF"/>
    <w:rsid w:val="00C515E5"/>
    <w:rsid w:val="00C523D7"/>
    <w:rsid w:val="00C527AB"/>
    <w:rsid w:val="00C62D02"/>
    <w:rsid w:val="00C62E26"/>
    <w:rsid w:val="00C737C0"/>
    <w:rsid w:val="00C82EE9"/>
    <w:rsid w:val="00C8503D"/>
    <w:rsid w:val="00C8526E"/>
    <w:rsid w:val="00C91F8C"/>
    <w:rsid w:val="00C92237"/>
    <w:rsid w:val="00C929FE"/>
    <w:rsid w:val="00C93682"/>
    <w:rsid w:val="00C95AFD"/>
    <w:rsid w:val="00CA1456"/>
    <w:rsid w:val="00CA16A8"/>
    <w:rsid w:val="00CA1AFF"/>
    <w:rsid w:val="00CA32C0"/>
    <w:rsid w:val="00CA36B5"/>
    <w:rsid w:val="00CA585E"/>
    <w:rsid w:val="00CA6092"/>
    <w:rsid w:val="00CA643B"/>
    <w:rsid w:val="00CC40DF"/>
    <w:rsid w:val="00CE2363"/>
    <w:rsid w:val="00CE3505"/>
    <w:rsid w:val="00CE38A8"/>
    <w:rsid w:val="00CE5937"/>
    <w:rsid w:val="00CE607B"/>
    <w:rsid w:val="00CE64E8"/>
    <w:rsid w:val="00CF7CA6"/>
    <w:rsid w:val="00D0161C"/>
    <w:rsid w:val="00D02113"/>
    <w:rsid w:val="00D0495B"/>
    <w:rsid w:val="00D04C3E"/>
    <w:rsid w:val="00D16F2A"/>
    <w:rsid w:val="00D209C4"/>
    <w:rsid w:val="00D218E8"/>
    <w:rsid w:val="00D22201"/>
    <w:rsid w:val="00D277F1"/>
    <w:rsid w:val="00D316A0"/>
    <w:rsid w:val="00D36925"/>
    <w:rsid w:val="00D37DD8"/>
    <w:rsid w:val="00D42E74"/>
    <w:rsid w:val="00D44143"/>
    <w:rsid w:val="00D65584"/>
    <w:rsid w:val="00D6737C"/>
    <w:rsid w:val="00D6779B"/>
    <w:rsid w:val="00D679D6"/>
    <w:rsid w:val="00D731C8"/>
    <w:rsid w:val="00D7372D"/>
    <w:rsid w:val="00D73986"/>
    <w:rsid w:val="00D76729"/>
    <w:rsid w:val="00D842EC"/>
    <w:rsid w:val="00D92F2F"/>
    <w:rsid w:val="00DA3368"/>
    <w:rsid w:val="00DB0289"/>
    <w:rsid w:val="00DC5924"/>
    <w:rsid w:val="00DD0813"/>
    <w:rsid w:val="00DD2209"/>
    <w:rsid w:val="00DD24D6"/>
    <w:rsid w:val="00DD45D1"/>
    <w:rsid w:val="00DD555F"/>
    <w:rsid w:val="00DD6327"/>
    <w:rsid w:val="00DE01B1"/>
    <w:rsid w:val="00DE4C87"/>
    <w:rsid w:val="00DE6834"/>
    <w:rsid w:val="00DE6916"/>
    <w:rsid w:val="00DF3DDC"/>
    <w:rsid w:val="00DF53BB"/>
    <w:rsid w:val="00E00C17"/>
    <w:rsid w:val="00E02A48"/>
    <w:rsid w:val="00E05513"/>
    <w:rsid w:val="00E071FF"/>
    <w:rsid w:val="00E073A0"/>
    <w:rsid w:val="00E11FE0"/>
    <w:rsid w:val="00E12189"/>
    <w:rsid w:val="00E21D90"/>
    <w:rsid w:val="00E27D32"/>
    <w:rsid w:val="00E3034D"/>
    <w:rsid w:val="00E3136D"/>
    <w:rsid w:val="00E3520A"/>
    <w:rsid w:val="00E41B0F"/>
    <w:rsid w:val="00E41B29"/>
    <w:rsid w:val="00E42768"/>
    <w:rsid w:val="00E438E4"/>
    <w:rsid w:val="00E550D4"/>
    <w:rsid w:val="00E56689"/>
    <w:rsid w:val="00E623A5"/>
    <w:rsid w:val="00E62F35"/>
    <w:rsid w:val="00E65795"/>
    <w:rsid w:val="00E70A34"/>
    <w:rsid w:val="00E70B39"/>
    <w:rsid w:val="00E71589"/>
    <w:rsid w:val="00E73C29"/>
    <w:rsid w:val="00E83666"/>
    <w:rsid w:val="00E96194"/>
    <w:rsid w:val="00EA020F"/>
    <w:rsid w:val="00EA15CF"/>
    <w:rsid w:val="00EA562C"/>
    <w:rsid w:val="00EA7F80"/>
    <w:rsid w:val="00EB046A"/>
    <w:rsid w:val="00EB06A4"/>
    <w:rsid w:val="00EB2D2C"/>
    <w:rsid w:val="00EC1BFA"/>
    <w:rsid w:val="00EC5290"/>
    <w:rsid w:val="00EC6FDA"/>
    <w:rsid w:val="00ED40A8"/>
    <w:rsid w:val="00ED4C92"/>
    <w:rsid w:val="00ED723E"/>
    <w:rsid w:val="00EE0420"/>
    <w:rsid w:val="00EE218B"/>
    <w:rsid w:val="00EF201F"/>
    <w:rsid w:val="00EF43E8"/>
    <w:rsid w:val="00EF4B6D"/>
    <w:rsid w:val="00F01B01"/>
    <w:rsid w:val="00F03236"/>
    <w:rsid w:val="00F10C77"/>
    <w:rsid w:val="00F12461"/>
    <w:rsid w:val="00F307B2"/>
    <w:rsid w:val="00F340EA"/>
    <w:rsid w:val="00F36C24"/>
    <w:rsid w:val="00F370A8"/>
    <w:rsid w:val="00F40C71"/>
    <w:rsid w:val="00F41169"/>
    <w:rsid w:val="00F42770"/>
    <w:rsid w:val="00F432F9"/>
    <w:rsid w:val="00F47837"/>
    <w:rsid w:val="00F57C26"/>
    <w:rsid w:val="00F72FDD"/>
    <w:rsid w:val="00F815B2"/>
    <w:rsid w:val="00F81675"/>
    <w:rsid w:val="00F850A9"/>
    <w:rsid w:val="00F87F37"/>
    <w:rsid w:val="00F936B7"/>
    <w:rsid w:val="00F95969"/>
    <w:rsid w:val="00F96FAF"/>
    <w:rsid w:val="00F978BB"/>
    <w:rsid w:val="00FA0339"/>
    <w:rsid w:val="00FA1A6B"/>
    <w:rsid w:val="00FA698F"/>
    <w:rsid w:val="00FA7DEE"/>
    <w:rsid w:val="00FB64B2"/>
    <w:rsid w:val="00FB6AD3"/>
    <w:rsid w:val="00FC16DE"/>
    <w:rsid w:val="00FC4B9E"/>
    <w:rsid w:val="00FE0138"/>
    <w:rsid w:val="00FE2414"/>
    <w:rsid w:val="00FE3EB7"/>
    <w:rsid w:val="00FE792A"/>
    <w:rsid w:val="00FF2A5A"/>
    <w:rsid w:val="00FF3AA0"/>
    <w:rsid w:val="00FF4FA8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3FF97BF"/>
  <w14:defaultImageDpi w14:val="32767"/>
  <w15:docId w15:val="{F85BD081-FEEF-4A10-9D71-242F02B7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liases w:val="Times New Roman"/>
    <w:qFormat/>
    <w:rsid w:val="00840DF6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rsid w:val="00B4767F"/>
    <w:pPr>
      <w:keepNext/>
      <w:spacing w:before="240" w:after="60"/>
      <w:outlineLvl w:val="0"/>
    </w:pPr>
    <w:rPr>
      <w:rFonts w:cs="Times"/>
      <w:b/>
      <w:bCs/>
      <w:sz w:val="40"/>
      <w:szCs w:val="40"/>
    </w:rPr>
  </w:style>
  <w:style w:type="paragraph" w:styleId="2">
    <w:name w:val="heading 2"/>
    <w:basedOn w:val="a"/>
    <w:next w:val="a"/>
    <w:rsid w:val="00B4767F"/>
    <w:pPr>
      <w:keepNext/>
      <w:spacing w:before="240" w:after="60"/>
      <w:outlineLvl w:val="1"/>
    </w:pPr>
    <w:rPr>
      <w:rFonts w:cs="Times"/>
      <w:b/>
      <w:bCs/>
      <w:sz w:val="32"/>
      <w:szCs w:val="32"/>
    </w:rPr>
  </w:style>
  <w:style w:type="paragraph" w:styleId="3">
    <w:name w:val="heading 3"/>
    <w:basedOn w:val="a"/>
    <w:next w:val="a"/>
    <w:rsid w:val="00B4767F"/>
    <w:pPr>
      <w:keepNext/>
      <w:spacing w:before="240" w:after="60"/>
      <w:outlineLvl w:val="2"/>
    </w:pPr>
    <w:rPr>
      <w:rFonts w:cs="Times"/>
      <w:b/>
      <w:bCs/>
      <w:sz w:val="32"/>
      <w:szCs w:val="32"/>
    </w:rPr>
  </w:style>
  <w:style w:type="paragraph" w:styleId="4">
    <w:name w:val="heading 4"/>
    <w:basedOn w:val="a"/>
    <w:next w:val="a"/>
    <w:rsid w:val="00B4767F"/>
    <w:pPr>
      <w:keepNext/>
      <w:spacing w:before="240" w:after="60"/>
      <w:outlineLvl w:val="3"/>
    </w:pPr>
    <w:rPr>
      <w:rFonts w:cs="Times"/>
      <w:b/>
      <w:bCs/>
      <w:sz w:val="24"/>
      <w:szCs w:val="24"/>
    </w:rPr>
  </w:style>
  <w:style w:type="paragraph" w:styleId="5">
    <w:name w:val="heading 5"/>
    <w:basedOn w:val="a"/>
    <w:next w:val="a"/>
    <w:rsid w:val="00B4767F"/>
    <w:pPr>
      <w:keepNext/>
      <w:spacing w:before="240" w:after="60"/>
      <w:outlineLvl w:val="4"/>
    </w:pPr>
    <w:rPr>
      <w:rFonts w:cs="Times"/>
      <w:b/>
      <w:bCs/>
      <w:sz w:val="24"/>
      <w:szCs w:val="24"/>
    </w:rPr>
  </w:style>
  <w:style w:type="paragraph" w:styleId="6">
    <w:name w:val="heading 6"/>
    <w:basedOn w:val="a"/>
    <w:next w:val="a"/>
    <w:rsid w:val="00B4767F"/>
    <w:pPr>
      <w:keepNext/>
      <w:spacing w:before="240" w:after="60"/>
      <w:outlineLvl w:val="5"/>
    </w:pPr>
    <w:rPr>
      <w:rFonts w:cs="Times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semiHidden/>
    <w:rsid w:val="00BA6AD0"/>
    <w:rPr>
      <w:vertAlign w:val="superscript"/>
    </w:rPr>
  </w:style>
  <w:style w:type="character" w:styleId="a4">
    <w:name w:val="footnote reference"/>
    <w:semiHidden/>
    <w:rsid w:val="00BA6AD0"/>
    <w:rPr>
      <w:vertAlign w:val="superscript"/>
    </w:rPr>
  </w:style>
  <w:style w:type="paragraph" w:customStyle="1" w:styleId="bodyright">
    <w:name w:val="body+right"/>
    <w:basedOn w:val="body"/>
    <w:rsid w:val="00795843"/>
    <w:pPr>
      <w:jc w:val="right"/>
    </w:pPr>
  </w:style>
  <w:style w:type="paragraph" w:customStyle="1" w:styleId="bodyboldblue">
    <w:name w:val="body+bold+blue"/>
    <w:basedOn w:val="body"/>
    <w:link w:val="bodyboldblueChar"/>
    <w:qFormat/>
    <w:rsid w:val="00FA698F"/>
    <w:rPr>
      <w:b/>
      <w:bCs/>
      <w:color w:val="0000FF"/>
    </w:rPr>
  </w:style>
  <w:style w:type="paragraph" w:styleId="a5">
    <w:name w:val="Document Map"/>
    <w:basedOn w:val="a"/>
    <w:semiHidden/>
    <w:rsid w:val="00D10BB8"/>
    <w:pPr>
      <w:shd w:val="clear" w:color="auto" w:fill="000080"/>
    </w:pPr>
  </w:style>
  <w:style w:type="paragraph" w:styleId="a6">
    <w:name w:val="footnote text"/>
    <w:basedOn w:val="a"/>
    <w:link w:val="Char"/>
    <w:semiHidden/>
    <w:rsid w:val="00DA57DD"/>
    <w:pPr>
      <w:snapToGrid w:val="0"/>
    </w:pPr>
    <w:rPr>
      <w:sz w:val="18"/>
      <w:szCs w:val="18"/>
    </w:rPr>
  </w:style>
  <w:style w:type="paragraph" w:customStyle="1" w:styleId="Tableboldblue">
    <w:name w:val="Table+bold+blue"/>
    <w:basedOn w:val="body"/>
    <w:rsid w:val="00621E76"/>
    <w:rPr>
      <w:b/>
      <w:bCs/>
      <w:color w:val="0000FF"/>
    </w:rPr>
  </w:style>
  <w:style w:type="character" w:customStyle="1" w:styleId="TimesNewRomanItalic">
    <w:name w:val="Times New Roman+Italic"/>
    <w:basedOn w:val="a0"/>
    <w:rsid w:val="00621E76"/>
    <w:rPr>
      <w:rFonts w:ascii="Times New Roman" w:hAnsi="Times New Roman"/>
      <w:i/>
      <w:iCs/>
    </w:rPr>
  </w:style>
  <w:style w:type="paragraph" w:customStyle="1" w:styleId="Affiliation">
    <w:name w:val="Affiliation"/>
    <w:basedOn w:val="a"/>
    <w:link w:val="AffiliationChar"/>
    <w:qFormat/>
    <w:rsid w:val="0019443A"/>
    <w:pPr>
      <w:autoSpaceDE/>
      <w:autoSpaceDN/>
      <w:adjustRightInd/>
      <w:jc w:val="center"/>
    </w:pPr>
    <w:rPr>
      <w:sz w:val="18"/>
      <w:lang w:val="fr-FR"/>
    </w:rPr>
  </w:style>
  <w:style w:type="paragraph" w:customStyle="1" w:styleId="AbstractKeywordsText">
    <w:name w:val="Abstract Keywords Text"/>
    <w:basedOn w:val="a"/>
    <w:link w:val="AbstractKeywordsTextChar"/>
    <w:qFormat/>
    <w:rsid w:val="00D16F2A"/>
    <w:pPr>
      <w:widowControl/>
      <w:autoSpaceDE/>
      <w:autoSpaceDN/>
      <w:adjustRightInd/>
      <w:jc w:val="both"/>
    </w:pPr>
    <w:rPr>
      <w:sz w:val="22"/>
      <w:szCs w:val="22"/>
    </w:rPr>
  </w:style>
  <w:style w:type="paragraph" w:customStyle="1" w:styleId="bodyreferencenum">
    <w:name w:val="body reference num."/>
    <w:basedOn w:val="body"/>
    <w:link w:val="bodyreferencenumChar"/>
    <w:qFormat/>
    <w:rsid w:val="00F42770"/>
    <w:rPr>
      <w:color w:val="FF0000"/>
    </w:rPr>
  </w:style>
  <w:style w:type="paragraph" w:customStyle="1" w:styleId="heading1">
    <w:name w:val="heading1"/>
    <w:basedOn w:val="a"/>
    <w:next w:val="a"/>
    <w:autoRedefine/>
    <w:qFormat/>
    <w:rsid w:val="00FE2414"/>
    <w:pPr>
      <w:suppressAutoHyphens/>
      <w:autoSpaceDE/>
      <w:autoSpaceDN/>
      <w:adjustRightInd/>
      <w:spacing w:before="400" w:after="160"/>
      <w:jc w:val="center"/>
    </w:pPr>
    <w:rPr>
      <w:rFonts w:ascii="Arial" w:eastAsia="맑은 고딕" w:hAnsi="Arial" w:cs="Arial"/>
      <w:b/>
      <w:bCs/>
      <w:color w:val="9900FF"/>
      <w:sz w:val="24"/>
    </w:rPr>
  </w:style>
  <w:style w:type="paragraph" w:customStyle="1" w:styleId="fig">
    <w:name w:val="fig"/>
    <w:aliases w:val="table text"/>
    <w:basedOn w:val="a"/>
    <w:next w:val="a"/>
    <w:link w:val="figChar"/>
    <w:qFormat/>
    <w:rsid w:val="004320BB"/>
    <w:pPr>
      <w:widowControl/>
      <w:autoSpaceDE/>
      <w:autoSpaceDN/>
      <w:adjustRightInd/>
      <w:jc w:val="center"/>
    </w:pPr>
    <w:rPr>
      <w:rFonts w:cs="바탕"/>
    </w:rPr>
  </w:style>
  <w:style w:type="paragraph" w:customStyle="1" w:styleId="heading2">
    <w:name w:val="heading2"/>
    <w:basedOn w:val="a"/>
    <w:next w:val="fig"/>
    <w:autoRedefine/>
    <w:rsid w:val="00472322"/>
    <w:pPr>
      <w:tabs>
        <w:tab w:val="left" w:pos="510"/>
      </w:tabs>
      <w:suppressAutoHyphens/>
      <w:autoSpaceDE/>
      <w:autoSpaceDN/>
      <w:adjustRightInd/>
      <w:spacing w:before="200" w:after="120"/>
      <w:jc w:val="both"/>
    </w:pPr>
    <w:rPr>
      <w:rFonts w:ascii="Arial" w:eastAsia="ヒラギノ角ゴ Pro W3" w:hAnsi="Arial" w:cs="Arial"/>
      <w:b/>
      <w:sz w:val="22"/>
    </w:rPr>
  </w:style>
  <w:style w:type="character" w:customStyle="1" w:styleId="bodyChar">
    <w:name w:val="body Char"/>
    <w:basedOn w:val="a0"/>
    <w:link w:val="body"/>
    <w:rsid w:val="00F42770"/>
    <w:rPr>
      <w:rFonts w:eastAsiaTheme="minorEastAsia" w:cs="바탕"/>
      <w:sz w:val="22"/>
    </w:rPr>
  </w:style>
  <w:style w:type="paragraph" w:customStyle="1" w:styleId="NumberedItem">
    <w:name w:val="Numbered Item"/>
    <w:basedOn w:val="a"/>
    <w:rsid w:val="00C20711"/>
    <w:pPr>
      <w:widowControl/>
      <w:tabs>
        <w:tab w:val="left" w:pos="227"/>
        <w:tab w:val="left" w:pos="454"/>
      </w:tabs>
      <w:autoSpaceDE/>
      <w:autoSpaceDN/>
      <w:adjustRightInd/>
      <w:ind w:left="227" w:hanging="227"/>
      <w:jc w:val="both"/>
    </w:pPr>
  </w:style>
  <w:style w:type="table" w:styleId="a7">
    <w:name w:val="Table Grid"/>
    <w:basedOn w:val="a1"/>
    <w:rsid w:val="00AA040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Char0"/>
    <w:uiPriority w:val="99"/>
    <w:semiHidden/>
    <w:unhideWhenUsed/>
    <w:rsid w:val="00DD1113"/>
    <w:rPr>
      <w:rFonts w:ascii="Tahoma" w:hAnsi="Tahoma" w:cs="Tahoma"/>
      <w:sz w:val="16"/>
      <w:szCs w:val="16"/>
    </w:rPr>
  </w:style>
  <w:style w:type="character" w:customStyle="1" w:styleId="Char0">
    <w:name w:val="풍선 도움말 텍스트 Char"/>
    <w:link w:val="a8"/>
    <w:uiPriority w:val="99"/>
    <w:semiHidden/>
    <w:rsid w:val="00DD1113"/>
    <w:rPr>
      <w:rFonts w:ascii="Tahoma" w:hAnsi="Tahoma" w:cs="Tahoma"/>
      <w:noProof/>
      <w:sz w:val="16"/>
      <w:szCs w:val="16"/>
      <w:lang w:val="en-US" w:eastAsia="en-US"/>
    </w:rPr>
  </w:style>
  <w:style w:type="character" w:customStyle="1" w:styleId="bodyreferencenumChar">
    <w:name w:val="body reference num. Char"/>
    <w:basedOn w:val="bodyChar"/>
    <w:link w:val="bodyreferencenum"/>
    <w:rsid w:val="00F42770"/>
    <w:rPr>
      <w:rFonts w:eastAsiaTheme="minorEastAsia" w:cs="바탕"/>
      <w:color w:val="FF0000"/>
      <w:sz w:val="22"/>
    </w:rPr>
  </w:style>
  <w:style w:type="character" w:styleId="a9">
    <w:name w:val="page number"/>
    <w:basedOn w:val="a0"/>
    <w:rsid w:val="00763607"/>
  </w:style>
  <w:style w:type="character" w:styleId="aa">
    <w:name w:val="Hyperlink"/>
    <w:basedOn w:val="a0"/>
    <w:unhideWhenUsed/>
    <w:rsid w:val="00F42770"/>
    <w:rPr>
      <w:color w:val="0563C1" w:themeColor="hyperlink"/>
      <w:u w:val="single"/>
    </w:rPr>
  </w:style>
  <w:style w:type="paragraph" w:customStyle="1" w:styleId="bodycenter">
    <w:name w:val="body+center"/>
    <w:basedOn w:val="body"/>
    <w:rsid w:val="00795843"/>
    <w:pPr>
      <w:jc w:val="center"/>
    </w:pPr>
  </w:style>
  <w:style w:type="paragraph" w:customStyle="1" w:styleId="Keywordstitle">
    <w:name w:val="Keywords title"/>
    <w:basedOn w:val="AbstractKeywordsText"/>
    <w:link w:val="KeywordstitleChar"/>
    <w:rsid w:val="00D16F2A"/>
    <w:rPr>
      <w:rFonts w:ascii="Arial" w:hAnsi="Arial"/>
      <w:b/>
      <w:bCs/>
      <w:i/>
      <w:iCs/>
      <w:sz w:val="24"/>
    </w:rPr>
  </w:style>
  <w:style w:type="paragraph" w:customStyle="1" w:styleId="References">
    <w:name w:val="References"/>
    <w:basedOn w:val="a"/>
    <w:rsid w:val="00D16F2A"/>
    <w:pPr>
      <w:widowControl/>
      <w:numPr>
        <w:numId w:val="14"/>
      </w:numPr>
      <w:autoSpaceDE/>
      <w:autoSpaceDN/>
      <w:adjustRightInd/>
      <w:ind w:left="426" w:hanging="426"/>
      <w:jc w:val="both"/>
    </w:pPr>
    <w:rPr>
      <w:szCs w:val="16"/>
    </w:rPr>
  </w:style>
  <w:style w:type="paragraph" w:styleId="ab">
    <w:name w:val="caption"/>
    <w:basedOn w:val="a"/>
    <w:next w:val="a"/>
    <w:unhideWhenUsed/>
    <w:rsid w:val="00677DEC"/>
    <w:rPr>
      <w:b/>
      <w:bCs/>
    </w:rPr>
  </w:style>
  <w:style w:type="character" w:customStyle="1" w:styleId="Char">
    <w:name w:val="각주 텍스트 Char"/>
    <w:link w:val="a6"/>
    <w:semiHidden/>
    <w:rsid w:val="00677DEC"/>
    <w:rPr>
      <w:rFonts w:ascii="Times" w:hAnsi="Times"/>
      <w:noProof/>
      <w:sz w:val="18"/>
      <w:szCs w:val="18"/>
      <w:lang w:eastAsia="en-US"/>
    </w:rPr>
  </w:style>
  <w:style w:type="paragraph" w:customStyle="1" w:styleId="figtabletextboldblue">
    <w:name w:val="figtable text+bold+blue"/>
    <w:basedOn w:val="fig"/>
    <w:link w:val="figtabletextboldblueChar"/>
    <w:qFormat/>
    <w:rsid w:val="00FA698F"/>
    <w:rPr>
      <w:b/>
      <w:bCs/>
      <w:color w:val="0000FF"/>
    </w:rPr>
  </w:style>
  <w:style w:type="paragraph" w:customStyle="1" w:styleId="body20ptbold">
    <w:name w:val="body+20pt+bold"/>
    <w:basedOn w:val="body"/>
    <w:next w:val="body"/>
    <w:link w:val="body20ptboldChar"/>
    <w:rsid w:val="00FA698F"/>
    <w:rPr>
      <w:b/>
      <w:bCs/>
      <w:sz w:val="40"/>
    </w:rPr>
  </w:style>
  <w:style w:type="character" w:customStyle="1" w:styleId="body20ptboldChar">
    <w:name w:val="body+20pt+bold Char"/>
    <w:basedOn w:val="bodyChar"/>
    <w:link w:val="body20ptbold"/>
    <w:rsid w:val="00FA698F"/>
    <w:rPr>
      <w:rFonts w:eastAsiaTheme="minorEastAsia" w:cs="바탕"/>
      <w:b/>
      <w:bCs/>
      <w:sz w:val="40"/>
    </w:rPr>
  </w:style>
  <w:style w:type="paragraph" w:customStyle="1" w:styleId="body129">
    <w:name w:val="스타일 body + 첫 줄:  1.29 글자"/>
    <w:basedOn w:val="body"/>
    <w:next w:val="body"/>
    <w:rsid w:val="007447D6"/>
    <w:pPr>
      <w:ind w:firstLineChars="129" w:firstLine="284"/>
    </w:pPr>
  </w:style>
  <w:style w:type="paragraph" w:customStyle="1" w:styleId="Author">
    <w:name w:val="Author"/>
    <w:basedOn w:val="Affiliation"/>
    <w:link w:val="AuthorChar"/>
    <w:rsid w:val="007447D6"/>
    <w:rPr>
      <w:b/>
      <w:bCs/>
      <w:sz w:val="20"/>
    </w:rPr>
  </w:style>
  <w:style w:type="paragraph" w:customStyle="1" w:styleId="Authornum">
    <w:name w:val="스타일 Author num"/>
    <w:basedOn w:val="References"/>
    <w:next w:val="Author"/>
    <w:link w:val="AuthornumChar"/>
    <w:autoRedefine/>
    <w:rsid w:val="007447D6"/>
    <w:rPr>
      <w:vertAlign w:val="subscript"/>
    </w:rPr>
  </w:style>
  <w:style w:type="character" w:customStyle="1" w:styleId="10">
    <w:name w:val="확인되지 않은 멘션1"/>
    <w:basedOn w:val="a0"/>
    <w:uiPriority w:val="99"/>
    <w:semiHidden/>
    <w:unhideWhenUsed/>
    <w:rsid w:val="005329D4"/>
    <w:rPr>
      <w:color w:val="605E5C"/>
      <w:shd w:val="clear" w:color="auto" w:fill="E1DFDD"/>
    </w:rPr>
  </w:style>
  <w:style w:type="paragraph" w:customStyle="1" w:styleId="Affiliationnum">
    <w:name w:val="Affiliation num"/>
    <w:basedOn w:val="Affiliation"/>
    <w:link w:val="AffiliationnumChar"/>
    <w:rsid w:val="007447D6"/>
    <w:rPr>
      <w:vertAlign w:val="superscript"/>
    </w:rPr>
  </w:style>
  <w:style w:type="character" w:styleId="ac">
    <w:name w:val="Placeholder Text"/>
    <w:basedOn w:val="a0"/>
    <w:uiPriority w:val="99"/>
    <w:semiHidden/>
    <w:rsid w:val="00920F29"/>
    <w:rPr>
      <w:color w:val="808080"/>
    </w:rPr>
  </w:style>
  <w:style w:type="character" w:customStyle="1" w:styleId="AuthorChar">
    <w:name w:val="Author Char"/>
    <w:basedOn w:val="AffiliationChar"/>
    <w:link w:val="Author"/>
    <w:rsid w:val="007447D6"/>
    <w:rPr>
      <w:b/>
      <w:bCs/>
      <w:sz w:val="18"/>
      <w:lang w:val="fr-FR"/>
    </w:rPr>
  </w:style>
  <w:style w:type="paragraph" w:customStyle="1" w:styleId="body">
    <w:name w:val="body"/>
    <w:basedOn w:val="a"/>
    <w:link w:val="bodyChar"/>
    <w:qFormat/>
    <w:rsid w:val="00822D86"/>
    <w:pPr>
      <w:jc w:val="both"/>
    </w:pPr>
    <w:rPr>
      <w:rFonts w:eastAsiaTheme="minorEastAsia" w:cs="바탕"/>
      <w:sz w:val="22"/>
    </w:rPr>
  </w:style>
  <w:style w:type="paragraph" w:customStyle="1" w:styleId="Abstracttitle">
    <w:name w:val="Abstract title"/>
    <w:basedOn w:val="AbstractKeywordsText"/>
    <w:qFormat/>
    <w:rsid w:val="001D5C0E"/>
    <w:pPr>
      <w:jc w:val="center"/>
    </w:pPr>
    <w:rPr>
      <w:rFonts w:ascii="Arial" w:hAnsi="Arial"/>
      <w:b/>
      <w:bCs/>
      <w:i/>
      <w:iCs/>
      <w:sz w:val="24"/>
    </w:rPr>
  </w:style>
  <w:style w:type="paragraph" w:customStyle="1" w:styleId="11">
    <w:name w:val="제목1"/>
    <w:basedOn w:val="a"/>
    <w:qFormat/>
    <w:rsid w:val="00751CC0"/>
    <w:pPr>
      <w:widowControl/>
      <w:autoSpaceDE/>
      <w:autoSpaceDN/>
      <w:adjustRightInd/>
      <w:spacing w:before="480"/>
      <w:jc w:val="center"/>
    </w:pPr>
    <w:rPr>
      <w:rFonts w:ascii="Tahoma" w:hAnsi="Tahoma"/>
      <w:color w:val="9900FF"/>
      <w:sz w:val="44"/>
    </w:rPr>
  </w:style>
  <w:style w:type="character" w:customStyle="1" w:styleId="AffiliationChar">
    <w:name w:val="Affiliation Char"/>
    <w:basedOn w:val="a0"/>
    <w:link w:val="Affiliation"/>
    <w:rsid w:val="007447D6"/>
    <w:rPr>
      <w:sz w:val="18"/>
      <w:lang w:val="fr-FR"/>
    </w:rPr>
  </w:style>
  <w:style w:type="paragraph" w:customStyle="1" w:styleId="tabletitle">
    <w:name w:val="table title"/>
    <w:basedOn w:val="fig"/>
    <w:qFormat/>
    <w:rsid w:val="00884D35"/>
    <w:rPr>
      <w:b/>
      <w:bCs/>
    </w:rPr>
  </w:style>
  <w:style w:type="character" w:customStyle="1" w:styleId="AbstractKeywordsTextChar">
    <w:name w:val="Abstract Keywords Text Char"/>
    <w:basedOn w:val="a0"/>
    <w:link w:val="AbstractKeywordsText"/>
    <w:rsid w:val="00D16F2A"/>
    <w:rPr>
      <w:rFonts w:ascii="Times" w:eastAsia="바탕" w:hAnsi="Times"/>
      <w:noProof/>
      <w:sz w:val="22"/>
      <w:szCs w:val="22"/>
      <w:lang w:eastAsia="en-US"/>
    </w:rPr>
  </w:style>
  <w:style w:type="character" w:customStyle="1" w:styleId="KeywordstitleChar">
    <w:name w:val="Keywords title Char"/>
    <w:basedOn w:val="AbstractKeywordsTextChar"/>
    <w:link w:val="Keywordstitle"/>
    <w:rsid w:val="00D16F2A"/>
    <w:rPr>
      <w:rFonts w:ascii="Arial" w:eastAsia="바탕" w:hAnsi="Arial"/>
      <w:b/>
      <w:bCs/>
      <w:i/>
      <w:iCs/>
      <w:noProof/>
      <w:sz w:val="24"/>
      <w:szCs w:val="22"/>
      <w:lang w:eastAsia="en-US"/>
    </w:rPr>
  </w:style>
  <w:style w:type="character" w:customStyle="1" w:styleId="AffiliationnumChar">
    <w:name w:val="Affiliation num Char"/>
    <w:basedOn w:val="AffiliationChar"/>
    <w:link w:val="Affiliationnum"/>
    <w:rsid w:val="007447D6"/>
    <w:rPr>
      <w:sz w:val="18"/>
      <w:vertAlign w:val="superscript"/>
      <w:lang w:val="fr-FR"/>
    </w:rPr>
  </w:style>
  <w:style w:type="character" w:customStyle="1" w:styleId="AuthornumChar">
    <w:name w:val="스타일 Author num Char"/>
    <w:basedOn w:val="AuthorChar"/>
    <w:link w:val="Authornum"/>
    <w:rsid w:val="007447D6"/>
    <w:rPr>
      <w:b w:val="0"/>
      <w:bCs w:val="0"/>
      <w:sz w:val="18"/>
      <w:szCs w:val="16"/>
      <w:vertAlign w:val="subscript"/>
      <w:lang w:val="fr-FR"/>
    </w:rPr>
  </w:style>
  <w:style w:type="character" w:styleId="ad">
    <w:name w:val="annotation reference"/>
    <w:basedOn w:val="a0"/>
    <w:semiHidden/>
    <w:unhideWhenUsed/>
    <w:rsid w:val="00A571E2"/>
    <w:rPr>
      <w:sz w:val="18"/>
      <w:szCs w:val="18"/>
    </w:rPr>
  </w:style>
  <w:style w:type="paragraph" w:styleId="ae">
    <w:name w:val="annotation text"/>
    <w:basedOn w:val="a"/>
    <w:link w:val="Char1"/>
    <w:semiHidden/>
    <w:unhideWhenUsed/>
    <w:rsid w:val="00A571E2"/>
  </w:style>
  <w:style w:type="character" w:customStyle="1" w:styleId="Char1">
    <w:name w:val="메모 텍스트 Char"/>
    <w:basedOn w:val="a0"/>
    <w:link w:val="ae"/>
    <w:semiHidden/>
    <w:rsid w:val="00A571E2"/>
  </w:style>
  <w:style w:type="paragraph" w:styleId="af">
    <w:name w:val="annotation subject"/>
    <w:basedOn w:val="ae"/>
    <w:next w:val="ae"/>
    <w:link w:val="Char2"/>
    <w:semiHidden/>
    <w:unhideWhenUsed/>
    <w:rsid w:val="00A571E2"/>
    <w:rPr>
      <w:b/>
      <w:bCs/>
    </w:rPr>
  </w:style>
  <w:style w:type="character" w:customStyle="1" w:styleId="Char2">
    <w:name w:val="메모 주제 Char"/>
    <w:basedOn w:val="Char1"/>
    <w:link w:val="af"/>
    <w:semiHidden/>
    <w:rsid w:val="00A571E2"/>
    <w:rPr>
      <w:b/>
      <w:bCs/>
    </w:rPr>
  </w:style>
  <w:style w:type="character" w:customStyle="1" w:styleId="bodyboldblueChar">
    <w:name w:val="body+bold+blue Char"/>
    <w:basedOn w:val="bodyChar"/>
    <w:link w:val="bodyboldblue"/>
    <w:rsid w:val="00332AF0"/>
    <w:rPr>
      <w:rFonts w:eastAsiaTheme="minorEastAsia" w:cs="바탕"/>
      <w:b/>
      <w:bCs/>
      <w:color w:val="0000FF"/>
      <w:sz w:val="22"/>
    </w:rPr>
  </w:style>
  <w:style w:type="character" w:customStyle="1" w:styleId="figChar">
    <w:name w:val="fig Char"/>
    <w:aliases w:val="table text Char"/>
    <w:basedOn w:val="a0"/>
    <w:link w:val="fig"/>
    <w:rsid w:val="00332AF0"/>
    <w:rPr>
      <w:rFonts w:cs="바탕"/>
    </w:rPr>
  </w:style>
  <w:style w:type="character" w:customStyle="1" w:styleId="figtabletextboldblueChar">
    <w:name w:val="figtable text+bold+blue Char"/>
    <w:basedOn w:val="figChar"/>
    <w:link w:val="figtabletextboldblue"/>
    <w:rsid w:val="00332AF0"/>
    <w:rPr>
      <w:rFonts w:cs="바탕"/>
      <w:b/>
      <w:bCs/>
      <w:color w:val="0000FF"/>
    </w:rPr>
  </w:style>
  <w:style w:type="paragraph" w:styleId="af0">
    <w:name w:val="footer"/>
    <w:basedOn w:val="a"/>
    <w:link w:val="Char3"/>
    <w:unhideWhenUsed/>
    <w:rsid w:val="00AD0A4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0"/>
    <w:rsid w:val="00AD0A46"/>
  </w:style>
  <w:style w:type="paragraph" w:styleId="af1">
    <w:name w:val="header"/>
    <w:basedOn w:val="a"/>
    <w:link w:val="Char4"/>
    <w:uiPriority w:val="99"/>
    <w:unhideWhenUsed/>
    <w:rsid w:val="00183B6A"/>
    <w:pPr>
      <w:widowControl/>
      <w:tabs>
        <w:tab w:val="center" w:pos="4680"/>
        <w:tab w:val="right" w:pos="9360"/>
      </w:tabs>
      <w:autoSpaceDE/>
      <w:autoSpaceDN/>
      <w:adjustRightInd/>
    </w:pPr>
    <w:rPr>
      <w:rFonts w:asciiTheme="minorHAnsi" w:eastAsiaTheme="minorEastAsia" w:hAnsiTheme="minorHAnsi"/>
      <w:sz w:val="22"/>
      <w:szCs w:val="22"/>
    </w:rPr>
  </w:style>
  <w:style w:type="character" w:customStyle="1" w:styleId="Char4">
    <w:name w:val="머리글 Char"/>
    <w:basedOn w:val="a0"/>
    <w:link w:val="af1"/>
    <w:uiPriority w:val="99"/>
    <w:rsid w:val="00183B6A"/>
    <w:rPr>
      <w:rFonts w:asciiTheme="minorHAnsi" w:eastAsiaTheme="minorEastAsia" w:hAnsiTheme="minorHAnsi"/>
      <w:sz w:val="22"/>
      <w:szCs w:val="22"/>
    </w:rPr>
  </w:style>
  <w:style w:type="character" w:styleId="af2">
    <w:name w:val="Unresolved Mention"/>
    <w:basedOn w:val="a0"/>
    <w:uiPriority w:val="99"/>
    <w:semiHidden/>
    <w:unhideWhenUsed/>
    <w:rsid w:val="00CA36B5"/>
    <w:rPr>
      <w:color w:val="605E5C"/>
      <w:shd w:val="clear" w:color="auto" w:fill="E1DFDD"/>
    </w:rPr>
  </w:style>
  <w:style w:type="paragraph" w:customStyle="1" w:styleId="af3">
    <w:name w:val="바탕글"/>
    <w:basedOn w:val="a"/>
    <w:rsid w:val="00836586"/>
    <w:pPr>
      <w:wordWrap w:val="0"/>
      <w:adjustRightInd/>
      <w:spacing w:line="384" w:lineRule="auto"/>
      <w:jc w:val="both"/>
      <w:textAlignment w:val="baseline"/>
    </w:pPr>
    <w:rPr>
      <w:rFonts w:ascii="함초롬바탕"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1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7D8CF-97CF-41DB-8C66-6A58B431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6</Pages>
  <Words>1721</Words>
  <Characters>6305</Characters>
  <Application>Microsoft Office Word</Application>
  <DocSecurity>0</DocSecurity>
  <Lines>52</Lines>
  <Paragraphs>16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Original file was jvis_final.tex</vt:lpstr>
      <vt:lpstr>Original file was jvis_final.tex</vt:lpstr>
    </vt:vector>
  </TitlesOfParts>
  <Company/>
  <LinksUpToDate>false</LinksUpToDate>
  <CharactersWithSpaces>8010</CharactersWithSpaces>
  <SharedDoc>false</SharedDoc>
  <HLinks>
    <vt:vector size="96" baseType="variant">
      <vt:variant>
        <vt:i4>2293881</vt:i4>
      </vt:variant>
      <vt:variant>
        <vt:i4>51</vt:i4>
      </vt:variant>
      <vt:variant>
        <vt:i4>0</vt:i4>
      </vt:variant>
      <vt:variant>
        <vt:i4>5</vt:i4>
      </vt:variant>
      <vt:variant>
        <vt:lpwstr>http://dx.doi.org/doi:10.1109/surv.2008.080406</vt:lpwstr>
      </vt:variant>
      <vt:variant>
        <vt:lpwstr/>
      </vt:variant>
      <vt:variant>
        <vt:i4>5701721</vt:i4>
      </vt:variant>
      <vt:variant>
        <vt:i4>48</vt:i4>
      </vt:variant>
      <vt:variant>
        <vt:i4>0</vt:i4>
      </vt:variant>
      <vt:variant>
        <vt:i4>5</vt:i4>
      </vt:variant>
      <vt:variant>
        <vt:lpwstr>http://dx.doi.org/doi:10.1109/twc.2009.080417</vt:lpwstr>
      </vt:variant>
      <vt:variant>
        <vt:lpwstr/>
      </vt:variant>
      <vt:variant>
        <vt:i4>7733364</vt:i4>
      </vt:variant>
      <vt:variant>
        <vt:i4>45</vt:i4>
      </vt:variant>
      <vt:variant>
        <vt:i4>0</vt:i4>
      </vt:variant>
      <vt:variant>
        <vt:i4>5</vt:i4>
      </vt:variant>
      <vt:variant>
        <vt:lpwstr>http://dx.doi.org/10.1109/SURV.2008.080406</vt:lpwstr>
      </vt:variant>
      <vt:variant>
        <vt:lpwstr/>
      </vt:variant>
      <vt:variant>
        <vt:i4>8192116</vt:i4>
      </vt:variant>
      <vt:variant>
        <vt:i4>42</vt:i4>
      </vt:variant>
      <vt:variant>
        <vt:i4>0</vt:i4>
      </vt:variant>
      <vt:variant>
        <vt:i4>5</vt:i4>
      </vt:variant>
      <vt:variant>
        <vt:lpwstr>http://dx.doi.org/</vt:lpwstr>
      </vt:variant>
      <vt:variant>
        <vt:lpwstr/>
      </vt:variant>
      <vt:variant>
        <vt:i4>131156</vt:i4>
      </vt:variant>
      <vt:variant>
        <vt:i4>39</vt:i4>
      </vt:variant>
      <vt:variant>
        <vt:i4>0</vt:i4>
      </vt:variant>
      <vt:variant>
        <vt:i4>5</vt:i4>
      </vt:variant>
      <vt:variant>
        <vt:lpwstr>http://dx.doi.org/10.1109/TWC.2009.080417</vt:lpwstr>
      </vt:variant>
      <vt:variant>
        <vt:lpwstr/>
      </vt:variant>
      <vt:variant>
        <vt:i4>8192116</vt:i4>
      </vt:variant>
      <vt:variant>
        <vt:i4>36</vt:i4>
      </vt:variant>
      <vt:variant>
        <vt:i4>0</vt:i4>
      </vt:variant>
      <vt:variant>
        <vt:i4>5</vt:i4>
      </vt:variant>
      <vt:variant>
        <vt:lpwstr>http://dx.doi.org/</vt:lpwstr>
      </vt:variant>
      <vt:variant>
        <vt:lpwstr/>
      </vt:variant>
      <vt:variant>
        <vt:i4>8192116</vt:i4>
      </vt:variant>
      <vt:variant>
        <vt:i4>33</vt:i4>
      </vt:variant>
      <vt:variant>
        <vt:i4>0</vt:i4>
      </vt:variant>
      <vt:variant>
        <vt:i4>5</vt:i4>
      </vt:variant>
      <vt:variant>
        <vt:lpwstr>http://dx.doi.org/</vt:lpwstr>
      </vt:variant>
      <vt:variant>
        <vt:lpwstr/>
      </vt:variant>
      <vt:variant>
        <vt:i4>1114192</vt:i4>
      </vt:variant>
      <vt:variant>
        <vt:i4>30</vt:i4>
      </vt:variant>
      <vt:variant>
        <vt:i4>0</vt:i4>
      </vt:variant>
      <vt:variant>
        <vt:i4>5</vt:i4>
      </vt:variant>
      <vt:variant>
        <vt:lpwstr>http://portal.acm.org/citation.cfm?id=1224643</vt:lpwstr>
      </vt:variant>
      <vt:variant>
        <vt:lpwstr/>
      </vt:variant>
      <vt:variant>
        <vt:i4>5832720</vt:i4>
      </vt:variant>
      <vt:variant>
        <vt:i4>27</vt:i4>
      </vt:variant>
      <vt:variant>
        <vt:i4>0</vt:i4>
      </vt:variant>
      <vt:variant>
        <vt:i4>5</vt:i4>
      </vt:variant>
      <vt:variant>
        <vt:lpwstr>https://ieeexplore.ieee.org/Xplore/login.jsp?url=http:%2F%2Fieeexplore.ieee.org%2Fiel5%2F4105970</vt:lpwstr>
      </vt:variant>
      <vt:variant>
        <vt:lpwstr/>
      </vt:variant>
      <vt:variant>
        <vt:i4>7733364</vt:i4>
      </vt:variant>
      <vt:variant>
        <vt:i4>24</vt:i4>
      </vt:variant>
      <vt:variant>
        <vt:i4>0</vt:i4>
      </vt:variant>
      <vt:variant>
        <vt:i4>5</vt:i4>
      </vt:variant>
      <vt:variant>
        <vt:lpwstr>http://dx.doi.org/10.1109/SURV.2008.080406</vt:lpwstr>
      </vt:variant>
      <vt:variant>
        <vt:lpwstr/>
      </vt:variant>
      <vt:variant>
        <vt:i4>131156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http://dx.doi.org/10.1109/TWC.2009.080417</vt:lpwstr>
      </vt:variant>
      <vt:variant>
        <vt:lpwstr/>
      </vt:variant>
      <vt:variant>
        <vt:i4>458846</vt:i4>
      </vt:variant>
      <vt:variant>
        <vt:i4>18</vt:i4>
      </vt:variant>
      <vt:variant>
        <vt:i4>0</vt:i4>
      </vt:variant>
      <vt:variant>
        <vt:i4>5</vt:i4>
      </vt:variant>
      <vt:variant>
        <vt:lpwstr>http://www.crossref.org/SimpleTextQuery/</vt:lpwstr>
      </vt:variant>
      <vt:variant>
        <vt:lpwstr/>
      </vt:variant>
      <vt:variant>
        <vt:i4>2228285</vt:i4>
      </vt:variant>
      <vt:variant>
        <vt:i4>15</vt:i4>
      </vt:variant>
      <vt:variant>
        <vt:i4>0</vt:i4>
      </vt:variant>
      <vt:variant>
        <vt:i4>5</vt:i4>
      </vt:variant>
      <vt:variant>
        <vt:lpwstr>http://www.crossref.org/requestaccount/</vt:lpwstr>
      </vt:variant>
      <vt:variant>
        <vt:lpwstr/>
      </vt:variant>
      <vt:variant>
        <vt:i4>589925</vt:i4>
      </vt:variant>
      <vt:variant>
        <vt:i4>12</vt:i4>
      </vt:variant>
      <vt:variant>
        <vt:i4>0</vt:i4>
      </vt:variant>
      <vt:variant>
        <vt:i4>5</vt:i4>
      </vt:variant>
      <vt:variant>
        <vt:lpwstr>mailto:ksii@ksii.or.kr</vt:lpwstr>
      </vt:variant>
      <vt:variant>
        <vt:lpwstr/>
      </vt:variant>
      <vt:variant>
        <vt:i4>1441798</vt:i4>
      </vt:variant>
      <vt:variant>
        <vt:i4>3</vt:i4>
      </vt:variant>
      <vt:variant>
        <vt:i4>0</vt:i4>
      </vt:variant>
      <vt:variant>
        <vt:i4>5</vt:i4>
      </vt:variant>
      <vt:variant>
        <vt:lpwstr>http://itiis.org/author-guide</vt:lpwstr>
      </vt:variant>
      <vt:variant>
        <vt:lpwstr/>
      </vt:variant>
      <vt:variant>
        <vt:i4>7929859</vt:i4>
      </vt:variant>
      <vt:variant>
        <vt:i4>0</vt:i4>
      </vt:variant>
      <vt:variant>
        <vt:i4>0</vt:i4>
      </vt:variant>
      <vt:variant>
        <vt:i4>5</vt:i4>
      </vt:variant>
      <vt:variant>
        <vt:lpwstr>mailto:t.m.chen@swansea.ac.uk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Original file was jvis_final.tex</dc:title>
  <dc:subject/>
  <dc:creator>I.A.</dc:creator>
  <cp:keywords/>
  <dc:description>Created using latex2rtf 1.9.19a on Wed May 21 12:55:05 2008</dc:description>
  <cp:lastModifiedBy>mean</cp:lastModifiedBy>
  <cp:revision>115</cp:revision>
  <cp:lastPrinted>2009-04-24T09:25:00Z</cp:lastPrinted>
  <dcterms:created xsi:type="dcterms:W3CDTF">2022-06-10T08:02:00Z</dcterms:created>
  <dcterms:modified xsi:type="dcterms:W3CDTF">2022-06-11T10:29:00Z</dcterms:modified>
</cp:coreProperties>
</file>