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 xml:space="preserve">Учреждение образования 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Факультет информационных систем и технологий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Кафедра программного обеспечения информационных технологий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Дисциплина «Современные технологии серверной разработки»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b/>
          <w:bCs/>
          <w:color w:val="000000"/>
          <w:sz w:val="28"/>
          <w:szCs w:val="28"/>
          <w:lang w:val="ru-RU"/>
        </w:rPr>
        <w:t>ОТЧЕТ</w:t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По выполнению практической работы №</w:t>
      </w: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  <w:t>1</w:t>
      </w:r>
    </w:p>
    <w:p>
      <w:pPr>
        <w:pStyle w:val="Normal"/>
        <w:jc w:val="center"/>
        <w:rPr>
          <w:rFonts w:ascii="Times New Roman" w:hAnsi="Times New Roman" w:eastAsia="SimSu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b/>
          <w:bCs/>
          <w:color w:val="000000"/>
          <w:sz w:val="28"/>
          <w:szCs w:val="28"/>
          <w:lang w:val="ru-RU"/>
        </w:rPr>
        <w:t>«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ru-RU"/>
        </w:rPr>
        <w:t>Количественные метрики оценки программного продукта</w:t>
      </w:r>
      <w:r>
        <w:rPr>
          <w:rFonts w:eastAsia="SimSun" w:cs="Times New Roman" w:ascii="Times New Roman" w:hAnsi="Times New Roman"/>
          <w:b/>
          <w:bCs/>
          <w:color w:val="000000"/>
          <w:sz w:val="28"/>
          <w:szCs w:val="28"/>
          <w:lang w:val="ru-RU"/>
        </w:rPr>
        <w:t>»</w:t>
        <w:br/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exact" w:line="360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Выполнил:                                                                                   Жугина М.А.</w:t>
      </w:r>
    </w:p>
    <w:p>
      <w:pPr>
        <w:pStyle w:val="Normal"/>
        <w:spacing w:lineRule="exact" w:line="360"/>
        <w:jc w:val="end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студент гр. 424402</w:t>
      </w:r>
    </w:p>
    <w:p>
      <w:pPr>
        <w:pStyle w:val="Normal"/>
        <w:spacing w:lineRule="exact" w:line="360"/>
        <w:jc w:val="end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exact" w:line="360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Проверил:                                                                                     Паномарева Е.А.</w:t>
      </w:r>
    </w:p>
    <w:p>
      <w:pPr>
        <w:pStyle w:val="Normal"/>
        <w:spacing w:lineRule="exact" w:line="360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exact" w:line="360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exact" w:line="360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exact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  <w:sectPr>
          <w:type w:val="nextPage"/>
          <w:pgSz w:w="11906" w:h="16838"/>
          <w:pgMar w:left="1701" w:right="850" w:gutter="0" w:header="0" w:top="1134" w:footer="0" w:bottom="1531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Минск 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Вариант </w:t>
      </w:r>
      <w:r>
        <w:rPr>
          <w:rFonts w:cs="Times New Roman" w:ascii="Times New Roman" w:hAnsi="Times New Roman"/>
          <w:b/>
          <w:bCs/>
          <w:sz w:val="28"/>
          <w:szCs w:val="28"/>
        </w:rPr>
        <w:t>8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Индивидуальное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exact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Для значений Х, изменяющихся от –1 до 2 с шагом 0,1 , вычислить значения функции Y. Полученные значения Y занести в массив. Вывести значения Х и соответствующие им значения элементов результирующего массива.</w:t>
      </w:r>
    </w:p>
    <w:p>
      <w:pPr>
        <w:pStyle w:val="Normal"/>
        <w:spacing w:lineRule="exact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940425" cy="28492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061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064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21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761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182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082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32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 – Функция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Текст программы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808080"/>
          <w:sz w:val="19"/>
          <w:szCs w:val="19"/>
          <w:highlight w:val="white"/>
          <w:lang w:val="ru-RU" w:eastAsia="ru-RU"/>
        </w:rPr>
        <w:t>#</w:t>
      </w:r>
      <w:r>
        <w:rPr>
          <w:rFonts w:eastAsia="SimSun" w:cs="Cascadia Mono" w:ascii="Cascadia Mono" w:hAnsi="Cascadia Mono"/>
          <w:color w:val="808080"/>
          <w:sz w:val="19"/>
          <w:szCs w:val="19"/>
          <w:highlight w:val="white"/>
          <w:lang w:eastAsia="ru-RU"/>
        </w:rPr>
        <w:t>include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val="ru-RU" w:eastAsia="ru-RU"/>
        </w:rPr>
        <w:t>&lt;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eastAsia="ru-RU"/>
        </w:rPr>
        <w:t>iostream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val="ru-RU" w:eastAsia="ru-RU"/>
        </w:rPr>
        <w:t>&gt;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808080"/>
          <w:sz w:val="19"/>
          <w:szCs w:val="19"/>
          <w:highlight w:val="white"/>
          <w:lang w:eastAsia="ru-RU"/>
        </w:rPr>
        <w:t>#include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eastAsia="ru-RU"/>
        </w:rPr>
        <w:t>&lt;cmath&gt;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808080"/>
          <w:sz w:val="19"/>
          <w:szCs w:val="19"/>
          <w:highlight w:val="white"/>
          <w:lang w:eastAsia="ru-RU"/>
        </w:rPr>
        <w:t>#include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eastAsia="ru-RU"/>
        </w:rPr>
        <w:t>&lt;iomanip&gt;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using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namespace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std;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int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main()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const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start = -1.0;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const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end = 2.0;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const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h = 0.1;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const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int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size = ((end - start) / h) + 1;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8000"/>
          <w:sz w:val="19"/>
          <w:szCs w:val="19"/>
          <w:highlight w:val="white"/>
          <w:lang w:val="ru-RU" w:eastAsia="ru-RU"/>
        </w:rPr>
        <w:t>// Статические массивы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val="ru-RU"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X[size];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val="ru-RU"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Y[size];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8000"/>
          <w:sz w:val="19"/>
          <w:szCs w:val="19"/>
          <w:highlight w:val="white"/>
          <w:lang w:val="ru-RU" w:eastAsia="ru-RU"/>
        </w:rPr>
        <w:t>// Заполнение массива X и вычисление Y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int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i = 0;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for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double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x = start; x &lt;= end + h/2; x += h)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X[i] = x;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</w:t>
      </w:r>
      <w:r>
        <w:rPr>
          <w:rFonts w:eastAsia="SimSun" w:cs="Cascadia Mono" w:ascii="Cascadia Mono" w:hAnsi="Cascadia Mono"/>
          <w:color w:val="008000"/>
          <w:sz w:val="19"/>
          <w:szCs w:val="19"/>
          <w:highlight w:val="white"/>
          <w:lang w:val="ru-RU" w:eastAsia="ru-RU"/>
        </w:rPr>
        <w:t>//Вычисление Y в зависимости от X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(x &gt;= -1.0 &amp;&amp; x &lt; 1.0)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>Y[i] = sin(x) * cos(x);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else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(x &gt;= 1.0 &amp;&amp; x &lt; 1.5)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>Y[i] = x * x * sin(x);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val="ru-RU" w:eastAsia="ru-RU"/>
        </w:rPr>
        <w:t>else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Y[i] = 0.0;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i++;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8000"/>
          <w:sz w:val="19"/>
          <w:szCs w:val="19"/>
          <w:highlight w:val="white"/>
          <w:lang w:val="ru-RU" w:eastAsia="ru-RU"/>
        </w:rPr>
        <w:t>// Вывод результатов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 xml:space="preserve">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cout </w:t>
      </w:r>
      <w:r>
        <w:rPr>
          <w:rFonts w:eastAsia="SimSun" w:cs="Cascadia Mono" w:ascii="Cascadia Mono" w:hAnsi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eastAsia="ru-RU"/>
        </w:rPr>
        <w:t>"X\t\tY"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eastAsia="SimSun" w:cs="Cascadia Mono" w:ascii="Cascadia Mono" w:hAnsi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for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int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i = 0; i &lt; size; i++) {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cout </w:t>
      </w:r>
      <w:r>
        <w:rPr>
          <w:rFonts w:eastAsia="SimSun" w:cs="Cascadia Mono" w:ascii="Cascadia Mono" w:hAnsi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fixed </w:t>
      </w:r>
      <w:r>
        <w:rPr>
          <w:rFonts w:eastAsia="SimSun" w:cs="Cascadia Mono" w:ascii="Cascadia Mono" w:hAnsi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setprecision(1) &lt;&lt; X[i] &lt;&lt; </w:t>
      </w:r>
      <w:r>
        <w:rPr>
          <w:rFonts w:eastAsia="SimSun" w:cs="Cascadia Mono" w:ascii="Cascadia Mono" w:hAnsi="Cascadia Mono"/>
          <w:color w:val="A31515"/>
          <w:sz w:val="19"/>
          <w:szCs w:val="19"/>
          <w:highlight w:val="white"/>
          <w:lang w:eastAsia="ru-RU"/>
        </w:rPr>
        <w:t>"\t\t"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     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>&lt;&lt; setprecision(4) &lt;&lt; Y[i] &lt;&lt; endl;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eastAsia="SimSun" w:cs="Cascadia Mono" w:ascii="Cascadia Mono" w:hAnsi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highlight w:val="white"/>
          <w:lang w:val="ru-RU" w:eastAsia="ru-RU"/>
        </w:rPr>
        <w:t>}</w:t>
      </w:r>
    </w:p>
    <w:p>
      <w:pPr>
        <w:pStyle w:val="Normal"/>
        <w:rPr>
          <w:rFonts w:ascii="Cascadia Mono" w:hAnsi="Cascadia Mono" w:eastAsia="SimSun" w:cs="Cascadia Mono"/>
          <w:color w:val="000000"/>
          <w:sz w:val="19"/>
          <w:szCs w:val="19"/>
          <w:lang w:val="ru-RU" w:eastAsia="ru-RU"/>
        </w:rPr>
      </w:pPr>
      <w:r>
        <w:rPr>
          <w:rFonts w:eastAsia="SimSun" w:cs="Cascadia Mono" w:ascii="Cascadia Mono" w:hAnsi="Cascadia Mono"/>
          <w:color w:val="000000"/>
          <w:sz w:val="19"/>
          <w:szCs w:val="19"/>
          <w:lang w:val="ru-RU" w:eastAsia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 w:eastAsia="ru-RU"/>
        </w:rPr>
        <w:t>Описание программы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 w:eastAsia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Описание программы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Программа вычисляет значения кусочно-заданной функции Y(x) для аргументов от –1 до 2 с шагом 0.1. Все полученные пары (X,Y) сохраняются в массивы и выводятся на экран.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Рассмотрим программу поэтапно: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Инициализация параметров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Задаются начальное значение (start = -1.0), конечное (end = 2.0) и шаг (h = 0.1). Размер массивов вычисляется как ((end - start) / h) + 1, что даёт 31 элемент.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Объявление массивов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Создаются два статических массива X и Y для хранения аргументов и соответствующих значений функции.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Заполнение массивов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цикле for переменная x последовательно принимает значения от start до end с шагом h.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Для каждого x выполняется проверка условий из задания: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Если −1≤x&lt;1−1≤x&lt;1, вычисляется Y=sinx</w:t>
      </w:r>
      <w:r>
        <w:rPr>
          <w:rFonts w:cs="Cambria Math" w:ascii="Cambria Math" w:hAnsi="Cambria Math"/>
          <w:sz w:val="28"/>
          <w:szCs w:val="28"/>
          <w:lang w:val="ru-RU"/>
        </w:rPr>
        <w:t>⋅</w:t>
      </w:r>
      <w:r>
        <w:rPr>
          <w:rFonts w:cs="Times New Roman" w:ascii="Times New Roman" w:hAnsi="Times New Roman"/>
          <w:sz w:val="28"/>
          <w:szCs w:val="28"/>
          <w:lang w:val="ru-RU"/>
        </w:rPr>
        <w:t>cosx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Если 1≤x&lt;1.5, вычисляется Y=x 2</w:t>
      </w:r>
      <w:r>
        <w:rPr>
          <w:rFonts w:cs="Cambria Math" w:ascii="Cambria Math" w:hAnsi="Cambria Math"/>
          <w:sz w:val="28"/>
          <w:szCs w:val="28"/>
          <w:lang w:val="ru-RU"/>
        </w:rPr>
        <w:t>⋅</w:t>
      </w:r>
      <w:r>
        <w:rPr>
          <w:rFonts w:cs="Times New Roman" w:ascii="Times New Roman" w:hAnsi="Times New Roman"/>
          <w:sz w:val="28"/>
          <w:szCs w:val="28"/>
          <w:lang w:val="ru-RU"/>
        </w:rPr>
        <w:t>sinx.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Иначе (при x≥1.5) Y=0.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Значения сохраняются в массивы X[i] и Y[i].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Вывод результатов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цикле выводятся все пары X и Y с форматированием: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X с одним знаком после запятой,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Y с четырьмя знаками после запятой.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Таким образом, программа полностью реализует задание: табулирует кусочную функцию на заданном интервале, сохраняет результаты в массивы и выводит их в удобочитаемом виде.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Расчёт метрик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Расчет метрик Холстеда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tbl>
      <w:tblPr>
        <w:tblStyle w:val="ae"/>
        <w:tblW w:w="5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0" w:noVBand="1" w:val="0480"/>
      </w:tblPr>
      <w:tblGrid>
        <w:gridCol w:w="988"/>
        <w:gridCol w:w="3259"/>
        <w:gridCol w:w="1277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j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Оператор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f1j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int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double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const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main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5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=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8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;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14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7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()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8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{}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9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[]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6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10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bidi="ar-SA"/>
              </w:rPr>
              <w:t>−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11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/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12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+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13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*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14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&lt;=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15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&gt;=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&lt;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17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&amp;&amp;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18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++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19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+=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20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for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21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if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22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else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23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return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24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&lt;&lt;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7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25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cout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endl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27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fixed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28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setprecision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29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sin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30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cos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Symbol" w:cs="Symbol" w:ascii="Symbol" w:hAnsi="Symbol"/>
                <w:bCs/>
                <w:sz w:val="28"/>
                <w:szCs w:val="28"/>
                <w:lang w:val="ru-RU" w:bidi="ar-SA"/>
              </w:rPr>
              <w:sym w:font="Symbol" w:char="f068"/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=30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N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=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99</w:t>
            </w:r>
          </w:p>
        </w:tc>
      </w:tr>
    </w:tbl>
    <w:p>
      <w:pPr>
        <w:pStyle w:val="Normal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Style w:val="ae"/>
        <w:tblW w:w="5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0" w:noVBand="1" w:val="0480"/>
      </w:tblPr>
      <w:tblGrid>
        <w:gridCol w:w="988"/>
        <w:gridCol w:w="3259"/>
        <w:gridCol w:w="1277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i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Операнд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f2i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start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end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h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size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5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X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Y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3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7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i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5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8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x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4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9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-1.0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10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2.0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11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0.1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12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1.5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13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0.0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14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 (в size)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15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2 (в h/2)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"X\t\tY"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Symbol" w:cs="Symbol" w:ascii="Symbol" w:hAnsi="Symbol"/>
                <w:bCs/>
                <w:sz w:val="28"/>
                <w:szCs w:val="28"/>
                <w:lang w:val="ru-RU" w:bidi="ar-SA"/>
              </w:rPr>
              <w:sym w:font="Symbol" w:char="f068"/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=16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N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=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33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Словарь программы </w:t>
      </w:r>
      <w:r>
        <w:rPr>
          <w:rFonts w:eastAsia="Symbol" w:cs="Symbol" w:ascii="Symbol" w:hAnsi="Symbol"/>
          <w:bCs/>
          <w:sz w:val="28"/>
          <w:szCs w:val="28"/>
          <w:lang w:val="ru-RU"/>
        </w:rPr>
        <w:sym w:font="Symbol" w:char="f068"/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= 1</w:t>
      </w:r>
      <w:r>
        <w:rPr>
          <w:rFonts w:cs="Times New Roman" w:ascii="Times New Roman" w:hAnsi="Times New Roman"/>
          <w:bCs/>
          <w:sz w:val="28"/>
          <w:szCs w:val="28"/>
        </w:rPr>
        <w:t>6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+ </w:t>
      </w:r>
      <w:r>
        <w:rPr>
          <w:rFonts w:cs="Times New Roman" w:ascii="Times New Roman" w:hAnsi="Times New Roman"/>
          <w:bCs/>
          <w:sz w:val="28"/>
          <w:szCs w:val="28"/>
        </w:rPr>
        <w:t>30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= </w:t>
      </w:r>
      <w:r>
        <w:rPr>
          <w:rFonts w:cs="Times New Roman" w:ascii="Times New Roman" w:hAnsi="Times New Roman"/>
          <w:bCs/>
          <w:sz w:val="28"/>
          <w:szCs w:val="28"/>
        </w:rPr>
        <w:t>36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.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Длина программы N = 99 + 33 = 132.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Объем программы V = 132 · log₂ 46 = 729.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SLOC</w:t>
      </w:r>
    </w:p>
    <w:p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tbl>
      <w:tblPr>
        <w:tblStyle w:val="ae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725"/>
        <w:gridCol w:w="3203"/>
        <w:gridCol w:w="2417"/>
      </w:tblGrid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Метрика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Обозначение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Общее число строк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Total Lines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36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Пустые строки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BLOC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Строки с комментариями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CLOC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4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Строки с кодом и комментариями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C&amp;SLOC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Процент комментариев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Comment %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11,1%(4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/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6*100%)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Среднее число строк на функцию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Avg LOC/Function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33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Среднее число строк кода на функцию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Avg Code LOC/Function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29</w:t>
            </w:r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Среднее число строк на модуль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Avg LOC/Module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36</w:t>
            </w:r>
            <w:bookmarkStart w:id="0" w:name="_GoBack"/>
            <w:bookmarkEnd w:id="0"/>
          </w:p>
        </w:tc>
      </w:tr>
      <w:tr>
        <w:trPr/>
        <w:tc>
          <w:tcPr>
            <w:tcW w:w="372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Среднее число строк на класс</w:t>
            </w:r>
          </w:p>
        </w:tc>
        <w:tc>
          <w:tcPr>
            <w:tcW w:w="320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Avg LOC/Class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iCs/>
          <w:sz w:val="28"/>
          <w:szCs w:val="28"/>
          <w:lang w:val="ru-RU"/>
        </w:rPr>
        <w:t>Метрика стилистики и понятности программ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Суть метрики: код разбивается на n-равные куски и для каждого из них определяется Fi.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Fi = SIGN (N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комм</w:t>
      </w:r>
      <w:r>
        <w:rPr>
          <w:rFonts w:cs="Times New Roman" w:ascii="Times New Roman" w:hAnsi="Times New Roman"/>
          <w:bCs/>
          <w:sz w:val="28"/>
          <w:szCs w:val="28"/>
        </w:rPr>
        <w:t>. i / Ni - 0,1)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tbl>
      <w:tblPr>
        <w:tblStyle w:val="ae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557"/>
        <w:gridCol w:w="1131"/>
        <w:gridCol w:w="1276"/>
        <w:gridCol w:w="709"/>
        <w:gridCol w:w="3114"/>
        <w:gridCol w:w="1558"/>
      </w:tblGrid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Кусок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Строки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Ni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 xml:space="preserve"> комм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Ni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N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комм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. i / Ni - 0,1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bidi="ar-SA"/>
              </w:rPr>
              <w:t>Fi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1-7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0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7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-0,1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-1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8-14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7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2/7 - 0,1 = +0,1857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15-21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7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1/7 - 0,1 = +0,0429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22-28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0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7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-0,1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-1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5</w:t>
            </w:r>
          </w:p>
        </w:tc>
        <w:tc>
          <w:tcPr>
            <w:tcW w:w="11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29-36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7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8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1/8 - 0,1 = 0,125 - 0,1 = +0,025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  <w:lang w:val="ru-RU" w:bidi="ar-SA"/>
              </w:rPr>
              <w:t>1</w:t>
            </w:r>
          </w:p>
        </w:tc>
      </w:tr>
    </w:tbl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n = 5.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F =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0,2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p>
      <w:pPr>
        <w:pStyle w:val="Normal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cs="Times New Roman" w:ascii="Times New Roman" w:hAnsi="Times New Roman"/>
          <w:b/>
          <w:iCs/>
          <w:sz w:val="28"/>
          <w:szCs w:val="28"/>
          <w:lang w:val="ru-RU"/>
        </w:rPr>
        <w:t>Программные</w:t>
      </w:r>
      <w:r>
        <w:rPr>
          <w:rFonts w:cs="Times New Roman" w:ascii="Times New Roman" w:hAnsi="Times New Roman"/>
          <w:b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Cs/>
          <w:sz w:val="28"/>
          <w:szCs w:val="28"/>
          <w:lang w:val="ru-RU"/>
        </w:rPr>
        <w:t>метрики</w:t>
      </w:r>
      <w:r>
        <w:rPr>
          <w:rFonts w:cs="Times New Roman" w:ascii="Times New Roman" w:hAnsi="Times New Roman"/>
          <w:b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Cs/>
          <w:sz w:val="28"/>
          <w:szCs w:val="28"/>
          <w:lang w:val="ru-RU"/>
        </w:rPr>
        <w:t>Фитцпатрика</w:t>
      </w:r>
      <w:r>
        <w:rPr>
          <w:rFonts w:cs="Times New Roman" w:ascii="Times New Roman" w:hAnsi="Times New Roman"/>
          <w:b/>
          <w:iCs/>
          <w:sz w:val="28"/>
          <w:szCs w:val="28"/>
        </w:rPr>
        <w:t xml:space="preserve"> (ABC Software Metric)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A(=) = 10.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B(+=) = 13.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C(++) = 7.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ABC</w:t>
      </w:r>
      <w:r>
        <w:rPr>
          <w:rFonts w:cs="Times New Roman" w:ascii="Times New Roman" w:hAnsi="Times New Roman"/>
          <w:iCs/>
          <w:sz w:val="28"/>
          <w:szCs w:val="28"/>
        </w:rPr>
        <w:t xml:space="preserve">= </w:t>
      </w:r>
      <w:r>
        <w:rPr>
          <w:rFonts w:cs="Cambria Math" w:ascii="Cambria Math" w:hAnsi="Cambria Math"/>
          <w:iCs/>
          <w:sz w:val="28"/>
          <w:szCs w:val="28"/>
        </w:rPr>
        <w:t>&lt;</w:t>
      </w:r>
      <w:r>
        <w:rPr>
          <w:rFonts w:cs="Times New Roman" w:ascii="Times New Roman" w:hAnsi="Times New Roman"/>
          <w:iCs/>
          <w:sz w:val="28"/>
          <w:szCs w:val="28"/>
        </w:rPr>
        <w:t>10,13,7</w:t>
      </w:r>
      <w:r>
        <w:rPr>
          <w:rFonts w:cs="Cambria Math" w:ascii="Cambria Math" w:hAnsi="Cambria Math"/>
          <w:iCs/>
          <w:sz w:val="28"/>
          <w:szCs w:val="28"/>
        </w:rPr>
        <w:t>&gt;</w:t>
      </w:r>
      <w:r>
        <w:rPr>
          <w:rFonts w:cs="Times New Roman" w:ascii="Times New Roman" w:hAnsi="Times New Roman"/>
          <w:iCs/>
          <w:sz w:val="28"/>
          <w:szCs w:val="28"/>
        </w:rPr>
        <w:t>​=(102+132+72)​</w:t>
      </w:r>
      <w:r>
        <w:rPr>
          <w:rFonts w:cs="Times New Roman" w:ascii="Times New Roman" w:hAnsi="Times New Roman"/>
          <w:iCs/>
          <w:sz w:val="28"/>
          <w:szCs w:val="28"/>
          <w:vertAlign w:val="superscript"/>
        </w:rPr>
        <w:t>1/2</w:t>
      </w:r>
      <w:r>
        <w:rPr>
          <w:rFonts w:cs="Times New Roman" w:ascii="Times New Roman" w:hAnsi="Times New Roman"/>
          <w:iCs/>
          <w:sz w:val="28"/>
          <w:szCs w:val="28"/>
        </w:rPr>
        <w:t>=(100+169+49)</w:t>
      </w:r>
      <w:r>
        <w:rPr>
          <w:rFonts w:cs="Times New Roman" w:ascii="Times New Roman" w:hAnsi="Times New Roman"/>
          <w:iCs/>
          <w:sz w:val="28"/>
          <w:szCs w:val="28"/>
          <w:vertAlign w:val="superscript"/>
        </w:rPr>
        <w:t>1/2</w:t>
      </w:r>
      <w:r>
        <w:rPr>
          <w:rFonts w:cs="Times New Roman" w:ascii="Times New Roman" w:hAnsi="Times New Roman"/>
          <w:iCs/>
          <w:sz w:val="28"/>
          <w:szCs w:val="28"/>
        </w:rPr>
        <w:t>​=(318)</w:t>
      </w:r>
      <w:r>
        <w:rPr>
          <w:rFonts w:cs="Times New Roman" w:ascii="Times New Roman" w:hAnsi="Times New Roman"/>
          <w:iCs/>
          <w:sz w:val="28"/>
          <w:szCs w:val="28"/>
          <w:vertAlign w:val="superscript"/>
        </w:rPr>
        <w:t>1/2</w:t>
      </w:r>
      <w:r>
        <w:rPr>
          <w:rFonts w:cs="Times New Roman" w:ascii="Times New Roman" w:hAnsi="Times New Roman"/>
          <w:iCs/>
          <w:sz w:val="28"/>
          <w:szCs w:val="28"/>
        </w:rPr>
        <w:t>​≈17,83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20" w:bottom="1531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scadia Mono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7" behindDoc="1" locked="0" layoutInCell="0" allowOverlap="1" wp14:anchorId="7EB68A4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1765" cy="173990"/>
              <wp:effectExtent l="635" t="0" r="0" b="0"/>
              <wp:wrapNone/>
              <wp:docPr id="9" name="Текстовое поле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92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5.75pt;margin-top:0pt;width:11.9pt;height:13.65pt;mso-wrap-style:none;v-text-anchor:top;mso-position-horizontal:right;mso-position-horizontal-relative:margin" wp14:anchorId="7EB68A4D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t>10</w:t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7" behindDoc="1" locked="0" layoutInCell="0" allowOverlap="1" wp14:anchorId="7EB68A4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1765" cy="173990"/>
              <wp:effectExtent l="635" t="0" r="0" b="0"/>
              <wp:wrapNone/>
              <wp:docPr id="10" name="Текстовое поле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92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rFonts w:cs="Times New Roman" w:ascii="Times New Roman" w:hAnsi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5.75pt;margin-top:0pt;width:11.9pt;height:13.65pt;mso-wrap-style:none;v-text-anchor:top;mso-position-horizontal:right;mso-position-horizontal-relative:margin" wp14:anchorId="7EB68A4D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t>10</w:t>
                    </w:r>
                    <w:r>
                      <w:rPr>
                        <w:rFonts w:cs="Times New Roman" w:ascii="Times New Roman" w:hAnsi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33507"/>
    <w:pPr>
      <w:widowControl/>
      <w:bidi w:val="0"/>
      <w:spacing w:lineRule="auto" w:line="240" w:before="0" w:after="0"/>
      <w:jc w:val="start"/>
    </w:pPr>
    <w:rPr>
      <w:rFonts w:eastAsia="" w:eastAsiaTheme="minorEastAsia" w:ascii="Aptos" w:hAnsi="Aptos" w:cs=""/>
      <w:color w:val="auto"/>
      <w:kern w:val="0"/>
      <w:sz w:val="20"/>
      <w:szCs w:val="20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e10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e10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e10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e10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e10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e10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e10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e10f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e10f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link w:val="Heading1"/>
    <w:uiPriority w:val="9"/>
    <w:rsid w:val="00be10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rsid w:val="00be10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rsid w:val="00be10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rsid w:val="00be10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rsid w:val="00be10f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rsid w:val="00be10f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rsid w:val="00be10f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rsid w:val="00be10f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rsid w:val="00be10f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rsid w:val="00be10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rsid w:val="00be10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rsid w:val="00be10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e10f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rsid w:val="00be10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e10f3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Нижний колонтитул Знак"/>
    <w:basedOn w:val="DefaultParagraphFont"/>
    <w:link w:val="Footer"/>
    <w:rsid w:val="00533507"/>
    <w:rPr>
      <w:rFonts w:eastAsia="" w:eastAsiaTheme="minorEastAsia"/>
      <w:kern w:val="0"/>
      <w:sz w:val="20"/>
      <w:szCs w:val="20"/>
      <w:lang w:val="en-US" w:eastAsia="zh-CN"/>
      <w14:ligatures w14:val="none"/>
    </w:rPr>
  </w:style>
  <w:style w:type="character" w:styleId="mord" w:customStyle="1">
    <w:name w:val="mord"/>
    <w:basedOn w:val="DefaultParagraphFont"/>
    <w:rsid w:val="00941387"/>
    <w:rPr/>
  </w:style>
  <w:style w:type="character" w:styleId="mrel" w:customStyle="1">
    <w:name w:val="mrel"/>
    <w:basedOn w:val="DefaultParagraphFont"/>
    <w:rsid w:val="00941387"/>
    <w:rPr/>
  </w:style>
  <w:style w:type="character" w:styleId="mbin" w:customStyle="1">
    <w:name w:val="mbin"/>
    <w:basedOn w:val="DefaultParagraphFont"/>
    <w:rsid w:val="00941387"/>
    <w:rPr/>
  </w:style>
  <w:style w:type="character" w:styleId="vlist-s" w:customStyle="1">
    <w:name w:val="vlist-s"/>
    <w:basedOn w:val="DefaultParagraphFont"/>
    <w:rsid w:val="00941387"/>
    <w:rPr/>
  </w:style>
  <w:style w:type="character" w:styleId="mpunct" w:customStyle="1">
    <w:name w:val="mpunct"/>
    <w:basedOn w:val="DefaultParagraphFont"/>
    <w:rsid w:val="00941387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Style5"/>
    <w:uiPriority w:val="10"/>
    <w:qFormat/>
    <w:rsid w:val="00be10f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e10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e10f3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e10f3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e1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Normal"/>
    <w:link w:val="Style8"/>
    <w:rsid w:val="00533507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dd19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Application>LibreOffice/26.8.0.3$MacOSX_AARCH64 LibreOffice_project/bce0998afefdbc355585ca324285661a2170ba77</Application>
  <AppVersion>15.0000</AppVersion>
  <Pages>10</Pages>
  <Words>786</Words>
  <Characters>3361</Characters>
  <CharactersWithSpaces>4445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2026-04-13T18:20:00Z</dcterms:created>
  <dc:creator>User</dc:creator>
  <dc:description/>
  <dc:language>ru-RU</dc:language>
  <cp:lastModifiedBy/>
  <dcterms:modified xsi:type="dcterms:W3CDTF">2026-09-21T15:39:29Z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