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Spring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#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– 0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5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/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05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</w:t>
            </w:r>
            <w:proofErr w:type="spellEnd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Nie</w:t>
            </w:r>
            <w:proofErr w:type="spellEnd"/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C217EC" w:rsidRDefault="008A0705" w:rsidP="00C217E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Besides P19, experiments are also done on P12</w:t>
      </w:r>
      <w:r w:rsidR="00243B28">
        <w:rPr>
          <w:rFonts w:ascii="Times New Roman" w:eastAsia="Times New Roman" w:hAnsi="Times New Roman" w:cs="Times New Roman" w:hint="eastAsia"/>
          <w:sz w:val="24"/>
          <w:szCs w:val="24"/>
        </w:rPr>
        <w:t xml:space="preserve"> and PAM datasets</w:t>
      </w:r>
    </w:p>
    <w:p w:rsidR="006035E2" w:rsidRPr="00C217EC" w:rsidRDefault="006035E2" w:rsidP="00C217E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17EC">
        <w:rPr>
          <w:rFonts w:ascii="Times New Roman" w:eastAsia="Times New Roman" w:hAnsi="Times New Roman" w:cs="Times New Roman" w:hint="eastAsia"/>
          <w:sz w:val="24"/>
          <w:szCs w:val="24"/>
        </w:rPr>
        <w:t>Ablation study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 xml:space="preserve"> (there</w:t>
      </w:r>
      <w:r w:rsidR="00913AB2" w:rsidRPr="00C217EC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 xml:space="preserve">s a </w:t>
      </w:r>
      <w:r w:rsidR="00887546">
        <w:rPr>
          <w:rFonts w:ascii="Times New Roman" w:eastAsia="Times New Roman" w:hAnsi="Times New Roman" w:cs="Times New Roman" w:hint="eastAsia"/>
          <w:sz w:val="24"/>
          <w:szCs w:val="24"/>
        </w:rPr>
        <w:t>problem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>!)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2C53D0" w:rsidRDefault="00000000" w:rsidP="002C53D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Kuo’s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Feedback</w:t>
      </w:r>
    </w:p>
    <w:p w:rsidR="001A5D11" w:rsidRPr="002C53D0" w:rsidRDefault="001A5D11" w:rsidP="002C53D0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2C53D0">
        <w:rPr>
          <w:rFonts w:ascii="Times New Roman" w:hAnsi="Times New Roman" w:cs="Times New Roman" w:hint="eastAsia"/>
          <w:sz w:val="24"/>
          <w:szCs w:val="24"/>
        </w:rPr>
        <w:t>Placeholder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0B1F44" w:rsidRDefault="0056395A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Since we started targeting at a </w:t>
      </w:r>
      <w:r>
        <w:rPr>
          <w:rFonts w:ascii="Times New Roman" w:eastAsia="Times New Roman" w:hAnsi="Times New Roman" w:cs="Times New Roman"/>
          <w:sz w:val="24"/>
          <w:szCs w:val="24"/>
        </w:rPr>
        <w:t>publication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D94AA0">
        <w:rPr>
          <w:rFonts w:ascii="Times New Roman" w:eastAsia="Times New Roman" w:hAnsi="Times New Roman" w:cs="Times New Roman" w:hint="eastAsia"/>
          <w:sz w:val="24"/>
          <w:szCs w:val="24"/>
        </w:rPr>
        <w:t xml:space="preserve">before we move on to more </w:t>
      </w:r>
      <w:r w:rsidR="00D4603C">
        <w:rPr>
          <w:rFonts w:ascii="Times New Roman" w:eastAsia="Times New Roman" w:hAnsi="Times New Roman" w:cs="Times New Roman"/>
          <w:sz w:val="24"/>
          <w:szCs w:val="24"/>
        </w:rPr>
        <w:t>datasets,</w:t>
      </w:r>
      <w:r w:rsidR="00D94AA0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6035E2">
        <w:rPr>
          <w:rFonts w:ascii="Times New Roman" w:eastAsia="Times New Roman" w:hAnsi="Times New Roman" w:cs="Times New Roman" w:hint="eastAsia"/>
          <w:sz w:val="24"/>
          <w:szCs w:val="24"/>
        </w:rPr>
        <w:t xml:space="preserve">I thought </w:t>
      </w:r>
      <w:r w:rsidR="000E2F4A">
        <w:rPr>
          <w:rFonts w:ascii="Times New Roman" w:eastAsia="Times New Roman" w:hAnsi="Times New Roman" w:cs="Times New Roman"/>
          <w:sz w:val="24"/>
          <w:szCs w:val="24"/>
        </w:rPr>
        <w:t xml:space="preserve">it’d make sense to </w:t>
      </w:r>
      <w:r w:rsidR="00CF27E2">
        <w:rPr>
          <w:rFonts w:ascii="Times New Roman" w:eastAsia="Times New Roman" w:hAnsi="Times New Roman" w:cs="Times New Roman"/>
          <w:sz w:val="24"/>
          <w:szCs w:val="24"/>
        </w:rPr>
        <w:t xml:space="preserve">validate every module we applied contributes to the performance gain, instead of </w:t>
      </w:r>
      <w:r w:rsidR="0049518B">
        <w:rPr>
          <w:rFonts w:ascii="Times New Roman" w:eastAsia="Times New Roman" w:hAnsi="Times New Roman" w:cs="Times New Roman" w:hint="eastAsia"/>
          <w:sz w:val="24"/>
          <w:szCs w:val="24"/>
        </w:rPr>
        <w:t>degrading</w:t>
      </w:r>
      <w:r w:rsidR="00CF27E2">
        <w:rPr>
          <w:rFonts w:ascii="Times New Roman" w:eastAsia="Times New Roman" w:hAnsi="Times New Roman" w:cs="Times New Roman"/>
          <w:sz w:val="24"/>
          <w:szCs w:val="24"/>
        </w:rPr>
        <w:t xml:space="preserve"> it.</w:t>
      </w:r>
    </w:p>
    <w:p w:rsidR="001F1B60" w:rsidRDefault="001F1B60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However, </w:t>
      </w:r>
      <w:r w:rsidR="00D4603C">
        <w:rPr>
          <w:rFonts w:ascii="Times New Roman" w:eastAsia="Times New Roman" w:hAnsi="Times New Roman" w:cs="Times New Roman" w:hint="eastAsia"/>
          <w:sz w:val="24"/>
          <w:szCs w:val="24"/>
        </w:rPr>
        <w:t xml:space="preserve">as I tried using </w:t>
      </w:r>
      <w:r w:rsidR="00D4603C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an</w:t>
      </w:r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XGBoost</w:t>
      </w:r>
      <w:proofErr w:type="spellEnd"/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classifier </w:t>
      </w:r>
      <w:r w:rsidR="00B87914" w:rsidRPr="00B879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directly on </w:t>
      </w:r>
      <w:r w:rsidR="004D5F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original </w:t>
      </w:r>
      <w:r w:rsidR="00B87914" w:rsidRPr="00B87914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r w:rsidR="00B8791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65689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imputed, </w:t>
      </w:r>
      <w:r w:rsidR="00B87914">
        <w:rPr>
          <w:rFonts w:ascii="Times New Roman" w:eastAsia="Times New Roman" w:hAnsi="Times New Roman" w:cs="Times New Roman"/>
          <w:sz w:val="24"/>
          <w:szCs w:val="24"/>
        </w:rPr>
        <w:t>padded 7-sensor, 336-length time series), it turns out it outperforms everything with a 91.36% AUROC score.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Adding upstream processing modules such as SSL and DFT only degrades the performance. In other words, the </w:t>
      </w:r>
      <w:proofErr w:type="spellStart"/>
      <w:r w:rsidR="00665689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classifier at our pipeline’s last layer is where the main performance gain comes from.</w:t>
      </w:r>
    </w:p>
    <w:p w:rsidR="008F59E5" w:rsidRDefault="00814752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have to admit that it was my fault overlooking this case in the first place. However, previous DL works on irregularly sampled time series, such as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hyperlink r:id="rId6" w:history="1">
        <w:r w:rsidRPr="00681B5A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Raindrop</w:t>
        </w:r>
      </w:hyperlink>
      <w:r>
        <w:rPr>
          <w:rStyle w:val="Hyperlink"/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Pr="00A602B6">
        <w:rPr>
          <w:rStyle w:val="Hyperlink"/>
          <w:rFonts w:ascii="Times New Roman" w:eastAsia="MS Mincho" w:hAnsi="Times New Roman" w:cs="Times New Roman"/>
          <w:sz w:val="24"/>
          <w:szCs w:val="24"/>
          <w:lang w:eastAsia="ja-JP"/>
        </w:rPr>
        <w:t>(ICLR22)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7" w:history="1">
        <w:proofErr w:type="spellStart"/>
        <w:r w:rsidRPr="00BB7383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ViTST</w:t>
        </w:r>
        <w:proofErr w:type="spellEnd"/>
      </w:hyperlink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t xml:space="preserve"> (NeurIPS23)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generally did not address this either. They 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neither mentioned boosting method in related works, nor included it as one of the baseline competitors. I have a feeling that it is almost a consensus that boosting methods perform better than NN on </w:t>
      </w:r>
      <w:r w:rsidR="00665689" w:rsidRPr="00665689">
        <w:rPr>
          <w:rFonts w:ascii="Times New Roman" w:eastAsia="Times New Roman" w:hAnsi="Times New Roman" w:cs="Times New Roman"/>
          <w:b/>
          <w:bCs/>
        </w:rPr>
        <w:t>tabular data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>, given the fact that they are leading Kaggle competitions in this domain.</w:t>
      </w:r>
    </w:p>
    <w:p w:rsidR="002162BA" w:rsidRPr="002162BA" w:rsidRDefault="00665689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have also implemented codes so far for P12 and PAM datasets as well, and similar performance is observed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classifier itself is dominating.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had a few attempts on combining GL tools with </w:t>
      </w:r>
      <w:proofErr w:type="spellStart"/>
      <w:r w:rsidR="004C237D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 classifier to obtain further performance gain, but the only trial that seemed working was: instead of input original data directly, we create an ensemble of original data + 1 layer of Saab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-transformed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original data, with 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another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>DFT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 module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 to select out the most useful AC components (</w:t>
      </w:r>
      <w:r w:rsidR="00970AF9">
        <w:rPr>
          <w:rFonts w:ascii="Times New Roman" w:eastAsia="Times New Roman" w:hAnsi="Times New Roman" w:cs="Times New Roman"/>
          <w:sz w:val="24"/>
          <w:szCs w:val="24"/>
        </w:rPr>
        <w:t xml:space="preserve">3 out of 20,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>and drop all others). This merely increases performance by 0.01%.</w:t>
      </w:r>
    </w:p>
    <w:p w:rsidR="00490DBD" w:rsidRPr="0056395A" w:rsidRDefault="00490DBD" w:rsidP="000B1F44">
      <w:pPr>
        <w:spacing w:line="240" w:lineRule="auto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1701"/>
      </w:tblGrid>
      <w:tr w:rsidR="000B1F44" w:rsidTr="0065059D">
        <w:tc>
          <w:tcPr>
            <w:tcW w:w="6516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Method</w:t>
            </w:r>
          </w:p>
        </w:tc>
        <w:tc>
          <w:tcPr>
            <w:tcW w:w="1701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AUROC</w:t>
            </w:r>
          </w:p>
        </w:tc>
      </w:tr>
      <w:tr w:rsidR="000B1F44" w:rsidTr="0065059D">
        <w:tc>
          <w:tcPr>
            <w:tcW w:w="6516" w:type="dxa"/>
          </w:tcPr>
          <w:p w:rsidR="000B1F44" w:rsidRPr="00425954" w:rsidRDefault="00914B04" w:rsidP="000B1F44">
            <w:pPr>
              <w:jc w:val="both"/>
              <w:rPr>
                <w:rFonts w:ascii="MS Mincho" w:eastAsia="MS Mincho" w:hAnsi="MS Mincho" w:cs="MS Minch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Lin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imp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 w:rsidR="00425954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</w:t>
            </w:r>
            <w:r w:rsidR="002062F0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(config</w:t>
            </w:r>
            <w:r w:rsidR="00F31611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 w:rsidR="002062F0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1)</w:t>
            </w:r>
            <w:r w:rsidR="00AC12D3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+ LR</w:t>
            </w:r>
          </w:p>
        </w:tc>
        <w:tc>
          <w:tcPr>
            <w:tcW w:w="1701" w:type="dxa"/>
          </w:tcPr>
          <w:p w:rsidR="000B1F44" w:rsidRDefault="000E516C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81.9%</w:t>
            </w:r>
          </w:p>
        </w:tc>
      </w:tr>
      <w:tr w:rsidR="00914B04" w:rsidTr="0065059D">
        <w:tc>
          <w:tcPr>
            <w:tcW w:w="6516" w:type="dxa"/>
          </w:tcPr>
          <w:p w:rsidR="00914B04" w:rsidRDefault="00914B0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 imp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(strat.1)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 (config.1) + LR</w:t>
            </w:r>
          </w:p>
        </w:tc>
        <w:tc>
          <w:tcPr>
            <w:tcW w:w="1701" w:type="dxa"/>
          </w:tcPr>
          <w:p w:rsidR="00914B04" w:rsidRPr="0065059D" w:rsidRDefault="005561A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84.1%</w:t>
            </w:r>
          </w:p>
        </w:tc>
      </w:tr>
      <w:tr w:rsidR="00914B04" w:rsidTr="0065059D">
        <w:tc>
          <w:tcPr>
            <w:tcW w:w="6516" w:type="dxa"/>
          </w:tcPr>
          <w:p w:rsidR="00914B04" w:rsidRDefault="00893A71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imp.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(strat.2)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 (config.1) + LR</w:t>
            </w:r>
          </w:p>
        </w:tc>
        <w:tc>
          <w:tcPr>
            <w:tcW w:w="1701" w:type="dxa"/>
          </w:tcPr>
          <w:p w:rsidR="00914B04" w:rsidRDefault="005561A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84.0%</w:t>
            </w:r>
          </w:p>
        </w:tc>
      </w:tr>
      <w:tr w:rsidR="0065059D" w:rsidTr="0065059D">
        <w:tc>
          <w:tcPr>
            <w:tcW w:w="6516" w:type="dxa"/>
          </w:tcPr>
          <w:p w:rsidR="0065059D" w:rsidRDefault="0065059D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imp.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(strat.1) + SSL (config.2) + LR</w:t>
            </w:r>
          </w:p>
        </w:tc>
        <w:tc>
          <w:tcPr>
            <w:tcW w:w="1701" w:type="dxa"/>
          </w:tcPr>
          <w:p w:rsidR="0065059D" w:rsidRDefault="009D0A1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85.3%</w:t>
            </w:r>
          </w:p>
        </w:tc>
      </w:tr>
      <w:tr w:rsidR="0065059D" w:rsidTr="0065059D">
        <w:tc>
          <w:tcPr>
            <w:tcW w:w="6516" w:type="dxa"/>
          </w:tcPr>
          <w:p w:rsidR="0065059D" w:rsidRDefault="001A1AAE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imp. 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(strat.1) + SSL (config.2) + </w:t>
            </w:r>
            <w:r w:rsidR="00801E3A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</w:t>
            </w:r>
            <w:r w:rsidR="00F0406F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Cl</w:t>
            </w:r>
            <w:r w:rsidR="0013147C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assifier</w:t>
            </w:r>
          </w:p>
        </w:tc>
        <w:tc>
          <w:tcPr>
            <w:tcW w:w="1701" w:type="dxa"/>
          </w:tcPr>
          <w:p w:rsidR="0065059D" w:rsidRPr="00485938" w:rsidRDefault="00D80848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38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87.2%</w:t>
            </w:r>
          </w:p>
        </w:tc>
      </w:tr>
      <w:tr w:rsidR="0065059D" w:rsidTr="0065059D">
        <w:tc>
          <w:tcPr>
            <w:tcW w:w="6516" w:type="dxa"/>
          </w:tcPr>
          <w:p w:rsidR="0065059D" w:rsidRDefault="001C03AE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 imp. (strat.1) + SSL (config.3) + XGB Classifier</w:t>
            </w:r>
          </w:p>
        </w:tc>
        <w:tc>
          <w:tcPr>
            <w:tcW w:w="1701" w:type="dxa"/>
          </w:tcPr>
          <w:p w:rsidR="0065059D" w:rsidRPr="00485938" w:rsidRDefault="008809F4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85938"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  <w:t>88.6%</w:t>
            </w:r>
          </w:p>
        </w:tc>
      </w:tr>
      <w:tr w:rsidR="004D5F43" w:rsidTr="0065059D">
        <w:tc>
          <w:tcPr>
            <w:tcW w:w="6516" w:type="dxa"/>
          </w:tcPr>
          <w:p w:rsidR="004D5F43" w:rsidRPr="00927A91" w:rsidRDefault="004D5F43" w:rsidP="000B1F44">
            <w:pPr>
              <w:jc w:val="both"/>
              <w:rPr>
                <w:rFonts w:ascii="Times New Roman" w:eastAsia="Times New Roman" w:hAnsi="Times New Roman" w:cs="Times New Roman" w:hint="eastAsia"/>
                <w:color w:val="FF0000"/>
                <w:sz w:val="24"/>
                <w:szCs w:val="24"/>
              </w:rPr>
            </w:pPr>
            <w:r w:rsidRPr="00927A91">
              <w:rPr>
                <w:rFonts w:ascii="Times New Roman" w:eastAsia="Times New Roman" w:hAnsi="Times New Roman" w:cs="Times New Roman" w:hint="eastAsia"/>
                <w:color w:val="FF0000"/>
                <w:sz w:val="24"/>
                <w:szCs w:val="24"/>
              </w:rPr>
              <w:lastRenderedPageBreak/>
              <w:t>XGB Classifier</w:t>
            </w:r>
            <w:r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(on </w:t>
            </w:r>
            <w:r w:rsidR="004909FD"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original</w:t>
            </w:r>
            <w:r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data)</w:t>
            </w:r>
          </w:p>
        </w:tc>
        <w:tc>
          <w:tcPr>
            <w:tcW w:w="1701" w:type="dxa"/>
          </w:tcPr>
          <w:p w:rsidR="004D5F43" w:rsidRPr="00927A91" w:rsidRDefault="004D5F43" w:rsidP="000B1F44">
            <w:pPr>
              <w:jc w:val="both"/>
              <w:rPr>
                <w:rFonts w:ascii="Times New Roman" w:eastAsia="Times New Roman" w:hAnsi="Times New Roman" w:cs="Times New Roman" w:hint="eastAsia"/>
                <w:b/>
                <w:bCs/>
                <w:color w:val="FF0000"/>
                <w:sz w:val="24"/>
                <w:szCs w:val="24"/>
              </w:rPr>
            </w:pPr>
            <w:r w:rsidRPr="00927A91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91.36%</w:t>
            </w:r>
          </w:p>
        </w:tc>
      </w:tr>
      <w:tr w:rsidR="004D5F43" w:rsidTr="0065059D">
        <w:tc>
          <w:tcPr>
            <w:tcW w:w="6516" w:type="dxa"/>
          </w:tcPr>
          <w:p w:rsidR="004D5F43" w:rsidRDefault="004D5F43" w:rsidP="000B1F44">
            <w:pPr>
              <w:jc w:val="both"/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XGB Classifier (on simply ensembled data)</w:t>
            </w:r>
          </w:p>
        </w:tc>
        <w:tc>
          <w:tcPr>
            <w:tcW w:w="1701" w:type="dxa"/>
          </w:tcPr>
          <w:p w:rsidR="004D5F43" w:rsidRPr="00485938" w:rsidRDefault="004909FD" w:rsidP="000B1F44">
            <w:pPr>
              <w:jc w:val="both"/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91.37%</w:t>
            </w:r>
          </w:p>
        </w:tc>
      </w:tr>
      <w:tr w:rsidR="004909FD" w:rsidTr="0065059D">
        <w:tc>
          <w:tcPr>
            <w:tcW w:w="6516" w:type="dxa"/>
          </w:tcPr>
          <w:p w:rsidR="004909FD" w:rsidRPr="004B6268" w:rsidRDefault="004909FD" w:rsidP="000B1F44">
            <w:pPr>
              <w:jc w:val="both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</w:pPr>
            <w:r w:rsidRPr="004B6268">
              <w:rPr>
                <w:rFonts w:ascii="Times New Roman" w:eastAsia="Times New Roman" w:hAnsi="Times New Roman" w:cs="Times New Roman" w:hint="eastAsia"/>
                <w:color w:val="92D050"/>
                <w:sz w:val="24"/>
                <w:szCs w:val="24"/>
              </w:rPr>
              <w:t xml:space="preserve">XGB imp. (strat.1) + SSL (config.3) + </w:t>
            </w:r>
            <w:r w:rsidRPr="004B626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  <w:t>LR</w:t>
            </w:r>
          </w:p>
        </w:tc>
        <w:tc>
          <w:tcPr>
            <w:tcW w:w="1701" w:type="dxa"/>
          </w:tcPr>
          <w:p w:rsidR="004909FD" w:rsidRPr="004B6268" w:rsidRDefault="00927A91" w:rsidP="000B1F44">
            <w:pPr>
              <w:jc w:val="both"/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</w:pPr>
            <w:r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86.</w:t>
            </w:r>
            <w:r w:rsidR="00CA5A92"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96</w:t>
            </w:r>
            <w:r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%</w:t>
            </w:r>
          </w:p>
        </w:tc>
      </w:tr>
      <w:tr w:rsidR="00914B04" w:rsidTr="00453D3E">
        <w:trPr>
          <w:trHeight w:val="61"/>
        </w:trPr>
        <w:tc>
          <w:tcPr>
            <w:tcW w:w="6516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83.2%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Transformer-mean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84.1%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GRU-D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83.9%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SeFT</w:t>
            </w:r>
            <w:proofErr w:type="spellEnd"/>
          </w:p>
        </w:tc>
        <w:tc>
          <w:tcPr>
            <w:tcW w:w="1701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78.7%</w:t>
            </w:r>
          </w:p>
        </w:tc>
      </w:tr>
      <w:tr w:rsidR="00935FB4" w:rsidTr="0065059D">
        <w:tc>
          <w:tcPr>
            <w:tcW w:w="6516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mTAND</w:t>
            </w:r>
            <w:proofErr w:type="spellEnd"/>
          </w:p>
        </w:tc>
        <w:tc>
          <w:tcPr>
            <w:tcW w:w="1701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80.4%</w:t>
            </w:r>
          </w:p>
        </w:tc>
      </w:tr>
      <w:tr w:rsidR="00935FB4" w:rsidTr="0065059D">
        <w:tc>
          <w:tcPr>
            <w:tcW w:w="6516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Raindrop</w:t>
            </w:r>
          </w:p>
        </w:tc>
        <w:tc>
          <w:tcPr>
            <w:tcW w:w="1701" w:type="dxa"/>
          </w:tcPr>
          <w:p w:rsidR="00935FB4" w:rsidRPr="006430F5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430F5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87.0%</w:t>
            </w:r>
          </w:p>
        </w:tc>
      </w:tr>
      <w:tr w:rsidR="00183DDE" w:rsidTr="00A602B6">
        <w:trPr>
          <w:trHeight w:val="56"/>
        </w:trPr>
        <w:tc>
          <w:tcPr>
            <w:tcW w:w="6516" w:type="dxa"/>
          </w:tcPr>
          <w:p w:rsidR="00183DDE" w:rsidRPr="00681B5A" w:rsidRDefault="00183DDE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ViTST</w:t>
            </w:r>
            <w:proofErr w:type="spellEnd"/>
          </w:p>
        </w:tc>
        <w:tc>
          <w:tcPr>
            <w:tcW w:w="1701" w:type="dxa"/>
          </w:tcPr>
          <w:p w:rsidR="00183DDE" w:rsidRPr="00F91005" w:rsidRDefault="00183DDE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89.2</w:t>
            </w:r>
            <w:r w:rsidR="006430F5"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%</w:t>
            </w:r>
          </w:p>
        </w:tc>
      </w:tr>
    </w:tbl>
    <w:p w:rsidR="003F0E0C" w:rsidRPr="000B1F44" w:rsidRDefault="003F0E0C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620032" w:rsidRPr="00AF57F9" w:rsidRDefault="008F59E5" w:rsidP="00AF57F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DL vs GL vs Boosting – </w:t>
      </w:r>
      <w:r w:rsidR="00726204">
        <w:rPr>
          <w:rFonts w:ascii="Times New Roman" w:eastAsia="Times New Roman" w:hAnsi="Times New Roman" w:cs="Times New Roman"/>
        </w:rPr>
        <w:t xml:space="preserve">how do we </w:t>
      </w:r>
      <w:r w:rsidR="00932398">
        <w:rPr>
          <w:rFonts w:ascii="Times New Roman" w:eastAsia="Times New Roman" w:hAnsi="Times New Roman" w:cs="Times New Roman"/>
        </w:rPr>
        <w:t>justify ourselves</w:t>
      </w:r>
      <w:r w:rsidR="00726204">
        <w:rPr>
          <w:rFonts w:ascii="Times New Roman" w:eastAsia="Times New Roman" w:hAnsi="Times New Roman" w:cs="Times New Roman"/>
        </w:rPr>
        <w:t>?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5674E" w:rsidRPr="003F0E0C" w:rsidRDefault="00F6532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 to I and III.</w:t>
      </w:r>
    </w:p>
    <w:p w:rsidR="003F0E0C" w:rsidRPr="003F0E0C" w:rsidRDefault="003F0E0C" w:rsidP="003F0E0C">
      <w:pPr>
        <w:pStyle w:val="ListParagraph"/>
        <w:numPr>
          <w:ilvl w:val="0"/>
          <w:numId w:val="1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0E0C">
        <w:rPr>
          <w:rFonts w:ascii="Times New Roman" w:eastAsia="Times New Roman" w:hAnsi="Times New Roman" w:cs="Times New Roman" w:hint="eastAsia"/>
          <w:sz w:val="24"/>
          <w:szCs w:val="24"/>
        </w:rPr>
        <w:t xml:space="preserve">Codes are available here: </w:t>
      </w:r>
      <w:hyperlink r:id="rId8" w:history="1">
        <w:r w:rsidRPr="003F0E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https://github.com/d9sus4/GL-TS</w:t>
        </w:r>
      </w:hyperlink>
    </w:p>
    <w:p w:rsidR="003F0E0C" w:rsidRDefault="003F0E0C" w:rsidP="00666992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3F0E0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2" w:fontKey="{B0EBA9F0-90D5-A445-B27A-0CD93E50BE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8573184-4171-3C4A-A04B-C1EC2B2FC72D}"/>
    <w:embedBold r:id="rId4" w:fontKey="{8202FD3F-908C-2D40-92A7-FDB75C42AAA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16C22B26-9552-8540-80F2-C4D69932056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2CC1D641-0F8D-A040-94F0-48F3FF3548B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8AA6F8CC-AB0D-944C-8513-450C649CD6B1}"/>
    <w:embedItalic r:id="rId8" w:fontKey="{76B2BB9B-079C-494D-AEBF-D24F66DD256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4" w:fontKey="{6984478D-1956-414E-866B-9FF6EE00B80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5" w:fontKey="{8FDFE23A-8D7B-084B-8D16-7DC62C006A3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8469F043-A9F9-9640-AEC5-7018BF040F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551678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F38E4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D745771"/>
    <w:multiLevelType w:val="hybridMultilevel"/>
    <w:tmpl w:val="9724D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752529">
    <w:abstractNumId w:val="9"/>
  </w:num>
  <w:num w:numId="2" w16cid:durableId="297149869">
    <w:abstractNumId w:val="2"/>
  </w:num>
  <w:num w:numId="3" w16cid:durableId="1723553572">
    <w:abstractNumId w:val="8"/>
  </w:num>
  <w:num w:numId="4" w16cid:durableId="472797303">
    <w:abstractNumId w:val="0"/>
  </w:num>
  <w:num w:numId="5" w16cid:durableId="136655003">
    <w:abstractNumId w:val="6"/>
  </w:num>
  <w:num w:numId="6" w16cid:durableId="1706907264">
    <w:abstractNumId w:val="7"/>
  </w:num>
  <w:num w:numId="7" w16cid:durableId="217665004">
    <w:abstractNumId w:val="4"/>
  </w:num>
  <w:num w:numId="8" w16cid:durableId="2114737982">
    <w:abstractNumId w:val="1"/>
  </w:num>
  <w:num w:numId="9" w16cid:durableId="635532558">
    <w:abstractNumId w:val="10"/>
  </w:num>
  <w:num w:numId="10" w16cid:durableId="870149280">
    <w:abstractNumId w:val="3"/>
  </w:num>
  <w:num w:numId="11" w16cid:durableId="1123842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11743"/>
    <w:rsid w:val="000260E9"/>
    <w:rsid w:val="000422DB"/>
    <w:rsid w:val="00047D53"/>
    <w:rsid w:val="000535F3"/>
    <w:rsid w:val="00053A28"/>
    <w:rsid w:val="00054D2E"/>
    <w:rsid w:val="0006041D"/>
    <w:rsid w:val="00063EBC"/>
    <w:rsid w:val="000763CB"/>
    <w:rsid w:val="00081318"/>
    <w:rsid w:val="00084F8D"/>
    <w:rsid w:val="00085A87"/>
    <w:rsid w:val="0009061D"/>
    <w:rsid w:val="00096A80"/>
    <w:rsid w:val="000A3F99"/>
    <w:rsid w:val="000A5A48"/>
    <w:rsid w:val="000A69D7"/>
    <w:rsid w:val="000A70C5"/>
    <w:rsid w:val="000B1F44"/>
    <w:rsid w:val="000B798E"/>
    <w:rsid w:val="000C3332"/>
    <w:rsid w:val="000C4875"/>
    <w:rsid w:val="000D7BC6"/>
    <w:rsid w:val="000E2F4A"/>
    <w:rsid w:val="000E4D15"/>
    <w:rsid w:val="000E516C"/>
    <w:rsid w:val="000F2C8B"/>
    <w:rsid w:val="00102351"/>
    <w:rsid w:val="00102D4D"/>
    <w:rsid w:val="00117669"/>
    <w:rsid w:val="00117911"/>
    <w:rsid w:val="001236D5"/>
    <w:rsid w:val="001246BE"/>
    <w:rsid w:val="0013147C"/>
    <w:rsid w:val="00145141"/>
    <w:rsid w:val="00153A7B"/>
    <w:rsid w:val="00162BED"/>
    <w:rsid w:val="0017724B"/>
    <w:rsid w:val="00181E66"/>
    <w:rsid w:val="00183DDE"/>
    <w:rsid w:val="00184049"/>
    <w:rsid w:val="00190651"/>
    <w:rsid w:val="00193E05"/>
    <w:rsid w:val="001A0295"/>
    <w:rsid w:val="001A1AAE"/>
    <w:rsid w:val="001A1D6A"/>
    <w:rsid w:val="001A5D11"/>
    <w:rsid w:val="001A6C9C"/>
    <w:rsid w:val="001B4200"/>
    <w:rsid w:val="001C03AE"/>
    <w:rsid w:val="001C0EDF"/>
    <w:rsid w:val="001D4330"/>
    <w:rsid w:val="001E4C79"/>
    <w:rsid w:val="001F11A4"/>
    <w:rsid w:val="001F1B60"/>
    <w:rsid w:val="002039BC"/>
    <w:rsid w:val="00203B22"/>
    <w:rsid w:val="002062F0"/>
    <w:rsid w:val="00210422"/>
    <w:rsid w:val="002162BA"/>
    <w:rsid w:val="00230C8F"/>
    <w:rsid w:val="00231A81"/>
    <w:rsid w:val="00243B28"/>
    <w:rsid w:val="00257018"/>
    <w:rsid w:val="00262A60"/>
    <w:rsid w:val="0027045F"/>
    <w:rsid w:val="00283350"/>
    <w:rsid w:val="0029422D"/>
    <w:rsid w:val="002A116A"/>
    <w:rsid w:val="002A4630"/>
    <w:rsid w:val="002C53D0"/>
    <w:rsid w:val="002C7C07"/>
    <w:rsid w:val="002D008D"/>
    <w:rsid w:val="002D63BA"/>
    <w:rsid w:val="002E3E1C"/>
    <w:rsid w:val="002E60B1"/>
    <w:rsid w:val="002F6B1D"/>
    <w:rsid w:val="00313A18"/>
    <w:rsid w:val="00316E7F"/>
    <w:rsid w:val="00323FE7"/>
    <w:rsid w:val="00331B05"/>
    <w:rsid w:val="00337637"/>
    <w:rsid w:val="00340218"/>
    <w:rsid w:val="0035674E"/>
    <w:rsid w:val="00382527"/>
    <w:rsid w:val="00385A6B"/>
    <w:rsid w:val="003A3D29"/>
    <w:rsid w:val="003B09A6"/>
    <w:rsid w:val="003B4EA9"/>
    <w:rsid w:val="003F0E0C"/>
    <w:rsid w:val="004000D1"/>
    <w:rsid w:val="004020E2"/>
    <w:rsid w:val="0040484D"/>
    <w:rsid w:val="00422CDD"/>
    <w:rsid w:val="00422DC7"/>
    <w:rsid w:val="00425954"/>
    <w:rsid w:val="00431111"/>
    <w:rsid w:val="00443F93"/>
    <w:rsid w:val="00453D3E"/>
    <w:rsid w:val="0046161D"/>
    <w:rsid w:val="0046417B"/>
    <w:rsid w:val="0047508B"/>
    <w:rsid w:val="00476A48"/>
    <w:rsid w:val="004809EC"/>
    <w:rsid w:val="00485938"/>
    <w:rsid w:val="004859B6"/>
    <w:rsid w:val="00485A10"/>
    <w:rsid w:val="00486BA7"/>
    <w:rsid w:val="004909FD"/>
    <w:rsid w:val="00490DBD"/>
    <w:rsid w:val="004916B8"/>
    <w:rsid w:val="0049505E"/>
    <w:rsid w:val="0049518B"/>
    <w:rsid w:val="00497C5D"/>
    <w:rsid w:val="004A494C"/>
    <w:rsid w:val="004B6268"/>
    <w:rsid w:val="004C237D"/>
    <w:rsid w:val="004C2410"/>
    <w:rsid w:val="004C5596"/>
    <w:rsid w:val="004D0A6A"/>
    <w:rsid w:val="004D5F43"/>
    <w:rsid w:val="004E4144"/>
    <w:rsid w:val="004F78B1"/>
    <w:rsid w:val="0050212E"/>
    <w:rsid w:val="00512078"/>
    <w:rsid w:val="00514721"/>
    <w:rsid w:val="00534439"/>
    <w:rsid w:val="00535601"/>
    <w:rsid w:val="005371E9"/>
    <w:rsid w:val="00541D8D"/>
    <w:rsid w:val="005531D5"/>
    <w:rsid w:val="005561A2"/>
    <w:rsid w:val="005622CC"/>
    <w:rsid w:val="0056395A"/>
    <w:rsid w:val="00563A3A"/>
    <w:rsid w:val="00565A56"/>
    <w:rsid w:val="005A0072"/>
    <w:rsid w:val="005A2D9D"/>
    <w:rsid w:val="005A3970"/>
    <w:rsid w:val="005B032E"/>
    <w:rsid w:val="005B37D6"/>
    <w:rsid w:val="005C3211"/>
    <w:rsid w:val="005C5FA2"/>
    <w:rsid w:val="005D0B99"/>
    <w:rsid w:val="005D6026"/>
    <w:rsid w:val="005F0DE2"/>
    <w:rsid w:val="006035E2"/>
    <w:rsid w:val="00604367"/>
    <w:rsid w:val="00605068"/>
    <w:rsid w:val="00605530"/>
    <w:rsid w:val="0061463C"/>
    <w:rsid w:val="00620032"/>
    <w:rsid w:val="00620120"/>
    <w:rsid w:val="00620135"/>
    <w:rsid w:val="00641283"/>
    <w:rsid w:val="00641FBC"/>
    <w:rsid w:val="006430F5"/>
    <w:rsid w:val="00646238"/>
    <w:rsid w:val="0065059D"/>
    <w:rsid w:val="00665689"/>
    <w:rsid w:val="00666992"/>
    <w:rsid w:val="006729CE"/>
    <w:rsid w:val="0067312B"/>
    <w:rsid w:val="0067384C"/>
    <w:rsid w:val="00681B5A"/>
    <w:rsid w:val="00685E0C"/>
    <w:rsid w:val="006873FE"/>
    <w:rsid w:val="006A4EBF"/>
    <w:rsid w:val="006B01BB"/>
    <w:rsid w:val="006B1987"/>
    <w:rsid w:val="006B4C77"/>
    <w:rsid w:val="006C4E4B"/>
    <w:rsid w:val="006C553C"/>
    <w:rsid w:val="006D17B1"/>
    <w:rsid w:val="006D4449"/>
    <w:rsid w:val="006D55C6"/>
    <w:rsid w:val="006F1994"/>
    <w:rsid w:val="006F5F8E"/>
    <w:rsid w:val="00710ED3"/>
    <w:rsid w:val="00725A14"/>
    <w:rsid w:val="00726204"/>
    <w:rsid w:val="0074373C"/>
    <w:rsid w:val="0075501A"/>
    <w:rsid w:val="00773726"/>
    <w:rsid w:val="00774570"/>
    <w:rsid w:val="00792434"/>
    <w:rsid w:val="007A52CC"/>
    <w:rsid w:val="007A68CD"/>
    <w:rsid w:val="007A7897"/>
    <w:rsid w:val="007C278F"/>
    <w:rsid w:val="007D2A45"/>
    <w:rsid w:val="007D3A0B"/>
    <w:rsid w:val="007D4B3F"/>
    <w:rsid w:val="007F2C97"/>
    <w:rsid w:val="00801E3A"/>
    <w:rsid w:val="0081299A"/>
    <w:rsid w:val="00814752"/>
    <w:rsid w:val="00821B66"/>
    <w:rsid w:val="00825635"/>
    <w:rsid w:val="00834ABB"/>
    <w:rsid w:val="00835039"/>
    <w:rsid w:val="008452BD"/>
    <w:rsid w:val="008552A0"/>
    <w:rsid w:val="00862FFE"/>
    <w:rsid w:val="008659F1"/>
    <w:rsid w:val="0087286F"/>
    <w:rsid w:val="008768EA"/>
    <w:rsid w:val="0088086B"/>
    <w:rsid w:val="008809F4"/>
    <w:rsid w:val="00881FD0"/>
    <w:rsid w:val="00881FEE"/>
    <w:rsid w:val="00887546"/>
    <w:rsid w:val="00893A71"/>
    <w:rsid w:val="008A0705"/>
    <w:rsid w:val="008A2C90"/>
    <w:rsid w:val="008C51B2"/>
    <w:rsid w:val="008C5851"/>
    <w:rsid w:val="008C660F"/>
    <w:rsid w:val="008E1375"/>
    <w:rsid w:val="008E3928"/>
    <w:rsid w:val="008E4BA6"/>
    <w:rsid w:val="008F0936"/>
    <w:rsid w:val="008F59E5"/>
    <w:rsid w:val="008F6311"/>
    <w:rsid w:val="00904785"/>
    <w:rsid w:val="00913978"/>
    <w:rsid w:val="00913AB2"/>
    <w:rsid w:val="00914B04"/>
    <w:rsid w:val="00915452"/>
    <w:rsid w:val="00927A91"/>
    <w:rsid w:val="00932398"/>
    <w:rsid w:val="00935FB4"/>
    <w:rsid w:val="0094231F"/>
    <w:rsid w:val="00945779"/>
    <w:rsid w:val="00962534"/>
    <w:rsid w:val="00970AF9"/>
    <w:rsid w:val="00970F18"/>
    <w:rsid w:val="00975EEC"/>
    <w:rsid w:val="00984640"/>
    <w:rsid w:val="009863C6"/>
    <w:rsid w:val="009916B6"/>
    <w:rsid w:val="0099715D"/>
    <w:rsid w:val="009A4E55"/>
    <w:rsid w:val="009B08D4"/>
    <w:rsid w:val="009B2522"/>
    <w:rsid w:val="009C614A"/>
    <w:rsid w:val="009D0A12"/>
    <w:rsid w:val="009D4E19"/>
    <w:rsid w:val="009D5444"/>
    <w:rsid w:val="009D7B19"/>
    <w:rsid w:val="009E6854"/>
    <w:rsid w:val="009F05F5"/>
    <w:rsid w:val="00A01CB2"/>
    <w:rsid w:val="00A035C3"/>
    <w:rsid w:val="00A05561"/>
    <w:rsid w:val="00A15980"/>
    <w:rsid w:val="00A20DAD"/>
    <w:rsid w:val="00A27ABF"/>
    <w:rsid w:val="00A30948"/>
    <w:rsid w:val="00A32114"/>
    <w:rsid w:val="00A3222F"/>
    <w:rsid w:val="00A442B2"/>
    <w:rsid w:val="00A456C8"/>
    <w:rsid w:val="00A46B25"/>
    <w:rsid w:val="00A47D7E"/>
    <w:rsid w:val="00A51056"/>
    <w:rsid w:val="00A51C5D"/>
    <w:rsid w:val="00A57D3A"/>
    <w:rsid w:val="00A602B6"/>
    <w:rsid w:val="00A72606"/>
    <w:rsid w:val="00A728C6"/>
    <w:rsid w:val="00A77E05"/>
    <w:rsid w:val="00A8071B"/>
    <w:rsid w:val="00A879E2"/>
    <w:rsid w:val="00AC12D3"/>
    <w:rsid w:val="00AE2DCB"/>
    <w:rsid w:val="00AE7EAE"/>
    <w:rsid w:val="00AF12B9"/>
    <w:rsid w:val="00AF2DBA"/>
    <w:rsid w:val="00AF57F9"/>
    <w:rsid w:val="00AF67C1"/>
    <w:rsid w:val="00B00DBC"/>
    <w:rsid w:val="00B2794C"/>
    <w:rsid w:val="00B40DAF"/>
    <w:rsid w:val="00B47C73"/>
    <w:rsid w:val="00B502FF"/>
    <w:rsid w:val="00B5055F"/>
    <w:rsid w:val="00B50F32"/>
    <w:rsid w:val="00B52243"/>
    <w:rsid w:val="00B67011"/>
    <w:rsid w:val="00B723C8"/>
    <w:rsid w:val="00B74686"/>
    <w:rsid w:val="00B74D28"/>
    <w:rsid w:val="00B74DE0"/>
    <w:rsid w:val="00B87914"/>
    <w:rsid w:val="00B90635"/>
    <w:rsid w:val="00BA1E40"/>
    <w:rsid w:val="00BA6C59"/>
    <w:rsid w:val="00BA7343"/>
    <w:rsid w:val="00BB7383"/>
    <w:rsid w:val="00BC49C4"/>
    <w:rsid w:val="00BD49A1"/>
    <w:rsid w:val="00BD49DC"/>
    <w:rsid w:val="00BD750E"/>
    <w:rsid w:val="00BE4333"/>
    <w:rsid w:val="00BE5D3D"/>
    <w:rsid w:val="00BF0A7F"/>
    <w:rsid w:val="00BF0EB8"/>
    <w:rsid w:val="00C04E95"/>
    <w:rsid w:val="00C071F4"/>
    <w:rsid w:val="00C13615"/>
    <w:rsid w:val="00C2075D"/>
    <w:rsid w:val="00C2083B"/>
    <w:rsid w:val="00C217EC"/>
    <w:rsid w:val="00C2311A"/>
    <w:rsid w:val="00C36150"/>
    <w:rsid w:val="00C47C6C"/>
    <w:rsid w:val="00C73972"/>
    <w:rsid w:val="00C77436"/>
    <w:rsid w:val="00C90C57"/>
    <w:rsid w:val="00C950A2"/>
    <w:rsid w:val="00C958CB"/>
    <w:rsid w:val="00CA5A92"/>
    <w:rsid w:val="00CA6C48"/>
    <w:rsid w:val="00CB7BAF"/>
    <w:rsid w:val="00CC7B0B"/>
    <w:rsid w:val="00CC7D1F"/>
    <w:rsid w:val="00CE0BCC"/>
    <w:rsid w:val="00CE241C"/>
    <w:rsid w:val="00CF27E2"/>
    <w:rsid w:val="00CF2E96"/>
    <w:rsid w:val="00CF5C6A"/>
    <w:rsid w:val="00CF5D5D"/>
    <w:rsid w:val="00D14B60"/>
    <w:rsid w:val="00D21456"/>
    <w:rsid w:val="00D22418"/>
    <w:rsid w:val="00D31027"/>
    <w:rsid w:val="00D311C7"/>
    <w:rsid w:val="00D35909"/>
    <w:rsid w:val="00D4603C"/>
    <w:rsid w:val="00D62793"/>
    <w:rsid w:val="00D6497C"/>
    <w:rsid w:val="00D7469D"/>
    <w:rsid w:val="00D80848"/>
    <w:rsid w:val="00D8370E"/>
    <w:rsid w:val="00D85753"/>
    <w:rsid w:val="00D94AA0"/>
    <w:rsid w:val="00D95CDA"/>
    <w:rsid w:val="00D9611C"/>
    <w:rsid w:val="00DA0AD0"/>
    <w:rsid w:val="00DA0D2E"/>
    <w:rsid w:val="00DB209A"/>
    <w:rsid w:val="00DB3F40"/>
    <w:rsid w:val="00DB4772"/>
    <w:rsid w:val="00DB7111"/>
    <w:rsid w:val="00DC6237"/>
    <w:rsid w:val="00DC756D"/>
    <w:rsid w:val="00DD05DD"/>
    <w:rsid w:val="00DD49C2"/>
    <w:rsid w:val="00DE3872"/>
    <w:rsid w:val="00DF756E"/>
    <w:rsid w:val="00E248BA"/>
    <w:rsid w:val="00E31CDD"/>
    <w:rsid w:val="00E33E38"/>
    <w:rsid w:val="00E4360A"/>
    <w:rsid w:val="00E65E7D"/>
    <w:rsid w:val="00E67032"/>
    <w:rsid w:val="00E74228"/>
    <w:rsid w:val="00E77413"/>
    <w:rsid w:val="00E8285E"/>
    <w:rsid w:val="00EB137C"/>
    <w:rsid w:val="00ED7FB1"/>
    <w:rsid w:val="00EE22A4"/>
    <w:rsid w:val="00EE3132"/>
    <w:rsid w:val="00EE4EC3"/>
    <w:rsid w:val="00EE792E"/>
    <w:rsid w:val="00EF59CF"/>
    <w:rsid w:val="00F0406F"/>
    <w:rsid w:val="00F20C77"/>
    <w:rsid w:val="00F275BB"/>
    <w:rsid w:val="00F3082B"/>
    <w:rsid w:val="00F31611"/>
    <w:rsid w:val="00F40ADF"/>
    <w:rsid w:val="00F61775"/>
    <w:rsid w:val="00F61884"/>
    <w:rsid w:val="00F6529D"/>
    <w:rsid w:val="00F65328"/>
    <w:rsid w:val="00F66E79"/>
    <w:rsid w:val="00F67952"/>
    <w:rsid w:val="00F83506"/>
    <w:rsid w:val="00F90BC6"/>
    <w:rsid w:val="00F91005"/>
    <w:rsid w:val="00F935A4"/>
    <w:rsid w:val="00FA0855"/>
    <w:rsid w:val="00FB0D2D"/>
    <w:rsid w:val="00FC0B6F"/>
    <w:rsid w:val="00FC4E6E"/>
    <w:rsid w:val="00FD4C0E"/>
    <w:rsid w:val="00FD5569"/>
    <w:rsid w:val="00FE16C8"/>
    <w:rsid w:val="00FE17C5"/>
    <w:rsid w:val="00FE2260"/>
    <w:rsid w:val="00FE6171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8BAC6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53D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9sus4/GL-TS" TargetMode="External"/><Relationship Id="rId3" Type="http://schemas.openxmlformats.org/officeDocument/2006/relationships/styles" Target="styles.xml"/><Relationship Id="rId7" Type="http://schemas.openxmlformats.org/officeDocument/2006/relationships/hyperlink" Target="https://proceedings.neurips.cc/paper_files/paper/2023/file/9a17c1eb808cf012065e9db47b7ca80d-Paper-Conference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110.05357.pdf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401</cp:revision>
  <dcterms:created xsi:type="dcterms:W3CDTF">2022-08-25T19:45:00Z</dcterms:created>
  <dcterms:modified xsi:type="dcterms:W3CDTF">2024-05-06T09:25:00Z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