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47F2E" w14:textId="77777777" w:rsidR="006C4A55" w:rsidRPr="00C91B0A" w:rsidRDefault="006C4A55">
      <w:pPr>
        <w:rPr>
          <w:b/>
          <w:i/>
          <w:sz w:val="18"/>
          <w:szCs w:val="18"/>
        </w:rPr>
      </w:pPr>
    </w:p>
    <w:p w14:paraId="377FE393" w14:textId="77777777" w:rsidR="006C4A55" w:rsidRPr="00F26A78" w:rsidRDefault="00AF5D7A" w:rsidP="00335D9D">
      <w:pPr>
        <w:jc w:val="center"/>
        <w:rPr>
          <w:rFonts w:ascii="Courier New" w:hAnsi="Courier New" w:cs="Courier New"/>
          <w:b/>
          <w:color w:val="0070C0"/>
          <w:sz w:val="56"/>
          <w:szCs w:val="56"/>
        </w:rPr>
      </w:pPr>
      <w:r w:rsidRPr="00F26A78">
        <w:rPr>
          <w:rFonts w:ascii="Courier New" w:hAnsi="Courier New" w:cs="Courier New"/>
          <w:b/>
          <w:color w:val="0070C0"/>
          <w:sz w:val="56"/>
          <w:szCs w:val="56"/>
        </w:rPr>
        <w:t>[Product]</w:t>
      </w:r>
    </w:p>
    <w:p w14:paraId="404A4C67" w14:textId="77777777" w:rsidR="009B3D1A" w:rsidRPr="009B3D1A" w:rsidRDefault="009B3D1A" w:rsidP="00335D9D">
      <w:pPr>
        <w:jc w:val="center"/>
        <w:rPr>
          <w:b/>
          <w:sz w:val="56"/>
          <w:szCs w:val="56"/>
        </w:rPr>
      </w:pPr>
      <w:r w:rsidRPr="009B3D1A">
        <w:rPr>
          <w:b/>
          <w:sz w:val="56"/>
          <w:szCs w:val="56"/>
        </w:rPr>
        <w:t xml:space="preserve">MTM </w:t>
      </w:r>
      <w:r w:rsidR="00BB35E6">
        <w:rPr>
          <w:b/>
          <w:sz w:val="56"/>
          <w:szCs w:val="56"/>
        </w:rPr>
        <w:t>Program</w:t>
      </w:r>
      <w:r w:rsidRPr="009B3D1A">
        <w:rPr>
          <w:b/>
          <w:sz w:val="56"/>
          <w:szCs w:val="56"/>
        </w:rPr>
        <w:t xml:space="preserve"> Product</w:t>
      </w:r>
    </w:p>
    <w:p w14:paraId="7D61E8A0" w14:textId="77777777" w:rsidR="006C4A55" w:rsidRPr="009B3D1A" w:rsidRDefault="006C4A55" w:rsidP="00335D9D">
      <w:pPr>
        <w:jc w:val="center"/>
        <w:rPr>
          <w:b/>
          <w:i/>
          <w:sz w:val="56"/>
          <w:szCs w:val="56"/>
        </w:rPr>
      </w:pPr>
      <w:r w:rsidRPr="009B3D1A">
        <w:rPr>
          <w:b/>
          <w:sz w:val="56"/>
          <w:szCs w:val="56"/>
        </w:rPr>
        <w:t>Software Requirements Specification</w:t>
      </w:r>
    </w:p>
    <w:p w14:paraId="302640D4" w14:textId="77777777" w:rsidR="006C4A55" w:rsidRDefault="006C4A55">
      <w:pPr>
        <w:rPr>
          <w:b/>
        </w:rPr>
      </w:pPr>
    </w:p>
    <w:p w14:paraId="4691E4D9" w14:textId="77777777" w:rsidR="006C4A55" w:rsidRDefault="006C4A55">
      <w:pPr>
        <w:pBdr>
          <w:top w:val="single" w:sz="36" w:space="1" w:color="808080"/>
        </w:pBdr>
        <w:rPr>
          <w:b/>
          <w:i/>
          <w:sz w:val="28"/>
        </w:rPr>
      </w:pPr>
    </w:p>
    <w:p w14:paraId="66053EE2" w14:textId="77777777" w:rsidR="006C4A55" w:rsidRPr="00E63274" w:rsidRDefault="00253850" w:rsidP="009B3D1A">
      <w:pPr>
        <w:pBdr>
          <w:top w:val="single" w:sz="36" w:space="1" w:color="808080"/>
        </w:pBdr>
        <w:jc w:val="center"/>
        <w:rPr>
          <w:i/>
          <w:color w:val="0070C0"/>
          <w:sz w:val="28"/>
        </w:rPr>
      </w:pPr>
      <w:r w:rsidRPr="00E63274">
        <w:rPr>
          <w:i/>
          <w:color w:val="0070C0"/>
          <w:sz w:val="28"/>
        </w:rPr>
        <w:t>[</w:t>
      </w:r>
      <w:r w:rsidR="009A267F">
        <w:rPr>
          <w:i/>
          <w:color w:val="0070C0"/>
          <w:sz w:val="28"/>
        </w:rPr>
        <w:t xml:space="preserve">SRS </w:t>
      </w:r>
      <w:r w:rsidR="00F2318F" w:rsidRPr="00E63274">
        <w:rPr>
          <w:i/>
          <w:color w:val="0070C0"/>
          <w:sz w:val="28"/>
        </w:rPr>
        <w:t>Version</w:t>
      </w:r>
      <w:r w:rsidR="00CE43B9">
        <w:rPr>
          <w:i/>
          <w:color w:val="0070C0"/>
          <w:sz w:val="28"/>
        </w:rPr>
        <w:t xml:space="preserve"> </w:t>
      </w:r>
      <w:r w:rsidR="00F2318F" w:rsidRPr="00E63274">
        <w:rPr>
          <w:i/>
          <w:color w:val="0070C0"/>
          <w:sz w:val="28"/>
        </w:rPr>
        <w:t>Number</w:t>
      </w:r>
      <w:r w:rsidRPr="00E63274">
        <w:rPr>
          <w:i/>
          <w:color w:val="0070C0"/>
          <w:sz w:val="28"/>
        </w:rPr>
        <w:t>]</w:t>
      </w:r>
    </w:p>
    <w:p w14:paraId="724A4D13" w14:textId="77777777" w:rsidR="00921064" w:rsidRDefault="009A267F" w:rsidP="009B3D1A">
      <w:pPr>
        <w:pBdr>
          <w:top w:val="single" w:sz="36" w:space="1" w:color="808080"/>
        </w:pBdr>
        <w:jc w:val="center"/>
        <w:rPr>
          <w:i/>
          <w:color w:val="0070C0"/>
          <w:sz w:val="28"/>
        </w:rPr>
      </w:pPr>
      <w:r>
        <w:rPr>
          <w:i/>
          <w:color w:val="0070C0"/>
          <w:sz w:val="28"/>
        </w:rPr>
        <w:t xml:space="preserve">[SRS </w:t>
      </w:r>
      <w:r w:rsidR="00253850" w:rsidRPr="00E63274">
        <w:rPr>
          <w:i/>
          <w:color w:val="0070C0"/>
          <w:sz w:val="28"/>
        </w:rPr>
        <w:t>Version</w:t>
      </w:r>
      <w:r w:rsidR="00CE43B9">
        <w:rPr>
          <w:i/>
          <w:color w:val="0070C0"/>
          <w:sz w:val="28"/>
        </w:rPr>
        <w:t xml:space="preserve"> </w:t>
      </w:r>
      <w:r w:rsidR="00921064" w:rsidRPr="00E63274">
        <w:rPr>
          <w:i/>
          <w:color w:val="0070C0"/>
          <w:sz w:val="28"/>
        </w:rPr>
        <w:t>Date</w:t>
      </w:r>
      <w:r w:rsidR="00074C28" w:rsidRPr="00E63274">
        <w:rPr>
          <w:i/>
          <w:color w:val="0070C0"/>
          <w:sz w:val="28"/>
        </w:rPr>
        <w:t>]</w:t>
      </w:r>
    </w:p>
    <w:p w14:paraId="277BBE1A" w14:textId="77777777" w:rsidR="00674717" w:rsidRDefault="00674717" w:rsidP="009B3D1A">
      <w:pPr>
        <w:pBdr>
          <w:top w:val="single" w:sz="36" w:space="1" w:color="808080"/>
        </w:pBdr>
        <w:jc w:val="center"/>
        <w:rPr>
          <w:i/>
          <w:color w:val="0070C0"/>
          <w:sz w:val="28"/>
        </w:rPr>
      </w:pPr>
    </w:p>
    <w:p w14:paraId="5138AA02" w14:textId="77777777" w:rsidR="00674717" w:rsidRDefault="00674717" w:rsidP="009B3D1A">
      <w:pPr>
        <w:pBdr>
          <w:top w:val="single" w:sz="36" w:space="1" w:color="808080"/>
        </w:pBdr>
        <w:jc w:val="center"/>
        <w:rPr>
          <w:i/>
          <w:color w:val="0070C0"/>
          <w:sz w:val="28"/>
        </w:rPr>
      </w:pPr>
      <w:r>
        <w:rPr>
          <w:i/>
          <w:color w:val="0070C0"/>
          <w:sz w:val="28"/>
        </w:rPr>
        <w:t>[</w:t>
      </w:r>
      <w:r w:rsidR="0037390C">
        <w:rPr>
          <w:i/>
          <w:color w:val="0070C0"/>
          <w:sz w:val="28"/>
        </w:rPr>
        <w:t xml:space="preserve">Applying </w:t>
      </w:r>
      <w:r w:rsidR="00C92E24">
        <w:rPr>
          <w:i/>
          <w:color w:val="0070C0"/>
          <w:sz w:val="28"/>
        </w:rPr>
        <w:t>MTM</w:t>
      </w:r>
      <w:r w:rsidR="00CE43B9">
        <w:rPr>
          <w:i/>
          <w:color w:val="0070C0"/>
          <w:sz w:val="28"/>
        </w:rPr>
        <w:t xml:space="preserve"> </w:t>
      </w:r>
      <w:r>
        <w:rPr>
          <w:i/>
          <w:color w:val="0070C0"/>
          <w:sz w:val="28"/>
        </w:rPr>
        <w:t xml:space="preserve">SRS </w:t>
      </w:r>
      <w:r w:rsidR="00AC0C13">
        <w:rPr>
          <w:i/>
          <w:color w:val="0070C0"/>
          <w:sz w:val="28"/>
        </w:rPr>
        <w:t>Template</w:t>
      </w:r>
      <w:r>
        <w:rPr>
          <w:i/>
          <w:color w:val="0070C0"/>
          <w:sz w:val="28"/>
        </w:rPr>
        <w:t xml:space="preserve"> Version</w:t>
      </w:r>
      <w:r w:rsidR="00CE43B9">
        <w:rPr>
          <w:i/>
          <w:color w:val="0070C0"/>
          <w:sz w:val="28"/>
        </w:rPr>
        <w:t xml:space="preserve"> </w:t>
      </w:r>
      <w:r>
        <w:rPr>
          <w:i/>
          <w:color w:val="0070C0"/>
          <w:sz w:val="28"/>
        </w:rPr>
        <w:t>Number]</w:t>
      </w:r>
    </w:p>
    <w:p w14:paraId="05DF0245" w14:textId="77777777" w:rsidR="00674717" w:rsidRDefault="00674717" w:rsidP="009B3D1A">
      <w:pPr>
        <w:pBdr>
          <w:top w:val="single" w:sz="36" w:space="1" w:color="808080"/>
        </w:pBdr>
        <w:jc w:val="center"/>
        <w:rPr>
          <w:i/>
          <w:color w:val="0070C0"/>
          <w:sz w:val="28"/>
        </w:rPr>
      </w:pPr>
    </w:p>
    <w:p w14:paraId="5766C7FD" w14:textId="77777777" w:rsidR="00CE43B9" w:rsidRDefault="00CE43B9" w:rsidP="00CE43B9"/>
    <w:p w14:paraId="1D131439" w14:textId="77777777" w:rsidR="00CE43B9" w:rsidRDefault="00CE43B9" w:rsidP="009B3D1A">
      <w:pPr>
        <w:pBdr>
          <w:top w:val="single" w:sz="36" w:space="1" w:color="808080"/>
        </w:pBdr>
        <w:jc w:val="center"/>
        <w:rPr>
          <w:i/>
          <w:color w:val="0070C0"/>
          <w:sz w:val="28"/>
        </w:rPr>
      </w:pPr>
    </w:p>
    <w:p w14:paraId="7FFB83FA" w14:textId="77777777" w:rsidR="00CE43B9" w:rsidRDefault="00CE43B9" w:rsidP="009B3D1A">
      <w:pPr>
        <w:pBdr>
          <w:top w:val="single" w:sz="36" w:space="1" w:color="808080"/>
        </w:pBdr>
        <w:jc w:val="center"/>
        <w:rPr>
          <w:i/>
          <w:color w:val="0070C0"/>
          <w:sz w:val="28"/>
        </w:rPr>
      </w:pPr>
    </w:p>
    <w:p w14:paraId="6F0313A4" w14:textId="77777777" w:rsidR="00674717" w:rsidRPr="00CE43B9" w:rsidRDefault="00613F39" w:rsidP="009B3D1A">
      <w:pPr>
        <w:pBdr>
          <w:top w:val="single" w:sz="36" w:space="1" w:color="808080"/>
        </w:pBdr>
        <w:jc w:val="center"/>
        <w:rPr>
          <w:color w:val="auto"/>
          <w:sz w:val="28"/>
        </w:rPr>
      </w:pPr>
      <w:r w:rsidRPr="00CE43B9">
        <w:rPr>
          <w:color w:val="auto"/>
          <w:sz w:val="28"/>
        </w:rPr>
        <w:t>Standard</w:t>
      </w:r>
      <w:r w:rsidR="009A267F">
        <w:rPr>
          <w:color w:val="auto"/>
          <w:sz w:val="28"/>
        </w:rPr>
        <w:t xml:space="preserve"> Version Number: 3.</w:t>
      </w:r>
      <w:r w:rsidR="00C71C8A">
        <w:rPr>
          <w:color w:val="auto"/>
          <w:sz w:val="28"/>
        </w:rPr>
        <w:t>5</w:t>
      </w:r>
    </w:p>
    <w:p w14:paraId="6415644D" w14:textId="77777777" w:rsidR="00674717" w:rsidRPr="00CE43B9" w:rsidRDefault="00613F39" w:rsidP="009B3D1A">
      <w:pPr>
        <w:pBdr>
          <w:top w:val="single" w:sz="36" w:space="1" w:color="808080"/>
        </w:pBdr>
        <w:jc w:val="center"/>
        <w:rPr>
          <w:color w:val="auto"/>
          <w:sz w:val="28"/>
        </w:rPr>
      </w:pPr>
      <w:r w:rsidRPr="00CE43B9">
        <w:rPr>
          <w:color w:val="auto"/>
          <w:sz w:val="28"/>
        </w:rPr>
        <w:t>Standard</w:t>
      </w:r>
      <w:r w:rsidR="004378B1">
        <w:rPr>
          <w:color w:val="auto"/>
          <w:sz w:val="28"/>
        </w:rPr>
        <w:t xml:space="preserve"> Version Date: </w:t>
      </w:r>
      <w:r w:rsidR="00C71C8A">
        <w:rPr>
          <w:color w:val="auto"/>
          <w:sz w:val="28"/>
        </w:rPr>
        <w:t xml:space="preserve">March </w:t>
      </w:r>
      <w:r w:rsidR="00E105FA">
        <w:rPr>
          <w:color w:val="auto"/>
          <w:sz w:val="28"/>
        </w:rPr>
        <w:t>10</w:t>
      </w:r>
      <w:r w:rsidR="00C71C8A">
        <w:rPr>
          <w:color w:val="auto"/>
          <w:sz w:val="28"/>
        </w:rPr>
        <w:t>, 2018</w:t>
      </w:r>
    </w:p>
    <w:p w14:paraId="23B5C334" w14:textId="77777777" w:rsidR="009B3D1A" w:rsidRPr="00613F39" w:rsidRDefault="00613F39" w:rsidP="00C91B0A">
      <w:pPr>
        <w:spacing w:before="300"/>
        <w:rPr>
          <w:szCs w:val="24"/>
        </w:rPr>
      </w:pPr>
      <w:r w:rsidRPr="00613F39">
        <w:rPr>
          <w:szCs w:val="24"/>
        </w:rPr>
        <w:t>Version History</w:t>
      </w: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0B402B" w:rsidRPr="00613F39" w14:paraId="1BAB9A59" w14:textId="77777777" w:rsidTr="00540962">
        <w:trPr>
          <w:cantSplit/>
        </w:trPr>
        <w:tc>
          <w:tcPr>
            <w:tcW w:w="1410" w:type="dxa"/>
          </w:tcPr>
          <w:p w14:paraId="0F0E6495" w14:textId="77777777" w:rsidR="009B3D1A" w:rsidRPr="00613F39" w:rsidRDefault="009B3D1A" w:rsidP="005D71BB">
            <w:pPr>
              <w:spacing w:before="40" w:after="40"/>
              <w:rPr>
                <w:i/>
                <w:sz w:val="20"/>
              </w:rPr>
            </w:pPr>
            <w:r w:rsidRPr="00613F39">
              <w:rPr>
                <w:i/>
                <w:sz w:val="20"/>
              </w:rPr>
              <w:t>Version</w:t>
            </w:r>
          </w:p>
        </w:tc>
        <w:tc>
          <w:tcPr>
            <w:tcW w:w="1400" w:type="dxa"/>
          </w:tcPr>
          <w:p w14:paraId="36354E91" w14:textId="77777777" w:rsidR="009B3D1A" w:rsidRPr="00613F39" w:rsidRDefault="009B3D1A" w:rsidP="005D71BB">
            <w:pPr>
              <w:spacing w:before="40" w:after="40"/>
              <w:rPr>
                <w:i/>
                <w:sz w:val="20"/>
              </w:rPr>
            </w:pPr>
            <w:r w:rsidRPr="00613F39">
              <w:rPr>
                <w:i/>
                <w:sz w:val="20"/>
              </w:rPr>
              <w:t>Date</w:t>
            </w:r>
          </w:p>
        </w:tc>
        <w:tc>
          <w:tcPr>
            <w:tcW w:w="3200" w:type="dxa"/>
          </w:tcPr>
          <w:p w14:paraId="3613F17C" w14:textId="77777777" w:rsidR="009B3D1A" w:rsidRPr="00613F39" w:rsidRDefault="009B3D1A" w:rsidP="005D71BB">
            <w:pPr>
              <w:spacing w:before="40" w:after="40"/>
              <w:rPr>
                <w:i/>
                <w:sz w:val="20"/>
              </w:rPr>
            </w:pPr>
            <w:r w:rsidRPr="00613F39">
              <w:rPr>
                <w:i/>
                <w:sz w:val="20"/>
              </w:rPr>
              <w:t xml:space="preserve">Authors </w:t>
            </w:r>
          </w:p>
        </w:tc>
        <w:tc>
          <w:tcPr>
            <w:tcW w:w="3440" w:type="dxa"/>
          </w:tcPr>
          <w:p w14:paraId="3623EF99" w14:textId="77777777" w:rsidR="009B3D1A" w:rsidRPr="00613F39" w:rsidRDefault="009B3D1A" w:rsidP="005D71BB">
            <w:pPr>
              <w:spacing w:before="40" w:after="40"/>
              <w:rPr>
                <w:i/>
                <w:sz w:val="20"/>
              </w:rPr>
            </w:pPr>
            <w:r w:rsidRPr="00613F39">
              <w:rPr>
                <w:i/>
                <w:sz w:val="20"/>
              </w:rPr>
              <w:t>Comment</w:t>
            </w:r>
          </w:p>
        </w:tc>
      </w:tr>
      <w:tr w:rsidR="000B402B" w:rsidRPr="00613F39" w14:paraId="19A2F816" w14:textId="77777777" w:rsidTr="00540962">
        <w:trPr>
          <w:cantSplit/>
        </w:trPr>
        <w:tc>
          <w:tcPr>
            <w:tcW w:w="1410" w:type="dxa"/>
          </w:tcPr>
          <w:p w14:paraId="214D130A" w14:textId="77777777" w:rsidR="009B3D1A" w:rsidRPr="00613F39" w:rsidRDefault="009B3D1A" w:rsidP="005D71BB">
            <w:pPr>
              <w:spacing w:before="40" w:after="40"/>
              <w:rPr>
                <w:sz w:val="20"/>
              </w:rPr>
            </w:pPr>
          </w:p>
        </w:tc>
        <w:tc>
          <w:tcPr>
            <w:tcW w:w="1400" w:type="dxa"/>
          </w:tcPr>
          <w:p w14:paraId="24E01DC8" w14:textId="77777777" w:rsidR="009B3D1A" w:rsidRPr="00613F39" w:rsidRDefault="009B3D1A" w:rsidP="005D71BB">
            <w:pPr>
              <w:spacing w:before="40" w:after="40"/>
              <w:rPr>
                <w:sz w:val="20"/>
              </w:rPr>
            </w:pPr>
          </w:p>
        </w:tc>
        <w:tc>
          <w:tcPr>
            <w:tcW w:w="3200" w:type="dxa"/>
          </w:tcPr>
          <w:p w14:paraId="44E34F82" w14:textId="77777777" w:rsidR="009B3D1A" w:rsidRPr="00613F39" w:rsidRDefault="009B3D1A" w:rsidP="005D71BB">
            <w:pPr>
              <w:spacing w:before="40" w:after="40"/>
              <w:rPr>
                <w:sz w:val="20"/>
              </w:rPr>
            </w:pPr>
          </w:p>
        </w:tc>
        <w:tc>
          <w:tcPr>
            <w:tcW w:w="3440" w:type="dxa"/>
          </w:tcPr>
          <w:p w14:paraId="5F6DFD80" w14:textId="77777777" w:rsidR="009B3D1A" w:rsidRPr="00613F39" w:rsidRDefault="009B3D1A" w:rsidP="005D71BB">
            <w:pPr>
              <w:spacing w:before="40" w:after="40"/>
              <w:rPr>
                <w:sz w:val="20"/>
              </w:rPr>
            </w:pPr>
          </w:p>
        </w:tc>
      </w:tr>
    </w:tbl>
    <w:p w14:paraId="1C141CA4" w14:textId="77777777" w:rsidR="009B3D1A" w:rsidRDefault="009B3D1A" w:rsidP="009B3D1A">
      <w:pPr>
        <w:rPr>
          <w:sz w:val="20"/>
        </w:rPr>
      </w:pPr>
    </w:p>
    <w:p w14:paraId="4A9B7F57" w14:textId="77777777" w:rsidR="00674717" w:rsidRPr="007B19F4" w:rsidRDefault="00674717" w:rsidP="00674717">
      <w:pPr>
        <w:spacing w:before="200"/>
        <w:rPr>
          <w:szCs w:val="24"/>
        </w:rPr>
      </w:pPr>
      <w:r w:rsidRPr="007B19F4">
        <w:rPr>
          <w:szCs w:val="24"/>
        </w:rPr>
        <w:t>Template Version History</w:t>
      </w: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0B402B" w14:paraId="3ACA9D9F" w14:textId="77777777" w:rsidTr="00674717">
        <w:trPr>
          <w:cantSplit/>
        </w:trPr>
        <w:tc>
          <w:tcPr>
            <w:tcW w:w="1410" w:type="dxa"/>
          </w:tcPr>
          <w:p w14:paraId="4A711C8C" w14:textId="77777777" w:rsidR="00674717" w:rsidRPr="00FC7268" w:rsidRDefault="00674717" w:rsidP="00674717">
            <w:pPr>
              <w:spacing w:before="40" w:after="40"/>
              <w:rPr>
                <w:rFonts w:ascii="Arial" w:hAnsi="Arial"/>
                <w:i/>
                <w:sz w:val="20"/>
              </w:rPr>
            </w:pPr>
            <w:r w:rsidRPr="00FC7268">
              <w:rPr>
                <w:rFonts w:ascii="Arial" w:hAnsi="Arial"/>
                <w:i/>
                <w:sz w:val="20"/>
              </w:rPr>
              <w:t>Version</w:t>
            </w:r>
          </w:p>
        </w:tc>
        <w:tc>
          <w:tcPr>
            <w:tcW w:w="1400" w:type="dxa"/>
          </w:tcPr>
          <w:p w14:paraId="70610EEF" w14:textId="77777777" w:rsidR="00674717" w:rsidRPr="00FC7268" w:rsidRDefault="00674717" w:rsidP="00674717">
            <w:pPr>
              <w:spacing w:before="40" w:after="40"/>
              <w:rPr>
                <w:rFonts w:ascii="Arial" w:hAnsi="Arial"/>
                <w:i/>
                <w:sz w:val="20"/>
              </w:rPr>
            </w:pPr>
            <w:r w:rsidRPr="00FC7268">
              <w:rPr>
                <w:rFonts w:ascii="Arial" w:hAnsi="Arial"/>
                <w:i/>
                <w:sz w:val="20"/>
              </w:rPr>
              <w:t>Date</w:t>
            </w:r>
          </w:p>
        </w:tc>
        <w:tc>
          <w:tcPr>
            <w:tcW w:w="3200" w:type="dxa"/>
          </w:tcPr>
          <w:p w14:paraId="5686CC20" w14:textId="77777777" w:rsidR="00674717" w:rsidRPr="00FC7268" w:rsidRDefault="00674717" w:rsidP="00674717">
            <w:pPr>
              <w:spacing w:before="40" w:after="40"/>
              <w:rPr>
                <w:rFonts w:ascii="Arial" w:hAnsi="Arial"/>
                <w:i/>
                <w:sz w:val="20"/>
              </w:rPr>
            </w:pPr>
            <w:r w:rsidRPr="00FC7268">
              <w:rPr>
                <w:rFonts w:ascii="Arial" w:hAnsi="Arial"/>
                <w:i/>
                <w:sz w:val="20"/>
              </w:rPr>
              <w:t xml:space="preserve">Authors </w:t>
            </w:r>
          </w:p>
        </w:tc>
        <w:tc>
          <w:tcPr>
            <w:tcW w:w="3440" w:type="dxa"/>
          </w:tcPr>
          <w:p w14:paraId="0C51D7A5" w14:textId="77777777" w:rsidR="00674717" w:rsidRPr="00FC7268" w:rsidRDefault="00674717" w:rsidP="00674717">
            <w:pPr>
              <w:spacing w:before="40" w:after="40"/>
              <w:rPr>
                <w:rFonts w:ascii="Arial" w:hAnsi="Arial"/>
                <w:i/>
                <w:sz w:val="20"/>
              </w:rPr>
            </w:pPr>
            <w:r w:rsidRPr="00FC7268">
              <w:rPr>
                <w:rFonts w:ascii="Arial" w:hAnsi="Arial"/>
                <w:i/>
                <w:sz w:val="20"/>
              </w:rPr>
              <w:t>Comment</w:t>
            </w:r>
          </w:p>
        </w:tc>
      </w:tr>
      <w:tr w:rsidR="000B402B" w14:paraId="73D0CA95" w14:textId="77777777" w:rsidTr="00674717">
        <w:trPr>
          <w:cantSplit/>
        </w:trPr>
        <w:tc>
          <w:tcPr>
            <w:tcW w:w="1410" w:type="dxa"/>
          </w:tcPr>
          <w:p w14:paraId="0A0DBDF3" w14:textId="77777777" w:rsidR="00674717" w:rsidRDefault="00613F39" w:rsidP="00674717">
            <w:pPr>
              <w:spacing w:before="40" w:after="40"/>
              <w:rPr>
                <w:rFonts w:ascii="Arial" w:hAnsi="Arial"/>
                <w:sz w:val="20"/>
              </w:rPr>
            </w:pPr>
            <w:r>
              <w:rPr>
                <w:rFonts w:ascii="Arial" w:hAnsi="Arial"/>
                <w:sz w:val="20"/>
              </w:rPr>
              <w:t>3.0</w:t>
            </w:r>
          </w:p>
        </w:tc>
        <w:tc>
          <w:tcPr>
            <w:tcW w:w="1400" w:type="dxa"/>
          </w:tcPr>
          <w:p w14:paraId="4C3CB6F1" w14:textId="77777777" w:rsidR="00674717" w:rsidRDefault="00C71C8A" w:rsidP="00674717">
            <w:pPr>
              <w:spacing w:before="40" w:after="40"/>
              <w:rPr>
                <w:rFonts w:ascii="Arial" w:hAnsi="Arial"/>
                <w:sz w:val="20"/>
              </w:rPr>
            </w:pPr>
            <w:r>
              <w:rPr>
                <w:rFonts w:ascii="Arial" w:hAnsi="Arial"/>
                <w:sz w:val="20"/>
              </w:rPr>
              <w:t>7/21/2012</w:t>
            </w:r>
          </w:p>
        </w:tc>
        <w:tc>
          <w:tcPr>
            <w:tcW w:w="3200" w:type="dxa"/>
          </w:tcPr>
          <w:p w14:paraId="50432712" w14:textId="77777777" w:rsidR="00674717" w:rsidRDefault="00613F39" w:rsidP="00674717">
            <w:pPr>
              <w:spacing w:before="40" w:after="40"/>
              <w:rPr>
                <w:rFonts w:ascii="Arial" w:hAnsi="Arial"/>
                <w:sz w:val="20"/>
              </w:rPr>
            </w:pPr>
            <w:r>
              <w:rPr>
                <w:rFonts w:ascii="Arial" w:hAnsi="Arial"/>
                <w:sz w:val="20"/>
              </w:rPr>
              <w:t>Frank Ackerman</w:t>
            </w:r>
          </w:p>
        </w:tc>
        <w:tc>
          <w:tcPr>
            <w:tcW w:w="3440" w:type="dxa"/>
          </w:tcPr>
          <w:p w14:paraId="3B3ED07B" w14:textId="77777777" w:rsidR="00674717" w:rsidRDefault="00613F39" w:rsidP="00674717">
            <w:pPr>
              <w:spacing w:before="40" w:after="40"/>
              <w:rPr>
                <w:rFonts w:ascii="Arial" w:hAnsi="Arial"/>
                <w:sz w:val="20"/>
              </w:rPr>
            </w:pPr>
            <w:r>
              <w:rPr>
                <w:rFonts w:ascii="Arial" w:hAnsi="Arial"/>
                <w:sz w:val="20"/>
              </w:rPr>
              <w:t>Initiating standards versions</w:t>
            </w:r>
          </w:p>
        </w:tc>
      </w:tr>
      <w:tr w:rsidR="000B402B" w14:paraId="0B83F435" w14:textId="77777777" w:rsidTr="00674717">
        <w:trPr>
          <w:cantSplit/>
        </w:trPr>
        <w:tc>
          <w:tcPr>
            <w:tcW w:w="1410" w:type="dxa"/>
          </w:tcPr>
          <w:p w14:paraId="2BF8B668" w14:textId="77777777" w:rsidR="00C91B0A" w:rsidRDefault="00C91B0A" w:rsidP="00674717">
            <w:pPr>
              <w:spacing w:before="40" w:after="40"/>
              <w:rPr>
                <w:rFonts w:ascii="Arial" w:hAnsi="Arial"/>
                <w:sz w:val="20"/>
              </w:rPr>
            </w:pPr>
            <w:r>
              <w:rPr>
                <w:rFonts w:ascii="Arial" w:hAnsi="Arial"/>
                <w:sz w:val="20"/>
              </w:rPr>
              <w:t>3.1</w:t>
            </w:r>
          </w:p>
        </w:tc>
        <w:tc>
          <w:tcPr>
            <w:tcW w:w="1400" w:type="dxa"/>
          </w:tcPr>
          <w:p w14:paraId="7F7A8C6B" w14:textId="77777777" w:rsidR="00C91B0A" w:rsidRDefault="00C71C8A" w:rsidP="00674717">
            <w:pPr>
              <w:spacing w:before="40" w:after="40"/>
              <w:rPr>
                <w:rFonts w:ascii="Arial" w:hAnsi="Arial"/>
                <w:sz w:val="20"/>
              </w:rPr>
            </w:pPr>
            <w:r>
              <w:rPr>
                <w:rFonts w:ascii="Arial" w:hAnsi="Arial"/>
                <w:sz w:val="20"/>
              </w:rPr>
              <w:t>8/2/2012</w:t>
            </w:r>
          </w:p>
        </w:tc>
        <w:tc>
          <w:tcPr>
            <w:tcW w:w="3200" w:type="dxa"/>
          </w:tcPr>
          <w:p w14:paraId="1B69E081" w14:textId="77777777" w:rsidR="00C91B0A" w:rsidRDefault="00C91B0A" w:rsidP="00674717">
            <w:pPr>
              <w:spacing w:before="40" w:after="40"/>
              <w:rPr>
                <w:rFonts w:ascii="Arial" w:hAnsi="Arial"/>
                <w:sz w:val="20"/>
              </w:rPr>
            </w:pPr>
            <w:r>
              <w:rPr>
                <w:rFonts w:ascii="Arial" w:hAnsi="Arial"/>
                <w:sz w:val="20"/>
              </w:rPr>
              <w:t>Frank Ackerman</w:t>
            </w:r>
          </w:p>
        </w:tc>
        <w:tc>
          <w:tcPr>
            <w:tcW w:w="3440" w:type="dxa"/>
          </w:tcPr>
          <w:p w14:paraId="47D6839D" w14:textId="77777777" w:rsidR="00C91B0A" w:rsidRDefault="00943DB3" w:rsidP="00943DB3">
            <w:pPr>
              <w:spacing w:before="40" w:after="40"/>
              <w:rPr>
                <w:rFonts w:ascii="Arial" w:hAnsi="Arial"/>
                <w:sz w:val="20"/>
              </w:rPr>
            </w:pPr>
            <w:r>
              <w:rPr>
                <w:rFonts w:ascii="Arial" w:hAnsi="Arial"/>
                <w:sz w:val="20"/>
              </w:rPr>
              <w:t>Some n</w:t>
            </w:r>
            <w:r w:rsidR="00C91B0A">
              <w:rPr>
                <w:rFonts w:ascii="Arial" w:hAnsi="Arial"/>
                <w:sz w:val="20"/>
              </w:rPr>
              <w:t>on-func</w:t>
            </w:r>
            <w:r>
              <w:rPr>
                <w:rFonts w:ascii="Arial" w:hAnsi="Arial"/>
                <w:sz w:val="20"/>
              </w:rPr>
              <w:t xml:space="preserve">tional requirements definitions .Added Adaptability, </w:t>
            </w:r>
            <w:proofErr w:type="spellStart"/>
            <w:r w:rsidR="00C91B0A">
              <w:rPr>
                <w:rFonts w:ascii="Arial" w:hAnsi="Arial"/>
                <w:sz w:val="20"/>
              </w:rPr>
              <w:t>Enhanceability</w:t>
            </w:r>
            <w:proofErr w:type="spellEnd"/>
            <w:r>
              <w:rPr>
                <w:rFonts w:ascii="Arial" w:hAnsi="Arial"/>
                <w:sz w:val="20"/>
              </w:rPr>
              <w:t>, and Portability</w:t>
            </w:r>
          </w:p>
        </w:tc>
      </w:tr>
      <w:tr w:rsidR="000B402B" w14:paraId="6F3E37F7" w14:textId="77777777" w:rsidTr="00674717">
        <w:trPr>
          <w:cantSplit/>
        </w:trPr>
        <w:tc>
          <w:tcPr>
            <w:tcW w:w="1410" w:type="dxa"/>
          </w:tcPr>
          <w:p w14:paraId="603C4462" w14:textId="77777777" w:rsidR="00C71C8A" w:rsidRDefault="00C71C8A" w:rsidP="00C71C8A">
            <w:pPr>
              <w:spacing w:before="40" w:after="40"/>
              <w:rPr>
                <w:rFonts w:ascii="Arial" w:hAnsi="Arial"/>
                <w:sz w:val="20"/>
              </w:rPr>
            </w:pPr>
            <w:r>
              <w:rPr>
                <w:rFonts w:ascii="Arial" w:hAnsi="Arial"/>
                <w:sz w:val="20"/>
              </w:rPr>
              <w:t>3.2</w:t>
            </w:r>
          </w:p>
        </w:tc>
        <w:tc>
          <w:tcPr>
            <w:tcW w:w="1400" w:type="dxa"/>
          </w:tcPr>
          <w:p w14:paraId="0318471C" w14:textId="77777777" w:rsidR="00C71C8A" w:rsidRDefault="00C71C8A" w:rsidP="00C71C8A">
            <w:pPr>
              <w:spacing w:before="40" w:after="40"/>
              <w:rPr>
                <w:rFonts w:ascii="Arial" w:hAnsi="Arial"/>
                <w:sz w:val="20"/>
              </w:rPr>
            </w:pPr>
            <w:r>
              <w:rPr>
                <w:rFonts w:ascii="Arial" w:hAnsi="Arial"/>
                <w:sz w:val="20"/>
              </w:rPr>
              <w:t>1/17/2013</w:t>
            </w:r>
          </w:p>
        </w:tc>
        <w:tc>
          <w:tcPr>
            <w:tcW w:w="3200" w:type="dxa"/>
          </w:tcPr>
          <w:p w14:paraId="556CB90A" w14:textId="77777777" w:rsidR="00C71C8A" w:rsidRDefault="00C71C8A" w:rsidP="00C71C8A">
            <w:pPr>
              <w:spacing w:before="40" w:after="40"/>
              <w:rPr>
                <w:rFonts w:ascii="Arial" w:hAnsi="Arial"/>
                <w:sz w:val="20"/>
              </w:rPr>
            </w:pPr>
            <w:r>
              <w:rPr>
                <w:rFonts w:ascii="Arial" w:hAnsi="Arial"/>
                <w:sz w:val="20"/>
              </w:rPr>
              <w:t>Frank Ackerman</w:t>
            </w:r>
          </w:p>
        </w:tc>
        <w:tc>
          <w:tcPr>
            <w:tcW w:w="3440" w:type="dxa"/>
          </w:tcPr>
          <w:p w14:paraId="4703937F" w14:textId="77777777" w:rsidR="00C71C8A" w:rsidRDefault="00C71C8A" w:rsidP="00C71C8A">
            <w:pPr>
              <w:spacing w:before="40" w:after="40"/>
              <w:rPr>
                <w:rFonts w:ascii="Arial" w:hAnsi="Arial"/>
                <w:sz w:val="20"/>
              </w:rPr>
            </w:pPr>
            <w:r>
              <w:rPr>
                <w:rFonts w:ascii="Arial" w:hAnsi="Arial"/>
                <w:sz w:val="20"/>
              </w:rPr>
              <w:t>Added usability comment</w:t>
            </w:r>
          </w:p>
        </w:tc>
      </w:tr>
      <w:tr w:rsidR="000B402B" w14:paraId="7C2818E3" w14:textId="77777777" w:rsidTr="00674717">
        <w:trPr>
          <w:cantSplit/>
        </w:trPr>
        <w:tc>
          <w:tcPr>
            <w:tcW w:w="1410" w:type="dxa"/>
          </w:tcPr>
          <w:p w14:paraId="40F5EDD9" w14:textId="77777777" w:rsidR="00C71C8A" w:rsidRDefault="00C71C8A" w:rsidP="00C71C8A">
            <w:pPr>
              <w:spacing w:before="40" w:after="40"/>
              <w:rPr>
                <w:rFonts w:ascii="Arial" w:hAnsi="Arial"/>
                <w:sz w:val="20"/>
              </w:rPr>
            </w:pPr>
            <w:r>
              <w:rPr>
                <w:rFonts w:ascii="Arial" w:hAnsi="Arial"/>
                <w:sz w:val="20"/>
              </w:rPr>
              <w:t xml:space="preserve">3.3 </w:t>
            </w:r>
          </w:p>
        </w:tc>
        <w:tc>
          <w:tcPr>
            <w:tcW w:w="1400" w:type="dxa"/>
          </w:tcPr>
          <w:p w14:paraId="35B2860F" w14:textId="77777777" w:rsidR="00C71C8A" w:rsidRDefault="00C71C8A" w:rsidP="00C71C8A">
            <w:pPr>
              <w:spacing w:before="40" w:after="40"/>
              <w:rPr>
                <w:rFonts w:ascii="Arial" w:hAnsi="Arial"/>
                <w:sz w:val="20"/>
              </w:rPr>
            </w:pPr>
            <w:r>
              <w:rPr>
                <w:rFonts w:ascii="Arial" w:hAnsi="Arial"/>
                <w:sz w:val="20"/>
              </w:rPr>
              <w:t>3/6/2013</w:t>
            </w:r>
          </w:p>
        </w:tc>
        <w:tc>
          <w:tcPr>
            <w:tcW w:w="3200" w:type="dxa"/>
          </w:tcPr>
          <w:p w14:paraId="1CCDBA54" w14:textId="77777777" w:rsidR="00C71C8A" w:rsidRDefault="00C71C8A" w:rsidP="00C71C8A">
            <w:pPr>
              <w:spacing w:before="40" w:after="40"/>
              <w:rPr>
                <w:rFonts w:ascii="Arial" w:hAnsi="Arial"/>
                <w:sz w:val="20"/>
              </w:rPr>
            </w:pPr>
            <w:r>
              <w:rPr>
                <w:rFonts w:ascii="Arial" w:hAnsi="Arial"/>
                <w:sz w:val="20"/>
              </w:rPr>
              <w:t>Frank Ackerman</w:t>
            </w:r>
          </w:p>
        </w:tc>
        <w:tc>
          <w:tcPr>
            <w:tcW w:w="3440" w:type="dxa"/>
          </w:tcPr>
          <w:p w14:paraId="1B71E9EE" w14:textId="77777777" w:rsidR="00C71C8A" w:rsidRDefault="00C71C8A" w:rsidP="00C71C8A">
            <w:pPr>
              <w:spacing w:before="40" w:after="40"/>
              <w:rPr>
                <w:rFonts w:ascii="Arial" w:hAnsi="Arial"/>
                <w:sz w:val="20"/>
              </w:rPr>
            </w:pPr>
            <w:r>
              <w:rPr>
                <w:rFonts w:ascii="Arial" w:hAnsi="Arial"/>
                <w:sz w:val="20"/>
              </w:rPr>
              <w:t>Added a bit more explanatory text and final section 8.</w:t>
            </w:r>
          </w:p>
        </w:tc>
      </w:tr>
      <w:tr w:rsidR="000B402B" w14:paraId="000B90CD" w14:textId="77777777" w:rsidTr="00674717">
        <w:trPr>
          <w:cantSplit/>
        </w:trPr>
        <w:tc>
          <w:tcPr>
            <w:tcW w:w="1410" w:type="dxa"/>
          </w:tcPr>
          <w:p w14:paraId="294FBCF8" w14:textId="77777777" w:rsidR="00C71C8A" w:rsidRDefault="00C71C8A" w:rsidP="00C71C8A">
            <w:pPr>
              <w:spacing w:before="40" w:after="40"/>
              <w:rPr>
                <w:rFonts w:ascii="Arial" w:hAnsi="Arial"/>
                <w:sz w:val="20"/>
              </w:rPr>
            </w:pPr>
            <w:r>
              <w:rPr>
                <w:rFonts w:ascii="Arial" w:hAnsi="Arial"/>
                <w:sz w:val="20"/>
              </w:rPr>
              <w:t>3.5</w:t>
            </w:r>
          </w:p>
        </w:tc>
        <w:tc>
          <w:tcPr>
            <w:tcW w:w="1400" w:type="dxa"/>
          </w:tcPr>
          <w:p w14:paraId="73113D59" w14:textId="77777777" w:rsidR="00C71C8A" w:rsidRDefault="00C71C8A" w:rsidP="00E105FA">
            <w:pPr>
              <w:spacing w:before="40" w:after="40"/>
              <w:rPr>
                <w:rFonts w:ascii="Arial" w:hAnsi="Arial"/>
                <w:sz w:val="20"/>
              </w:rPr>
            </w:pPr>
            <w:r>
              <w:rPr>
                <w:rFonts w:ascii="Arial" w:hAnsi="Arial"/>
                <w:sz w:val="20"/>
              </w:rPr>
              <w:t>3/</w:t>
            </w:r>
            <w:r w:rsidR="00E105FA">
              <w:rPr>
                <w:rFonts w:ascii="Arial" w:hAnsi="Arial"/>
                <w:sz w:val="20"/>
              </w:rPr>
              <w:t>10</w:t>
            </w:r>
            <w:r>
              <w:rPr>
                <w:rFonts w:ascii="Arial" w:hAnsi="Arial"/>
                <w:sz w:val="20"/>
              </w:rPr>
              <w:t>/2018</w:t>
            </w:r>
          </w:p>
        </w:tc>
        <w:tc>
          <w:tcPr>
            <w:tcW w:w="3200" w:type="dxa"/>
          </w:tcPr>
          <w:p w14:paraId="776B7591" w14:textId="77777777" w:rsidR="00C71C8A" w:rsidRDefault="00C71C8A" w:rsidP="00C71C8A">
            <w:pPr>
              <w:spacing w:before="40" w:after="40"/>
              <w:rPr>
                <w:rFonts w:ascii="Arial" w:hAnsi="Arial"/>
                <w:sz w:val="20"/>
              </w:rPr>
            </w:pPr>
            <w:r>
              <w:rPr>
                <w:rFonts w:ascii="Arial" w:hAnsi="Arial"/>
                <w:sz w:val="20"/>
              </w:rPr>
              <w:t xml:space="preserve">Celia </w:t>
            </w:r>
            <w:proofErr w:type="spellStart"/>
            <w:r>
              <w:rPr>
                <w:rFonts w:ascii="Arial" w:hAnsi="Arial"/>
                <w:sz w:val="20"/>
              </w:rPr>
              <w:t>Schahczenski</w:t>
            </w:r>
            <w:proofErr w:type="spellEnd"/>
          </w:p>
        </w:tc>
        <w:tc>
          <w:tcPr>
            <w:tcW w:w="3440" w:type="dxa"/>
          </w:tcPr>
          <w:p w14:paraId="708A2DCA" w14:textId="77777777" w:rsidR="00C71C8A" w:rsidRDefault="00C71C8A" w:rsidP="00E105FA">
            <w:pPr>
              <w:spacing w:before="40" w:after="40"/>
              <w:rPr>
                <w:rFonts w:ascii="Arial" w:hAnsi="Arial"/>
                <w:sz w:val="20"/>
              </w:rPr>
            </w:pPr>
            <w:r>
              <w:rPr>
                <w:rFonts w:ascii="Arial" w:hAnsi="Arial"/>
                <w:sz w:val="20"/>
              </w:rPr>
              <w:t>Changed format of dates, rearranged, renamed items, removed Illustrative Use Cases</w:t>
            </w:r>
            <w:r w:rsidR="00E105FA">
              <w:rPr>
                <w:rFonts w:ascii="Arial" w:hAnsi="Arial"/>
                <w:sz w:val="20"/>
              </w:rPr>
              <w:t xml:space="preserve">, </w:t>
            </w:r>
            <w:r>
              <w:rPr>
                <w:rFonts w:ascii="Arial" w:hAnsi="Arial"/>
                <w:sz w:val="20"/>
              </w:rPr>
              <w:t>increased some explanations</w:t>
            </w:r>
            <w:r w:rsidR="00E105FA">
              <w:rPr>
                <w:rFonts w:ascii="Arial" w:hAnsi="Arial"/>
                <w:sz w:val="20"/>
              </w:rPr>
              <w:t>, added appendices including data and report sections.</w:t>
            </w:r>
          </w:p>
        </w:tc>
      </w:tr>
    </w:tbl>
    <w:p w14:paraId="56BECA09" w14:textId="77777777" w:rsidR="00674717" w:rsidRPr="00DE2BFB" w:rsidRDefault="00674717" w:rsidP="00674717">
      <w:pPr>
        <w:rPr>
          <w:sz w:val="20"/>
        </w:rPr>
      </w:pPr>
    </w:p>
    <w:p w14:paraId="705992A2" w14:textId="77777777" w:rsidR="002E0A37" w:rsidRPr="002161D8" w:rsidRDefault="002E0A37" w:rsidP="00E105FA">
      <w:pPr>
        <w:overflowPunct/>
        <w:autoSpaceDE/>
        <w:autoSpaceDN/>
        <w:adjustRightInd/>
        <w:textAlignment w:val="auto"/>
        <w:rPr>
          <w:b/>
          <w:szCs w:val="24"/>
        </w:rPr>
      </w:pPr>
      <w:r>
        <w:rPr>
          <w:sz w:val="20"/>
        </w:rPr>
        <w:br w:type="page"/>
      </w:r>
      <w:r w:rsidRPr="002161D8">
        <w:rPr>
          <w:b/>
          <w:szCs w:val="24"/>
        </w:rPr>
        <w:lastRenderedPageBreak/>
        <w:t>Montana Tech Software Engineering Students:</w:t>
      </w:r>
    </w:p>
    <w:p w14:paraId="375B56C0" w14:textId="77777777" w:rsidR="002E0A37" w:rsidRPr="002161D8" w:rsidRDefault="002E0A37" w:rsidP="002E0A37">
      <w:pPr>
        <w:rPr>
          <w:szCs w:val="24"/>
        </w:rPr>
      </w:pPr>
      <w:r w:rsidRPr="002161D8">
        <w:rPr>
          <w:szCs w:val="24"/>
        </w:rPr>
        <w:t>These Montana Tech Method software engineering standards encapsulate Dr. Ackerman’s decades of experience in the software industry, the IEEE software engineering standards, and many suggestions from various texts. They have gone through many revisions and additions over the last several years. They are part of your software engineering studies so that (1) you may have the experience of dev</w:t>
      </w:r>
      <w:r>
        <w:rPr>
          <w:szCs w:val="24"/>
        </w:rPr>
        <w:t>eloping software to a standard (</w:t>
      </w:r>
      <w:r w:rsidRPr="002161D8">
        <w:rPr>
          <w:szCs w:val="24"/>
        </w:rPr>
        <w:t xml:space="preserve">which you may find you need to do </w:t>
      </w:r>
      <w:r>
        <w:rPr>
          <w:szCs w:val="24"/>
        </w:rPr>
        <w:t>if you take a job that requires high reliability software)</w:t>
      </w:r>
      <w:r w:rsidRPr="002161D8">
        <w:rPr>
          <w:szCs w:val="24"/>
        </w:rPr>
        <w:t>, and so that (2) you will have the experience of developing high quality software. You are also invited to participate in the continuing evolution of these</w:t>
      </w:r>
      <w:r>
        <w:rPr>
          <w:szCs w:val="24"/>
        </w:rPr>
        <w:t xml:space="preserve"> standards by studying them critically and making suggestions for their improvement and correction.</w:t>
      </w:r>
    </w:p>
    <w:p w14:paraId="461BCE01" w14:textId="77777777" w:rsidR="006C4A55" w:rsidRDefault="006C4A55">
      <w:pPr>
        <w:rPr>
          <w:i/>
        </w:rPr>
      </w:pPr>
    </w:p>
    <w:p w14:paraId="33BAD66E" w14:textId="77777777" w:rsidR="006C4A55" w:rsidRDefault="006C4A55">
      <w:pPr>
        <w:ind w:left="4320" w:right="360"/>
        <w:rPr>
          <w:sz w:val="16"/>
        </w:rPr>
      </w:pPr>
    </w:p>
    <w:p w14:paraId="21C0FA2D" w14:textId="77777777" w:rsidR="006C4A55" w:rsidRDefault="006C4A55">
      <w:pPr>
        <w:ind w:left="4320" w:right="360"/>
        <w:rPr>
          <w:sz w:val="16"/>
        </w:rPr>
      </w:pPr>
    </w:p>
    <w:p w14:paraId="034A5D61" w14:textId="77777777" w:rsidR="006C4A55" w:rsidRDefault="006C4A55">
      <w:pPr>
        <w:ind w:left="4320" w:right="360"/>
        <w:rPr>
          <w:sz w:val="16"/>
        </w:rPr>
      </w:pPr>
    </w:p>
    <w:p w14:paraId="56ECFB39" w14:textId="77777777" w:rsidR="006C4A55" w:rsidRDefault="006C4A55">
      <w:pPr>
        <w:ind w:left="4320" w:right="360"/>
        <w:rPr>
          <w:sz w:val="16"/>
        </w:rPr>
      </w:pPr>
    </w:p>
    <w:p w14:paraId="5C6EA142" w14:textId="77777777" w:rsidR="006C4A55" w:rsidRDefault="006C4A55"/>
    <w:p w14:paraId="71A6D051" w14:textId="77777777" w:rsidR="006C4A55" w:rsidRDefault="006C4A55">
      <w:pPr>
        <w:sectPr w:rsidR="006C4A55" w:rsidSect="00F2318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2160" w:header="720" w:footer="720" w:gutter="0"/>
          <w:pgNumType w:fmt="lowerRoman" w:start="1"/>
          <w:cols w:space="720"/>
          <w:docGrid w:linePitch="326"/>
        </w:sectPr>
      </w:pPr>
    </w:p>
    <w:p w14:paraId="2792A000" w14:textId="77777777" w:rsidR="006C4A55" w:rsidRDefault="006C4A55">
      <w:pPr>
        <w:pStyle w:val="TOC1"/>
        <w:rPr>
          <w:caps w:val="0"/>
          <w:sz w:val="28"/>
        </w:rPr>
      </w:pPr>
      <w:r>
        <w:rPr>
          <w:caps w:val="0"/>
          <w:sz w:val="28"/>
        </w:rPr>
        <w:lastRenderedPageBreak/>
        <w:t>TABLE CONTENTS</w:t>
      </w:r>
    </w:p>
    <w:p w14:paraId="3F10DB1E" w14:textId="5E9BC4B4" w:rsidR="00E105FA" w:rsidRDefault="000F5CF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508609754" w:history="1">
        <w:r w:rsidR="00E105FA" w:rsidRPr="002142A0">
          <w:rPr>
            <w:rStyle w:val="Hyperlink"/>
            <w:noProof/>
          </w:rPr>
          <w:t>1</w:t>
        </w:r>
        <w:r w:rsidR="00E105FA">
          <w:rPr>
            <w:rFonts w:asciiTheme="minorHAnsi" w:eastAsiaTheme="minorEastAsia" w:hAnsiTheme="minorHAnsi" w:cstheme="minorBidi"/>
            <w:b w:val="0"/>
            <w:bCs w:val="0"/>
            <w:caps w:val="0"/>
            <w:noProof/>
            <w:color w:val="auto"/>
            <w:sz w:val="22"/>
            <w:szCs w:val="22"/>
          </w:rPr>
          <w:tab/>
        </w:r>
        <w:r w:rsidR="00E105FA" w:rsidRPr="002142A0">
          <w:rPr>
            <w:rStyle w:val="Hyperlink"/>
            <w:noProof/>
          </w:rPr>
          <w:t>Introduction</w:t>
        </w:r>
        <w:r w:rsidR="00E105FA">
          <w:rPr>
            <w:noProof/>
            <w:webHidden/>
          </w:rPr>
          <w:tab/>
        </w:r>
        <w:r w:rsidR="00E105FA">
          <w:rPr>
            <w:noProof/>
            <w:webHidden/>
          </w:rPr>
          <w:fldChar w:fldCharType="begin"/>
        </w:r>
        <w:r w:rsidR="00E105FA">
          <w:rPr>
            <w:noProof/>
            <w:webHidden/>
          </w:rPr>
          <w:instrText xml:space="preserve"> PAGEREF _Toc508609754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14:paraId="04B2F3CE" w14:textId="7E16023C" w:rsidR="00E105FA" w:rsidRDefault="0009204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55" w:history="1">
        <w:r w:rsidR="00E105FA" w:rsidRPr="002142A0">
          <w:rPr>
            <w:rStyle w:val="Hyperlink"/>
            <w:noProof/>
          </w:rPr>
          <w:t>1.1</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Software Purpose and Scope</w:t>
        </w:r>
        <w:r w:rsidR="00E105FA">
          <w:rPr>
            <w:noProof/>
            <w:webHidden/>
          </w:rPr>
          <w:tab/>
        </w:r>
        <w:r w:rsidR="00E105FA">
          <w:rPr>
            <w:noProof/>
            <w:webHidden/>
          </w:rPr>
          <w:fldChar w:fldCharType="begin"/>
        </w:r>
        <w:r w:rsidR="00E105FA">
          <w:rPr>
            <w:noProof/>
            <w:webHidden/>
          </w:rPr>
          <w:instrText xml:space="preserve"> PAGEREF _Toc508609755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14:paraId="603FDA82" w14:textId="71043AD1" w:rsidR="00E105FA" w:rsidRDefault="0009204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56" w:history="1">
        <w:r w:rsidR="00E105FA" w:rsidRPr="002142A0">
          <w:rPr>
            <w:rStyle w:val="Hyperlink"/>
            <w:noProof/>
          </w:rPr>
          <w:t>1.2</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Document Purpose and Contents</w:t>
        </w:r>
        <w:r w:rsidR="00E105FA">
          <w:rPr>
            <w:noProof/>
            <w:webHidden/>
          </w:rPr>
          <w:tab/>
        </w:r>
        <w:r w:rsidR="00E105FA">
          <w:rPr>
            <w:noProof/>
            <w:webHidden/>
          </w:rPr>
          <w:fldChar w:fldCharType="begin"/>
        </w:r>
        <w:r w:rsidR="00E105FA">
          <w:rPr>
            <w:noProof/>
            <w:webHidden/>
          </w:rPr>
          <w:instrText xml:space="preserve"> PAGEREF _Toc508609756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14:paraId="0CAEA1AB" w14:textId="2BBDE2E1" w:rsidR="00E105FA" w:rsidRDefault="0009204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57" w:history="1">
        <w:r w:rsidR="00E105FA" w:rsidRPr="002142A0">
          <w:rPr>
            <w:rStyle w:val="Hyperlink"/>
            <w:noProof/>
          </w:rPr>
          <w:t>1.3</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References</w:t>
        </w:r>
        <w:r w:rsidR="00E105FA">
          <w:rPr>
            <w:noProof/>
            <w:webHidden/>
          </w:rPr>
          <w:tab/>
        </w:r>
        <w:r w:rsidR="00E105FA">
          <w:rPr>
            <w:noProof/>
            <w:webHidden/>
          </w:rPr>
          <w:fldChar w:fldCharType="begin"/>
        </w:r>
        <w:r w:rsidR="00E105FA">
          <w:rPr>
            <w:noProof/>
            <w:webHidden/>
          </w:rPr>
          <w:instrText xml:space="preserve"> PAGEREF _Toc508609757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227CDAF0" w14:textId="05797882" w:rsidR="00E105FA" w:rsidRDefault="0009204C">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508609758" w:history="1">
        <w:r w:rsidR="00E105FA" w:rsidRPr="002142A0">
          <w:rPr>
            <w:rStyle w:val="Hyperlink"/>
            <w:noProof/>
          </w:rPr>
          <w:t>2</w:t>
        </w:r>
        <w:r w:rsidR="00E105FA">
          <w:rPr>
            <w:rFonts w:asciiTheme="minorHAnsi" w:eastAsiaTheme="minorEastAsia" w:hAnsiTheme="minorHAnsi" w:cstheme="minorBidi"/>
            <w:b w:val="0"/>
            <w:bCs w:val="0"/>
            <w:caps w:val="0"/>
            <w:noProof/>
            <w:color w:val="auto"/>
            <w:sz w:val="22"/>
            <w:szCs w:val="22"/>
          </w:rPr>
          <w:tab/>
        </w:r>
        <w:r w:rsidR="00E105FA" w:rsidRPr="002142A0">
          <w:rPr>
            <w:rStyle w:val="Hyperlink"/>
            <w:noProof/>
          </w:rPr>
          <w:t>General Factors</w:t>
        </w:r>
        <w:r w:rsidR="00E105FA">
          <w:rPr>
            <w:noProof/>
            <w:webHidden/>
          </w:rPr>
          <w:tab/>
        </w:r>
        <w:r w:rsidR="00E105FA">
          <w:rPr>
            <w:noProof/>
            <w:webHidden/>
          </w:rPr>
          <w:fldChar w:fldCharType="begin"/>
        </w:r>
        <w:r w:rsidR="00E105FA">
          <w:rPr>
            <w:noProof/>
            <w:webHidden/>
          </w:rPr>
          <w:instrText xml:space="preserve"> PAGEREF _Toc508609758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2AE7FD69" w14:textId="3FE88A73" w:rsidR="00E105FA" w:rsidRDefault="0009204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59" w:history="1">
        <w:r w:rsidR="00E105FA" w:rsidRPr="002142A0">
          <w:rPr>
            <w:rStyle w:val="Hyperlink"/>
            <w:noProof/>
          </w:rPr>
          <w:t>2.1</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Product Perspective</w:t>
        </w:r>
        <w:r w:rsidR="00E105FA">
          <w:rPr>
            <w:noProof/>
            <w:webHidden/>
          </w:rPr>
          <w:tab/>
        </w:r>
        <w:r w:rsidR="00E105FA">
          <w:rPr>
            <w:noProof/>
            <w:webHidden/>
          </w:rPr>
          <w:fldChar w:fldCharType="begin"/>
        </w:r>
        <w:r w:rsidR="00E105FA">
          <w:rPr>
            <w:noProof/>
            <w:webHidden/>
          </w:rPr>
          <w:instrText xml:space="preserve"> PAGEREF _Toc508609759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20F15EEB" w14:textId="3CC92407" w:rsidR="00E105FA" w:rsidRDefault="0009204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0" w:history="1">
        <w:r w:rsidR="00E105FA" w:rsidRPr="002142A0">
          <w:rPr>
            <w:rStyle w:val="Hyperlink"/>
            <w:noProof/>
          </w:rPr>
          <w:t>2.2</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Product Functions</w:t>
        </w:r>
        <w:r w:rsidR="00E105FA">
          <w:rPr>
            <w:noProof/>
            <w:webHidden/>
          </w:rPr>
          <w:tab/>
        </w:r>
        <w:r w:rsidR="00E105FA">
          <w:rPr>
            <w:noProof/>
            <w:webHidden/>
          </w:rPr>
          <w:fldChar w:fldCharType="begin"/>
        </w:r>
        <w:r w:rsidR="00E105FA">
          <w:rPr>
            <w:noProof/>
            <w:webHidden/>
          </w:rPr>
          <w:instrText xml:space="preserve"> PAGEREF _Toc508609760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66D31291" w14:textId="164BA213" w:rsidR="00E105FA" w:rsidRDefault="0009204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1" w:history="1">
        <w:r w:rsidR="00E105FA" w:rsidRPr="002142A0">
          <w:rPr>
            <w:rStyle w:val="Hyperlink"/>
            <w:noProof/>
          </w:rPr>
          <w:t>2.3</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Environmental Conditions</w:t>
        </w:r>
        <w:r w:rsidR="00E105FA">
          <w:rPr>
            <w:noProof/>
            <w:webHidden/>
          </w:rPr>
          <w:tab/>
        </w:r>
        <w:r w:rsidR="00E105FA">
          <w:rPr>
            <w:noProof/>
            <w:webHidden/>
          </w:rPr>
          <w:fldChar w:fldCharType="begin"/>
        </w:r>
        <w:r w:rsidR="00E105FA">
          <w:rPr>
            <w:noProof/>
            <w:webHidden/>
          </w:rPr>
          <w:instrText xml:space="preserve"> PAGEREF _Toc508609761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4A7C4387" w14:textId="788D5A7B" w:rsidR="00E105FA" w:rsidRDefault="0009204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2" w:history="1">
        <w:r w:rsidR="00E105FA" w:rsidRPr="002142A0">
          <w:rPr>
            <w:rStyle w:val="Hyperlink"/>
            <w:noProof/>
          </w:rPr>
          <w:t>2.4</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User Characteristic</w:t>
        </w:r>
        <w:r w:rsidR="00E105FA">
          <w:rPr>
            <w:noProof/>
            <w:webHidden/>
          </w:rPr>
          <w:tab/>
        </w:r>
        <w:r w:rsidR="00E105FA">
          <w:rPr>
            <w:noProof/>
            <w:webHidden/>
          </w:rPr>
          <w:fldChar w:fldCharType="begin"/>
        </w:r>
        <w:r w:rsidR="00E105FA">
          <w:rPr>
            <w:noProof/>
            <w:webHidden/>
          </w:rPr>
          <w:instrText xml:space="preserve"> PAGEREF _Toc508609762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1C377FBE" w14:textId="450E5C3C" w:rsidR="00E105FA" w:rsidRDefault="0009204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3" w:history="1">
        <w:r w:rsidR="00E105FA" w:rsidRPr="002142A0">
          <w:rPr>
            <w:rStyle w:val="Hyperlink"/>
            <w:noProof/>
          </w:rPr>
          <w:t>2.5</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Dependencies</w:t>
        </w:r>
        <w:r w:rsidR="00E105FA">
          <w:rPr>
            <w:noProof/>
            <w:webHidden/>
          </w:rPr>
          <w:tab/>
        </w:r>
        <w:r w:rsidR="00E105FA">
          <w:rPr>
            <w:noProof/>
            <w:webHidden/>
          </w:rPr>
          <w:fldChar w:fldCharType="begin"/>
        </w:r>
        <w:r w:rsidR="00E105FA">
          <w:rPr>
            <w:noProof/>
            <w:webHidden/>
          </w:rPr>
          <w:instrText xml:space="preserve"> PAGEREF _Toc508609763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14:paraId="182C4C81" w14:textId="24C38650" w:rsidR="00E105FA" w:rsidRDefault="0009204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4" w:history="1">
        <w:r w:rsidR="00E105FA" w:rsidRPr="002142A0">
          <w:rPr>
            <w:rStyle w:val="Hyperlink"/>
            <w:noProof/>
          </w:rPr>
          <w:t>2.6</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Assumptions</w:t>
        </w:r>
        <w:r w:rsidR="00E105FA">
          <w:rPr>
            <w:noProof/>
            <w:webHidden/>
          </w:rPr>
          <w:tab/>
        </w:r>
        <w:r w:rsidR="00E105FA">
          <w:rPr>
            <w:noProof/>
            <w:webHidden/>
          </w:rPr>
          <w:fldChar w:fldCharType="begin"/>
        </w:r>
        <w:r w:rsidR="00E105FA">
          <w:rPr>
            <w:noProof/>
            <w:webHidden/>
          </w:rPr>
          <w:instrText xml:space="preserve"> PAGEREF _Toc508609764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14:paraId="767FB858" w14:textId="524C1C08" w:rsidR="00E105FA" w:rsidRDefault="0009204C">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508609765" w:history="1">
        <w:r w:rsidR="00E105FA" w:rsidRPr="002142A0">
          <w:rPr>
            <w:rStyle w:val="Hyperlink"/>
            <w:noProof/>
          </w:rPr>
          <w:t>3</w:t>
        </w:r>
        <w:r w:rsidR="00E105FA">
          <w:rPr>
            <w:rFonts w:asciiTheme="minorHAnsi" w:eastAsiaTheme="minorEastAsia" w:hAnsiTheme="minorHAnsi" w:cstheme="minorBidi"/>
            <w:b w:val="0"/>
            <w:bCs w:val="0"/>
            <w:caps w:val="0"/>
            <w:noProof/>
            <w:color w:val="auto"/>
            <w:sz w:val="22"/>
            <w:szCs w:val="22"/>
          </w:rPr>
          <w:tab/>
        </w:r>
        <w:r w:rsidR="00E105FA" w:rsidRPr="002142A0">
          <w:rPr>
            <w:rStyle w:val="Hyperlink"/>
            <w:noProof/>
          </w:rPr>
          <w:t>Use Cases</w:t>
        </w:r>
        <w:r w:rsidR="00E105FA">
          <w:rPr>
            <w:noProof/>
            <w:webHidden/>
          </w:rPr>
          <w:tab/>
        </w:r>
        <w:r w:rsidR="00E105FA">
          <w:rPr>
            <w:noProof/>
            <w:webHidden/>
          </w:rPr>
          <w:fldChar w:fldCharType="begin"/>
        </w:r>
        <w:r w:rsidR="00E105FA">
          <w:rPr>
            <w:noProof/>
            <w:webHidden/>
          </w:rPr>
          <w:instrText xml:space="preserve"> PAGEREF _Toc508609765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14:paraId="1CCFECC0" w14:textId="3928F5A9" w:rsidR="00E105FA" w:rsidRDefault="0009204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6" w:history="1">
        <w:r w:rsidR="00E105FA" w:rsidRPr="002142A0">
          <w:rPr>
            <w:rStyle w:val="Hyperlink"/>
            <w:noProof/>
          </w:rPr>
          <w:t>3.1</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Actor</w:t>
        </w:r>
        <w:r w:rsidR="00E105FA">
          <w:rPr>
            <w:noProof/>
            <w:webHidden/>
          </w:rPr>
          <w:tab/>
        </w:r>
        <w:r w:rsidR="00E105FA">
          <w:rPr>
            <w:noProof/>
            <w:webHidden/>
          </w:rPr>
          <w:fldChar w:fldCharType="begin"/>
        </w:r>
        <w:r w:rsidR="00E105FA">
          <w:rPr>
            <w:noProof/>
            <w:webHidden/>
          </w:rPr>
          <w:instrText xml:space="preserve"> PAGEREF _Toc508609766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14:paraId="6FBA4110" w14:textId="0AF38DC0" w:rsidR="00E105FA" w:rsidRDefault="0009204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7" w:history="1">
        <w:r w:rsidR="00E105FA" w:rsidRPr="002142A0">
          <w:rPr>
            <w:rStyle w:val="Hyperlink"/>
            <w:noProof/>
          </w:rPr>
          <w:t>3.2</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Use Cases</w:t>
        </w:r>
        <w:r w:rsidR="00E105FA">
          <w:rPr>
            <w:noProof/>
            <w:webHidden/>
          </w:rPr>
          <w:tab/>
        </w:r>
        <w:r w:rsidR="00E105FA">
          <w:rPr>
            <w:noProof/>
            <w:webHidden/>
          </w:rPr>
          <w:fldChar w:fldCharType="begin"/>
        </w:r>
        <w:r w:rsidR="00E105FA">
          <w:rPr>
            <w:noProof/>
            <w:webHidden/>
          </w:rPr>
          <w:instrText xml:space="preserve"> PAGEREF _Toc508609767 \h </w:instrText>
        </w:r>
        <w:r w:rsidR="00E105FA">
          <w:rPr>
            <w:noProof/>
            <w:webHidden/>
          </w:rPr>
        </w:r>
        <w:r w:rsidR="00E105FA">
          <w:rPr>
            <w:noProof/>
            <w:webHidden/>
          </w:rPr>
          <w:fldChar w:fldCharType="separate"/>
        </w:r>
        <w:r w:rsidR="00CD4063">
          <w:rPr>
            <w:noProof/>
            <w:webHidden/>
          </w:rPr>
          <w:t>8</w:t>
        </w:r>
        <w:r w:rsidR="00E105FA">
          <w:rPr>
            <w:noProof/>
            <w:webHidden/>
          </w:rPr>
          <w:fldChar w:fldCharType="end"/>
        </w:r>
      </w:hyperlink>
    </w:p>
    <w:p w14:paraId="575EEF4F" w14:textId="3BABB589"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68" w:history="1">
        <w:r w:rsidR="00E105FA" w:rsidRPr="002142A0">
          <w:rPr>
            <w:rStyle w:val="Hyperlink"/>
            <w:noProof/>
          </w:rPr>
          <w:t>3.2.1</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[Use Case Name]</w:t>
        </w:r>
        <w:r w:rsidR="00E105FA">
          <w:rPr>
            <w:noProof/>
            <w:webHidden/>
          </w:rPr>
          <w:tab/>
        </w:r>
        <w:r w:rsidR="00E105FA">
          <w:rPr>
            <w:noProof/>
            <w:webHidden/>
          </w:rPr>
          <w:fldChar w:fldCharType="begin"/>
        </w:r>
        <w:r w:rsidR="00E105FA">
          <w:rPr>
            <w:noProof/>
            <w:webHidden/>
          </w:rPr>
          <w:instrText xml:space="preserve"> PAGEREF _Toc508609768 \h </w:instrText>
        </w:r>
        <w:r w:rsidR="00E105FA">
          <w:rPr>
            <w:noProof/>
            <w:webHidden/>
          </w:rPr>
        </w:r>
        <w:r w:rsidR="00E105FA">
          <w:rPr>
            <w:noProof/>
            <w:webHidden/>
          </w:rPr>
          <w:fldChar w:fldCharType="separate"/>
        </w:r>
        <w:r w:rsidR="00CD4063">
          <w:rPr>
            <w:noProof/>
            <w:webHidden/>
          </w:rPr>
          <w:t>8</w:t>
        </w:r>
        <w:r w:rsidR="00E105FA">
          <w:rPr>
            <w:noProof/>
            <w:webHidden/>
          </w:rPr>
          <w:fldChar w:fldCharType="end"/>
        </w:r>
      </w:hyperlink>
    </w:p>
    <w:p w14:paraId="700F8423" w14:textId="15CBB8F3"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69" w:history="1">
        <w:r w:rsidR="00E105FA" w:rsidRPr="002142A0">
          <w:rPr>
            <w:rStyle w:val="Hyperlink"/>
            <w:noProof/>
          </w:rPr>
          <w:t>3.2.2</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 Use Case Name 2]</w:t>
        </w:r>
        <w:r w:rsidR="00E105FA">
          <w:rPr>
            <w:noProof/>
            <w:webHidden/>
          </w:rPr>
          <w:tab/>
        </w:r>
        <w:r w:rsidR="00E105FA">
          <w:rPr>
            <w:noProof/>
            <w:webHidden/>
          </w:rPr>
          <w:fldChar w:fldCharType="begin"/>
        </w:r>
        <w:r w:rsidR="00E105FA">
          <w:rPr>
            <w:noProof/>
            <w:webHidden/>
          </w:rPr>
          <w:instrText xml:space="preserve"> PAGEREF _Toc508609769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14:paraId="1E4D15C6" w14:textId="1162C711" w:rsidR="00E105FA" w:rsidRDefault="0009204C">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508609770" w:history="1">
        <w:r w:rsidR="00E105FA" w:rsidRPr="002142A0">
          <w:rPr>
            <w:rStyle w:val="Hyperlink"/>
            <w:noProof/>
          </w:rPr>
          <w:t>4</w:t>
        </w:r>
        <w:r w:rsidR="00E105FA">
          <w:rPr>
            <w:rFonts w:asciiTheme="minorHAnsi" w:eastAsiaTheme="minorEastAsia" w:hAnsiTheme="minorHAnsi" w:cstheme="minorBidi"/>
            <w:b w:val="0"/>
            <w:bCs w:val="0"/>
            <w:caps w:val="0"/>
            <w:noProof/>
            <w:color w:val="auto"/>
            <w:sz w:val="22"/>
            <w:szCs w:val="22"/>
          </w:rPr>
          <w:tab/>
        </w:r>
        <w:r w:rsidR="00E105FA" w:rsidRPr="002142A0">
          <w:rPr>
            <w:rStyle w:val="Hyperlink"/>
            <w:noProof/>
          </w:rPr>
          <w:t>Specific Requirements</w:t>
        </w:r>
        <w:r w:rsidR="00E105FA">
          <w:rPr>
            <w:noProof/>
            <w:webHidden/>
          </w:rPr>
          <w:tab/>
        </w:r>
        <w:r w:rsidR="00E105FA">
          <w:rPr>
            <w:noProof/>
            <w:webHidden/>
          </w:rPr>
          <w:fldChar w:fldCharType="begin"/>
        </w:r>
        <w:r w:rsidR="00E105FA">
          <w:rPr>
            <w:noProof/>
            <w:webHidden/>
          </w:rPr>
          <w:instrText xml:space="preserve"> PAGEREF _Toc508609770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14:paraId="0E490581" w14:textId="3EB9C365" w:rsidR="00E105FA" w:rsidRDefault="0009204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71" w:history="1">
        <w:r w:rsidR="00E105FA" w:rsidRPr="002142A0">
          <w:rPr>
            <w:rStyle w:val="Hyperlink"/>
            <w:noProof/>
          </w:rPr>
          <w:t>4.1</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Functional Requirements</w:t>
        </w:r>
        <w:r w:rsidR="00E105FA">
          <w:rPr>
            <w:noProof/>
            <w:webHidden/>
          </w:rPr>
          <w:tab/>
        </w:r>
        <w:r w:rsidR="00E105FA">
          <w:rPr>
            <w:noProof/>
            <w:webHidden/>
          </w:rPr>
          <w:fldChar w:fldCharType="begin"/>
        </w:r>
        <w:r w:rsidR="00E105FA">
          <w:rPr>
            <w:noProof/>
            <w:webHidden/>
          </w:rPr>
          <w:instrText xml:space="preserve"> PAGEREF _Toc508609771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14:paraId="2264DEA9" w14:textId="7AB07AAA" w:rsidR="00E105FA" w:rsidRDefault="0009204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72" w:history="1">
        <w:r w:rsidR="00E105FA" w:rsidRPr="002142A0">
          <w:rPr>
            <w:rStyle w:val="Hyperlink"/>
            <w:noProof/>
          </w:rPr>
          <w:t>4.2</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Quality Attributes</w:t>
        </w:r>
        <w:r w:rsidR="00E105FA">
          <w:rPr>
            <w:noProof/>
            <w:webHidden/>
          </w:rPr>
          <w:tab/>
        </w:r>
        <w:r w:rsidR="00E105FA">
          <w:rPr>
            <w:noProof/>
            <w:webHidden/>
          </w:rPr>
          <w:fldChar w:fldCharType="begin"/>
        </w:r>
        <w:r w:rsidR="00E105FA">
          <w:rPr>
            <w:noProof/>
            <w:webHidden/>
          </w:rPr>
          <w:instrText xml:space="preserve"> PAGEREF _Toc508609772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12BEC719" w14:textId="531F69FA"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3" w:history="1">
        <w:r w:rsidR="00E105FA" w:rsidRPr="002142A0">
          <w:rPr>
            <w:rStyle w:val="Hyperlink"/>
            <w:noProof/>
          </w:rPr>
          <w:t>4.2.1</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Availability</w:t>
        </w:r>
        <w:r w:rsidR="00E105FA">
          <w:rPr>
            <w:noProof/>
            <w:webHidden/>
          </w:rPr>
          <w:tab/>
        </w:r>
        <w:r w:rsidR="00E105FA">
          <w:rPr>
            <w:noProof/>
            <w:webHidden/>
          </w:rPr>
          <w:fldChar w:fldCharType="begin"/>
        </w:r>
        <w:r w:rsidR="00E105FA">
          <w:rPr>
            <w:noProof/>
            <w:webHidden/>
          </w:rPr>
          <w:instrText xml:space="preserve"> PAGEREF _Toc508609773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3BE8CB6C" w14:textId="3DF1D7C9"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4" w:history="1">
        <w:r w:rsidR="00E105FA" w:rsidRPr="002142A0">
          <w:rPr>
            <w:rStyle w:val="Hyperlink"/>
            <w:noProof/>
          </w:rPr>
          <w:t>4.2.2</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Human Factors</w:t>
        </w:r>
        <w:r w:rsidR="00E105FA">
          <w:rPr>
            <w:noProof/>
            <w:webHidden/>
          </w:rPr>
          <w:tab/>
        </w:r>
        <w:r w:rsidR="00E105FA">
          <w:rPr>
            <w:noProof/>
            <w:webHidden/>
          </w:rPr>
          <w:fldChar w:fldCharType="begin"/>
        </w:r>
        <w:r w:rsidR="00E105FA">
          <w:rPr>
            <w:noProof/>
            <w:webHidden/>
          </w:rPr>
          <w:instrText xml:space="preserve"> PAGEREF _Toc508609774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6CD0B0B2" w14:textId="708783FD"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5" w:history="1">
        <w:r w:rsidR="00E105FA" w:rsidRPr="002142A0">
          <w:rPr>
            <w:rStyle w:val="Hyperlink"/>
            <w:noProof/>
          </w:rPr>
          <w:t>4.2.3</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Usability</w:t>
        </w:r>
        <w:r w:rsidR="00E105FA">
          <w:rPr>
            <w:noProof/>
            <w:webHidden/>
          </w:rPr>
          <w:tab/>
        </w:r>
        <w:r w:rsidR="00E105FA">
          <w:rPr>
            <w:noProof/>
            <w:webHidden/>
          </w:rPr>
          <w:fldChar w:fldCharType="begin"/>
        </w:r>
        <w:r w:rsidR="00E105FA">
          <w:rPr>
            <w:noProof/>
            <w:webHidden/>
          </w:rPr>
          <w:instrText xml:space="preserve"> PAGEREF _Toc508609775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1D177AED" w14:textId="2EFE977D"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6" w:history="1">
        <w:r w:rsidR="00E105FA" w:rsidRPr="002142A0">
          <w:rPr>
            <w:rStyle w:val="Hyperlink"/>
            <w:noProof/>
          </w:rPr>
          <w:t>4.2.4</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Performance</w:t>
        </w:r>
        <w:r w:rsidR="00E105FA">
          <w:rPr>
            <w:noProof/>
            <w:webHidden/>
          </w:rPr>
          <w:tab/>
        </w:r>
        <w:r w:rsidR="00E105FA">
          <w:rPr>
            <w:noProof/>
            <w:webHidden/>
          </w:rPr>
          <w:fldChar w:fldCharType="begin"/>
        </w:r>
        <w:r w:rsidR="00E105FA">
          <w:rPr>
            <w:noProof/>
            <w:webHidden/>
          </w:rPr>
          <w:instrText xml:space="preserve"> PAGEREF _Toc508609776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28D39D0E" w14:textId="2541B025"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7" w:history="1">
        <w:r w:rsidR="00E105FA" w:rsidRPr="002142A0">
          <w:rPr>
            <w:rStyle w:val="Hyperlink"/>
            <w:noProof/>
          </w:rPr>
          <w:t>4.2.5</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Security</w:t>
        </w:r>
        <w:r w:rsidR="00E105FA">
          <w:rPr>
            <w:noProof/>
            <w:webHidden/>
          </w:rPr>
          <w:tab/>
        </w:r>
        <w:r w:rsidR="00E105FA">
          <w:rPr>
            <w:noProof/>
            <w:webHidden/>
          </w:rPr>
          <w:fldChar w:fldCharType="begin"/>
        </w:r>
        <w:r w:rsidR="00E105FA">
          <w:rPr>
            <w:noProof/>
            <w:webHidden/>
          </w:rPr>
          <w:instrText xml:space="preserve"> PAGEREF _Toc508609777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593CFC73" w14:textId="3A788624"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8" w:history="1">
        <w:r w:rsidR="00E105FA" w:rsidRPr="002142A0">
          <w:rPr>
            <w:rStyle w:val="Hyperlink"/>
            <w:noProof/>
          </w:rPr>
          <w:t>4.2.6</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Reliability</w:t>
        </w:r>
        <w:r w:rsidR="00E105FA">
          <w:rPr>
            <w:noProof/>
            <w:webHidden/>
          </w:rPr>
          <w:tab/>
        </w:r>
        <w:r w:rsidR="00E105FA">
          <w:rPr>
            <w:noProof/>
            <w:webHidden/>
          </w:rPr>
          <w:fldChar w:fldCharType="begin"/>
        </w:r>
        <w:r w:rsidR="00E105FA">
          <w:rPr>
            <w:noProof/>
            <w:webHidden/>
          </w:rPr>
          <w:instrText xml:space="preserve"> PAGEREF _Toc508609778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13ADA3DE" w14:textId="01FB9769"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9" w:history="1">
        <w:r w:rsidR="00E105FA" w:rsidRPr="002142A0">
          <w:rPr>
            <w:rStyle w:val="Hyperlink"/>
            <w:noProof/>
          </w:rPr>
          <w:t>4.2.7</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Maintainability</w:t>
        </w:r>
        <w:r w:rsidR="00E105FA">
          <w:rPr>
            <w:noProof/>
            <w:webHidden/>
          </w:rPr>
          <w:tab/>
        </w:r>
        <w:r w:rsidR="00E105FA">
          <w:rPr>
            <w:noProof/>
            <w:webHidden/>
          </w:rPr>
          <w:fldChar w:fldCharType="begin"/>
        </w:r>
        <w:r w:rsidR="00E105FA">
          <w:rPr>
            <w:noProof/>
            <w:webHidden/>
          </w:rPr>
          <w:instrText xml:space="preserve"> PAGEREF _Toc508609779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07743832" w14:textId="245BF767"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0" w:history="1">
        <w:r w:rsidR="00E105FA" w:rsidRPr="002142A0">
          <w:rPr>
            <w:rStyle w:val="Hyperlink"/>
            <w:noProof/>
          </w:rPr>
          <w:t>4.2.8</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Enhanceability/Extendibility</w:t>
        </w:r>
        <w:r w:rsidR="00E105FA">
          <w:rPr>
            <w:noProof/>
            <w:webHidden/>
          </w:rPr>
          <w:tab/>
        </w:r>
        <w:r w:rsidR="00E105FA">
          <w:rPr>
            <w:noProof/>
            <w:webHidden/>
          </w:rPr>
          <w:fldChar w:fldCharType="begin"/>
        </w:r>
        <w:r w:rsidR="00E105FA">
          <w:rPr>
            <w:noProof/>
            <w:webHidden/>
          </w:rPr>
          <w:instrText xml:space="preserve"> PAGEREF _Toc508609780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109C80A7" w14:textId="5D8D3A25"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1" w:history="1">
        <w:r w:rsidR="00E105FA" w:rsidRPr="002142A0">
          <w:rPr>
            <w:rStyle w:val="Hyperlink"/>
            <w:noProof/>
          </w:rPr>
          <w:t>4.2.9</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Portability</w:t>
        </w:r>
        <w:r w:rsidR="00E105FA">
          <w:rPr>
            <w:noProof/>
            <w:webHidden/>
          </w:rPr>
          <w:tab/>
        </w:r>
        <w:r w:rsidR="00E105FA">
          <w:rPr>
            <w:noProof/>
            <w:webHidden/>
          </w:rPr>
          <w:fldChar w:fldCharType="begin"/>
        </w:r>
        <w:r w:rsidR="00E105FA">
          <w:rPr>
            <w:noProof/>
            <w:webHidden/>
          </w:rPr>
          <w:instrText xml:space="preserve"> PAGEREF _Toc508609781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5F0039C4" w14:textId="2B0B44B9" w:rsidR="00E105FA" w:rsidRDefault="0009204C">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508609782" w:history="1">
        <w:r w:rsidR="00E105FA" w:rsidRPr="002142A0">
          <w:rPr>
            <w:rStyle w:val="Hyperlink"/>
            <w:noProof/>
          </w:rPr>
          <w:t>4.2.10</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V&amp;V Activities</w:t>
        </w:r>
        <w:r w:rsidR="00E105FA">
          <w:rPr>
            <w:noProof/>
            <w:webHidden/>
          </w:rPr>
          <w:tab/>
        </w:r>
        <w:r w:rsidR="00E105FA">
          <w:rPr>
            <w:noProof/>
            <w:webHidden/>
          </w:rPr>
          <w:fldChar w:fldCharType="begin"/>
        </w:r>
        <w:r w:rsidR="00E105FA">
          <w:rPr>
            <w:noProof/>
            <w:webHidden/>
          </w:rPr>
          <w:instrText xml:space="preserve"> PAGEREF _Toc508609782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26B50FC3" w14:textId="575FAC65" w:rsidR="00E105FA" w:rsidRDefault="0009204C">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508609783" w:history="1">
        <w:r w:rsidR="00E105FA" w:rsidRPr="002142A0">
          <w:rPr>
            <w:rStyle w:val="Hyperlink"/>
            <w:noProof/>
          </w:rPr>
          <w:t>4.2.11</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Adaptability</w:t>
        </w:r>
        <w:r w:rsidR="00E105FA">
          <w:rPr>
            <w:noProof/>
            <w:webHidden/>
          </w:rPr>
          <w:tab/>
        </w:r>
        <w:r w:rsidR="00E105FA">
          <w:rPr>
            <w:noProof/>
            <w:webHidden/>
          </w:rPr>
          <w:fldChar w:fldCharType="begin"/>
        </w:r>
        <w:r w:rsidR="00E105FA">
          <w:rPr>
            <w:noProof/>
            <w:webHidden/>
          </w:rPr>
          <w:instrText xml:space="preserve"> PAGEREF _Toc508609783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0B2A737A" w14:textId="2A8BD990" w:rsidR="00E105FA" w:rsidRDefault="0009204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84" w:history="1">
        <w:r w:rsidR="00E105FA" w:rsidRPr="002142A0">
          <w:rPr>
            <w:rStyle w:val="Hyperlink"/>
            <w:noProof/>
          </w:rPr>
          <w:t>4.3</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Non-Functional Requirements Which Are Not Quality Attributes</w:t>
        </w:r>
        <w:r w:rsidR="00E105FA">
          <w:rPr>
            <w:noProof/>
            <w:webHidden/>
          </w:rPr>
          <w:tab/>
        </w:r>
        <w:r w:rsidR="00E105FA">
          <w:rPr>
            <w:noProof/>
            <w:webHidden/>
          </w:rPr>
          <w:fldChar w:fldCharType="begin"/>
        </w:r>
        <w:r w:rsidR="00E105FA">
          <w:rPr>
            <w:noProof/>
            <w:webHidden/>
          </w:rPr>
          <w:instrText xml:space="preserve"> PAGEREF _Toc508609784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769CB54E" w14:textId="2107BF8C"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5" w:history="1">
        <w:r w:rsidR="00E105FA" w:rsidRPr="002142A0">
          <w:rPr>
            <w:rStyle w:val="Hyperlink"/>
            <w:noProof/>
          </w:rPr>
          <w:t>4.3.1</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External Interface Requirements</w:t>
        </w:r>
        <w:r w:rsidR="00E105FA">
          <w:rPr>
            <w:noProof/>
            <w:webHidden/>
          </w:rPr>
          <w:tab/>
        </w:r>
        <w:r w:rsidR="00E105FA">
          <w:rPr>
            <w:noProof/>
            <w:webHidden/>
          </w:rPr>
          <w:fldChar w:fldCharType="begin"/>
        </w:r>
        <w:r w:rsidR="00E105FA">
          <w:rPr>
            <w:noProof/>
            <w:webHidden/>
          </w:rPr>
          <w:instrText xml:space="preserve"> PAGEREF _Toc508609785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74E4750F" w14:textId="23832564"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6" w:history="1">
        <w:r w:rsidR="00E105FA" w:rsidRPr="002142A0">
          <w:rPr>
            <w:rStyle w:val="Hyperlink"/>
            <w:noProof/>
          </w:rPr>
          <w:t>4.3.2</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Development Environment</w:t>
        </w:r>
        <w:r w:rsidR="00E105FA">
          <w:rPr>
            <w:noProof/>
            <w:webHidden/>
          </w:rPr>
          <w:tab/>
        </w:r>
        <w:r w:rsidR="00E105FA">
          <w:rPr>
            <w:noProof/>
            <w:webHidden/>
          </w:rPr>
          <w:fldChar w:fldCharType="begin"/>
        </w:r>
        <w:r w:rsidR="00E105FA">
          <w:rPr>
            <w:noProof/>
            <w:webHidden/>
          </w:rPr>
          <w:instrText xml:space="preserve"> PAGEREF _Toc508609786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7B6BA6DF" w14:textId="6399612C"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7" w:history="1">
        <w:r w:rsidR="00E105FA" w:rsidRPr="002142A0">
          <w:rPr>
            <w:rStyle w:val="Hyperlink"/>
            <w:noProof/>
          </w:rPr>
          <w:t>4.3.3</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Delivery Environment</w:t>
        </w:r>
        <w:r w:rsidR="00E105FA">
          <w:rPr>
            <w:noProof/>
            <w:webHidden/>
          </w:rPr>
          <w:tab/>
        </w:r>
        <w:r w:rsidR="00E105FA">
          <w:rPr>
            <w:noProof/>
            <w:webHidden/>
          </w:rPr>
          <w:fldChar w:fldCharType="begin"/>
        </w:r>
        <w:r w:rsidR="00E105FA">
          <w:rPr>
            <w:noProof/>
            <w:webHidden/>
          </w:rPr>
          <w:instrText xml:space="preserve"> PAGEREF _Toc508609787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6BEDC4E7" w14:textId="26E979D7"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8" w:history="1">
        <w:r w:rsidR="00E105FA" w:rsidRPr="002142A0">
          <w:rPr>
            <w:rStyle w:val="Hyperlink"/>
            <w:noProof/>
          </w:rPr>
          <w:t>4.3.4</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Design Constraints</w:t>
        </w:r>
        <w:r w:rsidR="00E105FA">
          <w:rPr>
            <w:noProof/>
            <w:webHidden/>
          </w:rPr>
          <w:tab/>
        </w:r>
        <w:r w:rsidR="00E105FA">
          <w:rPr>
            <w:noProof/>
            <w:webHidden/>
          </w:rPr>
          <w:fldChar w:fldCharType="begin"/>
        </w:r>
        <w:r w:rsidR="00E105FA">
          <w:rPr>
            <w:noProof/>
            <w:webHidden/>
          </w:rPr>
          <w:instrText xml:space="preserve"> PAGEREF _Toc508609788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1BA7B08E" w14:textId="582F4379"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9" w:history="1">
        <w:r w:rsidR="00E105FA" w:rsidRPr="002142A0">
          <w:rPr>
            <w:rStyle w:val="Hyperlink"/>
            <w:noProof/>
          </w:rPr>
          <w:t>4.3.5</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Database</w:t>
        </w:r>
        <w:r w:rsidR="00E105FA">
          <w:rPr>
            <w:noProof/>
            <w:webHidden/>
          </w:rPr>
          <w:tab/>
        </w:r>
        <w:r w:rsidR="00E105FA">
          <w:rPr>
            <w:noProof/>
            <w:webHidden/>
          </w:rPr>
          <w:fldChar w:fldCharType="begin"/>
        </w:r>
        <w:r w:rsidR="00E105FA">
          <w:rPr>
            <w:noProof/>
            <w:webHidden/>
          </w:rPr>
          <w:instrText xml:space="preserve"> PAGEREF _Toc508609789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14:paraId="0B2CFAF3" w14:textId="2D91AA29"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90" w:history="1">
        <w:r w:rsidR="00E105FA" w:rsidRPr="002142A0">
          <w:rPr>
            <w:rStyle w:val="Hyperlink"/>
            <w:noProof/>
          </w:rPr>
          <w:t>4.3.6</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Deliverable Items, Dates and Conditions</w:t>
        </w:r>
        <w:r w:rsidR="00E105FA">
          <w:rPr>
            <w:noProof/>
            <w:webHidden/>
          </w:rPr>
          <w:tab/>
        </w:r>
        <w:r w:rsidR="00E105FA">
          <w:rPr>
            <w:noProof/>
            <w:webHidden/>
          </w:rPr>
          <w:fldChar w:fldCharType="begin"/>
        </w:r>
        <w:r w:rsidR="00E105FA">
          <w:rPr>
            <w:noProof/>
            <w:webHidden/>
          </w:rPr>
          <w:instrText xml:space="preserve"> PAGEREF _Toc508609790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14:paraId="57A3FB11" w14:textId="6A86FF42"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91" w:history="1">
        <w:r w:rsidR="00E105FA" w:rsidRPr="002142A0">
          <w:rPr>
            <w:rStyle w:val="Hyperlink"/>
            <w:noProof/>
          </w:rPr>
          <w:t>4.3.7</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Cost</w:t>
        </w:r>
        <w:r w:rsidR="00E105FA">
          <w:rPr>
            <w:noProof/>
            <w:webHidden/>
          </w:rPr>
          <w:tab/>
        </w:r>
        <w:r w:rsidR="00E105FA">
          <w:rPr>
            <w:noProof/>
            <w:webHidden/>
          </w:rPr>
          <w:fldChar w:fldCharType="begin"/>
        </w:r>
        <w:r w:rsidR="00E105FA">
          <w:rPr>
            <w:noProof/>
            <w:webHidden/>
          </w:rPr>
          <w:instrText xml:space="preserve"> PAGEREF _Toc508609791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14:paraId="48E39D42" w14:textId="67D9BD3E" w:rsidR="00E105FA" w:rsidRDefault="0009204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92" w:history="1">
        <w:r w:rsidR="00E105FA" w:rsidRPr="002142A0">
          <w:rPr>
            <w:rStyle w:val="Hyperlink"/>
            <w:noProof/>
          </w:rPr>
          <w:t>4.3.8</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Standards</w:t>
        </w:r>
        <w:r w:rsidR="00E105FA">
          <w:rPr>
            <w:noProof/>
            <w:webHidden/>
          </w:rPr>
          <w:tab/>
        </w:r>
        <w:r w:rsidR="00E105FA">
          <w:rPr>
            <w:noProof/>
            <w:webHidden/>
          </w:rPr>
          <w:fldChar w:fldCharType="begin"/>
        </w:r>
        <w:r w:rsidR="00E105FA">
          <w:rPr>
            <w:noProof/>
            <w:webHidden/>
          </w:rPr>
          <w:instrText xml:space="preserve"> PAGEREF _Toc508609792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14:paraId="5F14BDE6" w14:textId="0C26D5FE" w:rsidR="00E105FA" w:rsidRDefault="0009204C">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508609793" w:history="1">
        <w:r w:rsidR="00E105FA" w:rsidRPr="002142A0">
          <w:rPr>
            <w:rStyle w:val="Hyperlink"/>
            <w:noProof/>
          </w:rPr>
          <w:t>5</w:t>
        </w:r>
        <w:r w:rsidR="00E105FA">
          <w:rPr>
            <w:rFonts w:asciiTheme="minorHAnsi" w:eastAsiaTheme="minorEastAsia" w:hAnsiTheme="minorHAnsi" w:cstheme="minorBidi"/>
            <w:b w:val="0"/>
            <w:bCs w:val="0"/>
            <w:caps w:val="0"/>
            <w:noProof/>
            <w:color w:val="auto"/>
            <w:sz w:val="22"/>
            <w:szCs w:val="22"/>
          </w:rPr>
          <w:tab/>
        </w:r>
        <w:r w:rsidR="00E105FA" w:rsidRPr="002142A0">
          <w:rPr>
            <w:rStyle w:val="Hyperlink"/>
            <w:noProof/>
          </w:rPr>
          <w:t>Future Enhancements</w:t>
        </w:r>
        <w:r w:rsidR="00E105FA">
          <w:rPr>
            <w:noProof/>
            <w:webHidden/>
          </w:rPr>
          <w:tab/>
        </w:r>
        <w:r w:rsidR="00E105FA">
          <w:rPr>
            <w:noProof/>
            <w:webHidden/>
          </w:rPr>
          <w:fldChar w:fldCharType="begin"/>
        </w:r>
        <w:r w:rsidR="00E105FA">
          <w:rPr>
            <w:noProof/>
            <w:webHidden/>
          </w:rPr>
          <w:instrText xml:space="preserve"> PAGEREF _Toc508609793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14:paraId="39C600FD" w14:textId="248A3F99" w:rsidR="00E105FA" w:rsidRDefault="0009204C">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794" w:history="1">
        <w:r w:rsidR="00E105FA" w:rsidRPr="002142A0">
          <w:rPr>
            <w:rStyle w:val="Hyperlink"/>
            <w:noProof/>
          </w:rPr>
          <w:t>Appendices</w:t>
        </w:r>
        <w:r w:rsidR="00E105FA">
          <w:rPr>
            <w:noProof/>
            <w:webHidden/>
          </w:rPr>
          <w:tab/>
        </w:r>
        <w:r w:rsidR="00E105FA">
          <w:rPr>
            <w:noProof/>
            <w:webHidden/>
          </w:rPr>
          <w:fldChar w:fldCharType="begin"/>
        </w:r>
        <w:r w:rsidR="00E105FA">
          <w:rPr>
            <w:noProof/>
            <w:webHidden/>
          </w:rPr>
          <w:instrText xml:space="preserve"> PAGEREF _Toc508609794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7C20BAFB" w14:textId="073F13B9" w:rsidR="00E105FA" w:rsidRDefault="0009204C">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795" w:history="1">
        <w:r w:rsidR="00E105FA" w:rsidRPr="002142A0">
          <w:rPr>
            <w:rStyle w:val="Hyperlink"/>
            <w:noProof/>
          </w:rPr>
          <w:t>Appendix A: Definitions, Acronyms, and Abbreviations</w:t>
        </w:r>
        <w:r w:rsidR="00E105FA">
          <w:rPr>
            <w:noProof/>
            <w:webHidden/>
          </w:rPr>
          <w:tab/>
        </w:r>
        <w:r w:rsidR="00E105FA">
          <w:rPr>
            <w:noProof/>
            <w:webHidden/>
          </w:rPr>
          <w:fldChar w:fldCharType="begin"/>
        </w:r>
        <w:r w:rsidR="00E105FA">
          <w:rPr>
            <w:noProof/>
            <w:webHidden/>
          </w:rPr>
          <w:instrText xml:space="preserve"> PAGEREF _Toc508609795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0EB21D8E" w14:textId="67263559" w:rsidR="00E105FA" w:rsidRDefault="0009204C">
      <w:pPr>
        <w:pStyle w:val="TOC2"/>
        <w:tabs>
          <w:tab w:val="right" w:leader="dot" w:pos="8630"/>
        </w:tabs>
        <w:rPr>
          <w:rFonts w:asciiTheme="minorHAnsi" w:eastAsiaTheme="minorEastAsia" w:hAnsiTheme="minorHAnsi" w:cstheme="minorBidi"/>
          <w:smallCaps w:val="0"/>
          <w:noProof/>
          <w:color w:val="auto"/>
          <w:sz w:val="22"/>
          <w:szCs w:val="22"/>
        </w:rPr>
      </w:pPr>
      <w:hyperlink w:anchor="_Toc508609796" w:history="1">
        <w:r w:rsidR="00E105FA" w:rsidRPr="002142A0">
          <w:rPr>
            <w:rStyle w:val="Hyperlink"/>
            <w:noProof/>
          </w:rPr>
          <w:t>Definitions</w:t>
        </w:r>
        <w:r w:rsidR="00E105FA">
          <w:rPr>
            <w:noProof/>
            <w:webHidden/>
          </w:rPr>
          <w:tab/>
        </w:r>
        <w:r w:rsidR="00E105FA">
          <w:rPr>
            <w:noProof/>
            <w:webHidden/>
          </w:rPr>
          <w:fldChar w:fldCharType="begin"/>
        </w:r>
        <w:r w:rsidR="00E105FA">
          <w:rPr>
            <w:noProof/>
            <w:webHidden/>
          </w:rPr>
          <w:instrText xml:space="preserve"> PAGEREF _Toc508609796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6224997D" w14:textId="17191128" w:rsidR="00E105FA" w:rsidRDefault="0009204C">
      <w:pPr>
        <w:pStyle w:val="TOC2"/>
        <w:tabs>
          <w:tab w:val="right" w:leader="dot" w:pos="8630"/>
        </w:tabs>
        <w:rPr>
          <w:rFonts w:asciiTheme="minorHAnsi" w:eastAsiaTheme="minorEastAsia" w:hAnsiTheme="minorHAnsi" w:cstheme="minorBidi"/>
          <w:smallCaps w:val="0"/>
          <w:noProof/>
          <w:color w:val="auto"/>
          <w:sz w:val="22"/>
          <w:szCs w:val="22"/>
        </w:rPr>
      </w:pPr>
      <w:hyperlink w:anchor="_Toc508609797" w:history="1">
        <w:r w:rsidR="00E105FA" w:rsidRPr="002142A0">
          <w:rPr>
            <w:rStyle w:val="Hyperlink"/>
            <w:noProof/>
          </w:rPr>
          <w:t>Acronyms and Abbreviations</w:t>
        </w:r>
        <w:r w:rsidR="00E105FA">
          <w:rPr>
            <w:noProof/>
            <w:webHidden/>
          </w:rPr>
          <w:tab/>
        </w:r>
        <w:r w:rsidR="00E105FA">
          <w:rPr>
            <w:noProof/>
            <w:webHidden/>
          </w:rPr>
          <w:fldChar w:fldCharType="begin"/>
        </w:r>
        <w:r w:rsidR="00E105FA">
          <w:rPr>
            <w:noProof/>
            <w:webHidden/>
          </w:rPr>
          <w:instrText xml:space="preserve"> PAGEREF _Toc508609797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31214680" w14:textId="098DAC44" w:rsidR="00E105FA" w:rsidRDefault="0009204C">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798" w:history="1">
        <w:r w:rsidR="00E105FA" w:rsidRPr="002142A0">
          <w:rPr>
            <w:rStyle w:val="Hyperlink"/>
            <w:noProof/>
          </w:rPr>
          <w:t>Appendix B: Analysis Models</w:t>
        </w:r>
        <w:r w:rsidR="00E105FA">
          <w:rPr>
            <w:noProof/>
            <w:webHidden/>
          </w:rPr>
          <w:tab/>
        </w:r>
        <w:r w:rsidR="00E105FA">
          <w:rPr>
            <w:noProof/>
            <w:webHidden/>
          </w:rPr>
          <w:fldChar w:fldCharType="begin"/>
        </w:r>
        <w:r w:rsidR="00E105FA">
          <w:rPr>
            <w:noProof/>
            <w:webHidden/>
          </w:rPr>
          <w:instrText xml:space="preserve"> PAGEREF _Toc508609798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649A5A2A" w14:textId="4485D59B" w:rsidR="00E105FA" w:rsidRDefault="0009204C">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799" w:history="1">
        <w:r w:rsidR="00E105FA" w:rsidRPr="002142A0">
          <w:rPr>
            <w:rStyle w:val="Hyperlink"/>
            <w:noProof/>
          </w:rPr>
          <w:t>Appendix C: Data Dictionary</w:t>
        </w:r>
        <w:r w:rsidR="00E105FA">
          <w:rPr>
            <w:noProof/>
            <w:webHidden/>
          </w:rPr>
          <w:tab/>
        </w:r>
        <w:r w:rsidR="00E105FA">
          <w:rPr>
            <w:noProof/>
            <w:webHidden/>
          </w:rPr>
          <w:fldChar w:fldCharType="begin"/>
        </w:r>
        <w:r w:rsidR="00E105FA">
          <w:rPr>
            <w:noProof/>
            <w:webHidden/>
          </w:rPr>
          <w:instrText xml:space="preserve"> PAGEREF _Toc508609799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1081E9E8" w14:textId="5A74EDB7" w:rsidR="00E105FA" w:rsidRDefault="0009204C">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800" w:history="1">
        <w:r w:rsidR="00E105FA" w:rsidRPr="002142A0">
          <w:rPr>
            <w:rStyle w:val="Hyperlink"/>
            <w:noProof/>
          </w:rPr>
          <w:t>Appendix D: Report Specification</w:t>
        </w:r>
        <w:r w:rsidR="00E105FA">
          <w:rPr>
            <w:noProof/>
            <w:webHidden/>
          </w:rPr>
          <w:tab/>
        </w:r>
        <w:r w:rsidR="00E105FA">
          <w:rPr>
            <w:noProof/>
            <w:webHidden/>
          </w:rPr>
          <w:fldChar w:fldCharType="begin"/>
        </w:r>
        <w:r w:rsidR="00E105FA">
          <w:rPr>
            <w:noProof/>
            <w:webHidden/>
          </w:rPr>
          <w:instrText xml:space="preserve"> PAGEREF _Toc508609800 \h </w:instrText>
        </w:r>
        <w:r w:rsidR="00E105FA">
          <w:rPr>
            <w:noProof/>
            <w:webHidden/>
          </w:rPr>
        </w:r>
        <w:r w:rsidR="00E105FA">
          <w:rPr>
            <w:noProof/>
            <w:webHidden/>
          </w:rPr>
          <w:fldChar w:fldCharType="separate"/>
        </w:r>
        <w:r w:rsidR="00CD4063">
          <w:rPr>
            <w:noProof/>
            <w:webHidden/>
          </w:rPr>
          <w:t>14</w:t>
        </w:r>
        <w:r w:rsidR="00E105FA">
          <w:rPr>
            <w:noProof/>
            <w:webHidden/>
          </w:rPr>
          <w:fldChar w:fldCharType="end"/>
        </w:r>
      </w:hyperlink>
    </w:p>
    <w:p w14:paraId="62F72B4B" w14:textId="1F5E5908" w:rsidR="00E105FA" w:rsidRDefault="0009204C">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801" w:history="1">
        <w:r w:rsidR="00E105FA" w:rsidRPr="002142A0">
          <w:rPr>
            <w:rStyle w:val="Hyperlink"/>
            <w:noProof/>
          </w:rPr>
          <w:t>Appendix E: Business Rules</w:t>
        </w:r>
        <w:r w:rsidR="00E105FA">
          <w:rPr>
            <w:noProof/>
            <w:webHidden/>
          </w:rPr>
          <w:tab/>
        </w:r>
        <w:r w:rsidR="00E105FA">
          <w:rPr>
            <w:noProof/>
            <w:webHidden/>
          </w:rPr>
          <w:fldChar w:fldCharType="begin"/>
        </w:r>
        <w:r w:rsidR="00E105FA">
          <w:rPr>
            <w:noProof/>
            <w:webHidden/>
          </w:rPr>
          <w:instrText xml:space="preserve"> PAGEREF _Toc508609801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14:paraId="3F44B70F" w14:textId="31D250B8" w:rsidR="00E105FA" w:rsidRDefault="0009204C">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802" w:history="1">
        <w:r w:rsidR="00E105FA" w:rsidRPr="002142A0">
          <w:rPr>
            <w:rStyle w:val="Hyperlink"/>
            <w:noProof/>
          </w:rPr>
          <w:t>Appendix F: Sample User Interface</w:t>
        </w:r>
        <w:r w:rsidR="00E105FA">
          <w:rPr>
            <w:noProof/>
            <w:webHidden/>
          </w:rPr>
          <w:tab/>
        </w:r>
        <w:r w:rsidR="00E105FA">
          <w:rPr>
            <w:noProof/>
            <w:webHidden/>
          </w:rPr>
          <w:fldChar w:fldCharType="begin"/>
        </w:r>
        <w:r w:rsidR="00E105FA">
          <w:rPr>
            <w:noProof/>
            <w:webHidden/>
          </w:rPr>
          <w:instrText xml:space="preserve"> PAGEREF _Toc508609802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14:paraId="4A2F99FC" w14:textId="0AC7717F" w:rsidR="00E105FA" w:rsidRDefault="0009204C">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803" w:history="1">
        <w:r w:rsidR="00E105FA" w:rsidRPr="002142A0">
          <w:rPr>
            <w:rStyle w:val="Hyperlink"/>
            <w:noProof/>
          </w:rPr>
          <w:t>Appendix G: Issues</w:t>
        </w:r>
        <w:r w:rsidR="00E105FA">
          <w:rPr>
            <w:noProof/>
            <w:webHidden/>
          </w:rPr>
          <w:tab/>
        </w:r>
        <w:r w:rsidR="00E105FA">
          <w:rPr>
            <w:noProof/>
            <w:webHidden/>
          </w:rPr>
          <w:fldChar w:fldCharType="begin"/>
        </w:r>
        <w:r w:rsidR="00E105FA">
          <w:rPr>
            <w:noProof/>
            <w:webHidden/>
          </w:rPr>
          <w:instrText xml:space="preserve"> PAGEREF _Toc508609803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14:paraId="1F3322BA" w14:textId="77777777" w:rsidR="006C4A55" w:rsidRDefault="000F5CFA">
      <w:pPr>
        <w:pStyle w:val="TOC1"/>
      </w:pPr>
      <w:r>
        <w:rPr>
          <w:b w:val="0"/>
          <w:caps w:val="0"/>
        </w:rPr>
        <w:fldChar w:fldCharType="end"/>
      </w:r>
    </w:p>
    <w:p w14:paraId="3B9421A9" w14:textId="77777777" w:rsidR="006C4A55" w:rsidRDefault="006C4A55">
      <w:pPr>
        <w:sectPr w:rsidR="006C4A55" w:rsidSect="00F2318F">
          <w:headerReference w:type="even" r:id="rId17"/>
          <w:headerReference w:type="default" r:id="rId18"/>
          <w:footerReference w:type="even" r:id="rId19"/>
          <w:footerReference w:type="default" r:id="rId20"/>
          <w:pgSz w:w="12240" w:h="15840"/>
          <w:pgMar w:top="1440" w:right="1440" w:bottom="1440" w:left="2160" w:header="720" w:footer="720" w:gutter="0"/>
          <w:pgNumType w:fmt="lowerRoman"/>
          <w:cols w:space="720"/>
        </w:sectPr>
      </w:pPr>
    </w:p>
    <w:p w14:paraId="3CDC1FD2" w14:textId="77777777" w:rsidR="00253850" w:rsidRDefault="00253850" w:rsidP="00253850">
      <w:pPr>
        <w:rPr>
          <w:i/>
          <w:iCs/>
          <w:snapToGrid w:val="0"/>
          <w:color w:val="0070C0"/>
        </w:rPr>
      </w:pPr>
      <w:bookmarkStart w:id="0" w:name="_Toc296227336"/>
      <w:bookmarkStart w:id="1" w:name="_Toc301252445"/>
      <w:bookmarkStart w:id="2" w:name="_Toc301745927"/>
      <w:bookmarkStart w:id="3" w:name="_Toc301764541"/>
      <w:bookmarkStart w:id="4" w:name="_Toc340380158"/>
      <w:bookmarkStart w:id="5" w:name="_Toc342181372"/>
      <w:bookmarkStart w:id="6" w:name="_Toc284663488"/>
      <w:bookmarkStart w:id="7" w:name="_Toc284664157"/>
      <w:bookmarkStart w:id="8" w:name="_Toc284665799"/>
      <w:bookmarkStart w:id="9" w:name="_Toc284727509"/>
      <w:bookmarkStart w:id="10" w:name="_Toc284729807"/>
      <w:bookmarkStart w:id="11" w:name="_Toc284735888"/>
      <w:bookmarkStart w:id="12" w:name="_Toc284742381"/>
      <w:bookmarkStart w:id="13" w:name="_Toc284742799"/>
      <w:bookmarkStart w:id="14" w:name="_Toc284754718"/>
      <w:bookmarkStart w:id="15" w:name="_Toc284852214"/>
      <w:bookmarkStart w:id="16" w:name="_Toc285614679"/>
      <w:bookmarkStart w:id="17" w:name="_Toc285614726"/>
      <w:r w:rsidRPr="00491CB8">
        <w:rPr>
          <w:i/>
          <w:iCs/>
          <w:snapToGrid w:val="0"/>
          <w:color w:val="0070C0"/>
        </w:rPr>
        <w:lastRenderedPageBreak/>
        <w:t>[</w:t>
      </w:r>
      <w:r>
        <w:rPr>
          <w:i/>
          <w:iCs/>
          <w:snapToGrid w:val="0"/>
          <w:color w:val="0070C0"/>
        </w:rPr>
        <w:t>Steps to turn this template into a product SR:</w:t>
      </w:r>
    </w:p>
    <w:p w14:paraId="63BD8EE8" w14:textId="77777777" w:rsidR="00253850" w:rsidRPr="00253850" w:rsidRDefault="00253850" w:rsidP="00253850">
      <w:pPr>
        <w:pStyle w:val="ListParagraph"/>
        <w:numPr>
          <w:ilvl w:val="0"/>
          <w:numId w:val="8"/>
        </w:numPr>
        <w:rPr>
          <w:i/>
          <w:color w:val="0070C0"/>
        </w:rPr>
      </w:pPr>
      <w:r w:rsidRPr="00253850">
        <w:rPr>
          <w:i/>
          <w:color w:val="0070C0"/>
        </w:rPr>
        <w:t>Change the file name to a name that refers to the product and contains “SRS”</w:t>
      </w:r>
    </w:p>
    <w:p w14:paraId="7A204F64" w14:textId="77777777" w:rsidR="00253850" w:rsidRPr="00253850" w:rsidRDefault="00253850" w:rsidP="00253850">
      <w:pPr>
        <w:pStyle w:val="ListParagraph"/>
        <w:numPr>
          <w:ilvl w:val="0"/>
          <w:numId w:val="8"/>
        </w:numPr>
      </w:pPr>
      <w:r w:rsidRPr="00253850">
        <w:rPr>
          <w:i/>
          <w:iCs/>
          <w:snapToGrid w:val="0"/>
          <w:color w:val="0070C0"/>
        </w:rPr>
        <w:t xml:space="preserve">Substitute the name of the product for </w:t>
      </w:r>
      <w:r w:rsidRPr="00253850">
        <w:rPr>
          <w:rFonts w:ascii="Courier New" w:hAnsi="Courier New" w:cs="Courier New"/>
          <w:iCs/>
          <w:snapToGrid w:val="0"/>
          <w:color w:val="0070C0"/>
        </w:rPr>
        <w:t>[Product]</w:t>
      </w:r>
      <w:r w:rsidRPr="00253850">
        <w:rPr>
          <w:i/>
          <w:iCs/>
          <w:snapToGrid w:val="0"/>
          <w:color w:val="0070C0"/>
        </w:rPr>
        <w:t xml:space="preserve"> in both the title and the heading.</w:t>
      </w:r>
    </w:p>
    <w:p w14:paraId="4492ABDC" w14:textId="77777777" w:rsidR="00253850" w:rsidRPr="00253850" w:rsidRDefault="00253850" w:rsidP="00253850">
      <w:pPr>
        <w:pStyle w:val="ListParagraph"/>
        <w:numPr>
          <w:ilvl w:val="0"/>
          <w:numId w:val="8"/>
        </w:numPr>
      </w:pPr>
      <w:r>
        <w:rPr>
          <w:i/>
          <w:iCs/>
          <w:snapToGrid w:val="0"/>
          <w:color w:val="0070C0"/>
        </w:rPr>
        <w:t>Change [</w:t>
      </w:r>
      <w:r w:rsidR="00F2318F">
        <w:rPr>
          <w:i/>
          <w:iCs/>
          <w:snapToGrid w:val="0"/>
          <w:color w:val="0070C0"/>
        </w:rPr>
        <w:t>VersionNumber] to “</w:t>
      </w:r>
      <w:r>
        <w:rPr>
          <w:i/>
          <w:iCs/>
          <w:snapToGrid w:val="0"/>
          <w:color w:val="0070C0"/>
        </w:rPr>
        <w:t xml:space="preserve">Version 1.0” for the first complete version or to </w:t>
      </w:r>
      <w:r w:rsidR="00F2318F">
        <w:rPr>
          <w:i/>
          <w:iCs/>
          <w:snapToGrid w:val="0"/>
          <w:color w:val="0070C0"/>
        </w:rPr>
        <w:t>“</w:t>
      </w:r>
      <w:r>
        <w:rPr>
          <w:i/>
          <w:iCs/>
          <w:snapToGrid w:val="0"/>
          <w:color w:val="0070C0"/>
        </w:rPr>
        <w:t>0.x</w:t>
      </w:r>
      <w:r w:rsidR="00F2318F">
        <w:rPr>
          <w:i/>
          <w:iCs/>
          <w:snapToGrid w:val="0"/>
          <w:color w:val="0070C0"/>
        </w:rPr>
        <w:t>”</w:t>
      </w:r>
      <w:r>
        <w:rPr>
          <w:i/>
          <w:iCs/>
          <w:snapToGrid w:val="0"/>
          <w:color w:val="0070C0"/>
        </w:rPr>
        <w:t xml:space="preserve"> for initially incomplete versions</w:t>
      </w:r>
      <w:r w:rsidR="00BA427D">
        <w:rPr>
          <w:i/>
          <w:iCs/>
          <w:snapToGrid w:val="0"/>
          <w:color w:val="0070C0"/>
        </w:rPr>
        <w:t>.  Do this in the middle of the title page, the heading, and the version table.</w:t>
      </w:r>
    </w:p>
    <w:p w14:paraId="49D7EC91" w14:textId="77777777" w:rsidR="00253850" w:rsidRPr="00BA427D" w:rsidRDefault="00253850" w:rsidP="00253850">
      <w:pPr>
        <w:pStyle w:val="ListParagraph"/>
        <w:numPr>
          <w:ilvl w:val="0"/>
          <w:numId w:val="8"/>
        </w:numPr>
      </w:pPr>
      <w:r>
        <w:rPr>
          <w:i/>
          <w:iCs/>
          <w:snapToGrid w:val="0"/>
          <w:color w:val="0070C0"/>
        </w:rPr>
        <w:t>C</w:t>
      </w:r>
      <w:r w:rsidR="00F2318F">
        <w:rPr>
          <w:i/>
          <w:iCs/>
          <w:snapToGrid w:val="0"/>
          <w:color w:val="0070C0"/>
        </w:rPr>
        <w:t>hange [Version</w:t>
      </w:r>
      <w:r w:rsidR="00EE6343">
        <w:rPr>
          <w:i/>
          <w:iCs/>
          <w:snapToGrid w:val="0"/>
          <w:color w:val="0070C0"/>
        </w:rPr>
        <w:t>Date] to the release date of this version and also change this item on the heading</w:t>
      </w:r>
      <w:r w:rsidR="00BA427D">
        <w:rPr>
          <w:i/>
          <w:iCs/>
          <w:snapToGrid w:val="0"/>
          <w:color w:val="0070C0"/>
        </w:rPr>
        <w:t>.</w:t>
      </w:r>
    </w:p>
    <w:p w14:paraId="7B9B41C0" w14:textId="77777777" w:rsidR="00BA427D" w:rsidRPr="00BA427D" w:rsidRDefault="00BA427D" w:rsidP="00253850">
      <w:pPr>
        <w:pStyle w:val="ListParagraph"/>
        <w:numPr>
          <w:ilvl w:val="0"/>
          <w:numId w:val="8"/>
        </w:numPr>
      </w:pPr>
      <w:r>
        <w:rPr>
          <w:i/>
          <w:iCs/>
          <w:snapToGrid w:val="0"/>
          <w:color w:val="0070C0"/>
        </w:rPr>
        <w:t>Make an initial entry in the title page version table. The version number and date in the table should match</w:t>
      </w:r>
      <w:r w:rsidR="00F2318F">
        <w:rPr>
          <w:i/>
          <w:iCs/>
          <w:snapToGrid w:val="0"/>
          <w:color w:val="0070C0"/>
        </w:rPr>
        <w:t xml:space="preserve"> the</w:t>
      </w:r>
      <w:r>
        <w:rPr>
          <w:i/>
          <w:iCs/>
          <w:snapToGrid w:val="0"/>
          <w:color w:val="0070C0"/>
        </w:rPr>
        <w:t xml:space="preserve"> entry on the center of the page</w:t>
      </w:r>
    </w:p>
    <w:p w14:paraId="0E36631B" w14:textId="77777777" w:rsidR="00BA427D" w:rsidRPr="00BA427D" w:rsidRDefault="00BA427D" w:rsidP="00253850">
      <w:pPr>
        <w:pStyle w:val="ListParagraph"/>
        <w:numPr>
          <w:ilvl w:val="0"/>
          <w:numId w:val="8"/>
        </w:numPr>
      </w:pPr>
      <w:r>
        <w:rPr>
          <w:i/>
          <w:iCs/>
          <w:snapToGrid w:val="0"/>
          <w:color w:val="0070C0"/>
        </w:rPr>
        <w:t>Either replace all of this bracketed, italic text with actual SRS text or delete it.</w:t>
      </w:r>
    </w:p>
    <w:p w14:paraId="5784BC21" w14:textId="77777777" w:rsidR="00BA427D" w:rsidRDefault="00BA427D" w:rsidP="00253850">
      <w:pPr>
        <w:pStyle w:val="ListParagraph"/>
        <w:numPr>
          <w:ilvl w:val="0"/>
          <w:numId w:val="8"/>
        </w:numPr>
      </w:pPr>
      <w:r>
        <w:rPr>
          <w:i/>
          <w:iCs/>
          <w:snapToGrid w:val="0"/>
          <w:color w:val="0070C0"/>
        </w:rPr>
        <w:t>When you</w:t>
      </w:r>
      <w:r w:rsidR="0017650C">
        <w:rPr>
          <w:i/>
          <w:iCs/>
          <w:snapToGrid w:val="0"/>
          <w:color w:val="0070C0"/>
        </w:rPr>
        <w:t>r</w:t>
      </w:r>
      <w:r>
        <w:rPr>
          <w:i/>
          <w:iCs/>
          <w:snapToGrid w:val="0"/>
          <w:color w:val="0070C0"/>
        </w:rPr>
        <w:t xml:space="preserve"> document is complete re-set the table of contents so that the headings there match the document.]</w:t>
      </w:r>
    </w:p>
    <w:p w14:paraId="1A32161B" w14:textId="77777777" w:rsidR="006C4A55" w:rsidRDefault="006C4A55">
      <w:pPr>
        <w:pStyle w:val="Heading1"/>
      </w:pPr>
      <w:bookmarkStart w:id="18" w:name="_Toc508609754"/>
      <w:r>
        <w:t>Introduction</w:t>
      </w:r>
      <w:bookmarkEnd w:id="0"/>
      <w:bookmarkEnd w:id="1"/>
      <w:bookmarkEnd w:id="2"/>
      <w:bookmarkEnd w:id="3"/>
      <w:bookmarkEnd w:id="4"/>
      <w:bookmarkEnd w:id="5"/>
      <w:bookmarkEnd w:id="18"/>
    </w:p>
    <w:p w14:paraId="0E86D4AA" w14:textId="77777777" w:rsidR="006C4A55" w:rsidRPr="00491CB8" w:rsidRDefault="006C4A55">
      <w:pPr>
        <w:rPr>
          <w:i/>
          <w:iCs/>
          <w:snapToGrid w:val="0"/>
          <w:color w:val="0070C0"/>
        </w:rPr>
      </w:pPr>
      <w:r w:rsidRPr="00491CB8">
        <w:rPr>
          <w:i/>
          <w:iCs/>
          <w:snapToGrid w:val="0"/>
          <w:color w:val="0070C0"/>
        </w:rPr>
        <w:t xml:space="preserve">[This Software Requirements Specification template is designed to facilitate the definition of processes and procedures relating to software requirements specification activities.  This template was developed using </w:t>
      </w:r>
      <w:r w:rsidRPr="00F2318F">
        <w:rPr>
          <w:rFonts w:asciiTheme="minorHAnsi" w:hAnsiTheme="minorHAnsi" w:cstheme="minorHAnsi"/>
          <w:i/>
          <w:iCs/>
          <w:snapToGrid w:val="0"/>
          <w:color w:val="0070C0"/>
        </w:rPr>
        <w:t>IEEE Std 830-1998, IEEE Recommended Practice for Software Requirement</w:t>
      </w:r>
      <w:r w:rsidR="002E0D27" w:rsidRPr="00F2318F">
        <w:rPr>
          <w:rFonts w:asciiTheme="minorHAnsi" w:hAnsiTheme="minorHAnsi" w:cstheme="minorHAnsi"/>
          <w:i/>
          <w:iCs/>
          <w:snapToGrid w:val="0"/>
          <w:color w:val="0070C0"/>
        </w:rPr>
        <w:t>s Specifications</w:t>
      </w:r>
      <w:r w:rsidR="002E0D27">
        <w:rPr>
          <w:i/>
          <w:iCs/>
          <w:snapToGrid w:val="0"/>
          <w:color w:val="0070C0"/>
        </w:rPr>
        <w:t>.</w:t>
      </w:r>
    </w:p>
    <w:p w14:paraId="659942D7" w14:textId="77777777" w:rsidR="006C4A55" w:rsidRPr="00491CB8" w:rsidRDefault="006C4A55">
      <w:pPr>
        <w:rPr>
          <w:i/>
          <w:iCs/>
          <w:snapToGrid w:val="0"/>
          <w:color w:val="0070C0"/>
        </w:rPr>
      </w:pPr>
    </w:p>
    <w:p w14:paraId="43A61E14" w14:textId="77777777" w:rsidR="006C4A55" w:rsidRPr="00491CB8" w:rsidRDefault="006C4A55">
      <w:pPr>
        <w:pStyle w:val="BodyText"/>
        <w:rPr>
          <w:color w:val="0070C0"/>
        </w:rPr>
      </w:pPr>
      <w:r w:rsidRPr="00491CB8">
        <w:rPr>
          <w:color w:val="0070C0"/>
        </w:rPr>
        <w:t>Information displayed in brackets is explanatory. Delete the bracketed text items and add your project-specific input. These items are food for thought on the section they address.</w:t>
      </w:r>
    </w:p>
    <w:p w14:paraId="56DCB54A" w14:textId="77777777" w:rsidR="006C4A55" w:rsidRPr="00491CB8" w:rsidRDefault="006C4A55">
      <w:pPr>
        <w:rPr>
          <w:color w:val="0070C0"/>
        </w:rPr>
      </w:pPr>
    </w:p>
    <w:p w14:paraId="6C23B16B" w14:textId="77777777" w:rsidR="00BA427D" w:rsidRDefault="00BA427D">
      <w:pPr>
        <w:rPr>
          <w:i/>
          <w:color w:val="0070C0"/>
        </w:rPr>
      </w:pPr>
      <w:r>
        <w:rPr>
          <w:i/>
          <w:color w:val="0070C0"/>
        </w:rPr>
        <w:t>The introduction</w:t>
      </w:r>
      <w:r w:rsidR="006C4A55" w:rsidRPr="00491CB8">
        <w:rPr>
          <w:i/>
          <w:color w:val="0070C0"/>
        </w:rPr>
        <w:t xml:space="preserve"> section should explain the purpose and scope of the project software requirements specification (SRS), as well as, provide clarification of definitions, acronyms, and references.  This section should </w:t>
      </w:r>
      <w:r w:rsidR="00182B84">
        <w:rPr>
          <w:i/>
          <w:color w:val="0070C0"/>
        </w:rPr>
        <w:t>also provide an overview of this document</w:t>
      </w:r>
      <w:r w:rsidR="006C4A55" w:rsidRPr="00491CB8">
        <w:rPr>
          <w:i/>
          <w:color w:val="0070C0"/>
        </w:rPr>
        <w:t>.</w:t>
      </w:r>
    </w:p>
    <w:p w14:paraId="305A5866" w14:textId="77777777" w:rsidR="00BA427D" w:rsidRDefault="00BA427D">
      <w:pPr>
        <w:rPr>
          <w:i/>
          <w:color w:val="0070C0"/>
        </w:rPr>
      </w:pPr>
    </w:p>
    <w:p w14:paraId="14FE04B8" w14:textId="77777777" w:rsidR="006C4A55" w:rsidRPr="00491CB8" w:rsidRDefault="00BA427D">
      <w:pPr>
        <w:rPr>
          <w:i/>
          <w:color w:val="0070C0"/>
        </w:rPr>
      </w:pPr>
      <w:r>
        <w:rPr>
          <w:i/>
          <w:color w:val="0070C0"/>
        </w:rPr>
        <w:t>Place any material here that is not specific to any of the sub-sections</w:t>
      </w:r>
      <w:r w:rsidR="0017650C">
        <w:rPr>
          <w:i/>
          <w:color w:val="0070C0"/>
        </w:rPr>
        <w:t xml:space="preserve"> below</w:t>
      </w:r>
      <w:r>
        <w:rPr>
          <w:i/>
          <w:color w:val="0070C0"/>
        </w:rPr>
        <w:t>.</w:t>
      </w:r>
      <w:r w:rsidR="006C4A55" w:rsidRPr="00491CB8">
        <w:rPr>
          <w:i/>
          <w:color w:val="0070C0"/>
        </w:rPr>
        <w:t>]</w:t>
      </w:r>
    </w:p>
    <w:p w14:paraId="7007BB24" w14:textId="77777777" w:rsidR="00F2318F" w:rsidRDefault="00F2318F" w:rsidP="00F2318F">
      <w:pPr>
        <w:pStyle w:val="Heading2"/>
      </w:pPr>
      <w:bookmarkStart w:id="19" w:name="_Toc508609755"/>
      <w:bookmarkStart w:id="20" w:name="_Toc296227337"/>
      <w:bookmarkStart w:id="21" w:name="_Toc301252446"/>
      <w:bookmarkStart w:id="22" w:name="_Toc301745928"/>
      <w:bookmarkStart w:id="23" w:name="_Toc301764542"/>
      <w:bookmarkStart w:id="24" w:name="_Toc340380159"/>
      <w:bookmarkStart w:id="25" w:name="_Toc342181373"/>
      <w:r>
        <w:t>Software Purpose and Scope</w:t>
      </w:r>
      <w:bookmarkEnd w:id="19"/>
    </w:p>
    <w:p w14:paraId="73A34C09" w14:textId="77777777" w:rsidR="00F2318F" w:rsidRPr="00491CB8" w:rsidRDefault="00F2318F" w:rsidP="00F2318F">
      <w:pPr>
        <w:rPr>
          <w:i/>
          <w:color w:val="0070C0"/>
        </w:rPr>
      </w:pPr>
      <w:r w:rsidRPr="00491CB8">
        <w:rPr>
          <w:i/>
          <w:color w:val="0070C0"/>
        </w:rPr>
        <w:t>[This subsection should:</w:t>
      </w:r>
    </w:p>
    <w:p w14:paraId="5AA8EE21" w14:textId="77777777" w:rsidR="00F2318F" w:rsidRPr="00491CB8" w:rsidRDefault="00F2318F" w:rsidP="3041DFF8">
      <w:pPr>
        <w:numPr>
          <w:ilvl w:val="0"/>
          <w:numId w:val="1"/>
        </w:numPr>
        <w:rPr>
          <w:i/>
          <w:iCs/>
          <w:color w:val="0070C0"/>
        </w:rPr>
      </w:pPr>
      <w:r w:rsidRPr="3041DFF8">
        <w:rPr>
          <w:i/>
          <w:iCs/>
          <w:color w:val="0070C0"/>
        </w:rPr>
        <w:t>Identify the software products to be produced, by name</w:t>
      </w:r>
    </w:p>
    <w:p w14:paraId="1DC44161" w14:textId="77777777" w:rsidR="00F2318F" w:rsidRPr="00491CB8" w:rsidRDefault="00F2318F" w:rsidP="3041DFF8">
      <w:pPr>
        <w:numPr>
          <w:ilvl w:val="0"/>
          <w:numId w:val="1"/>
        </w:numPr>
        <w:rPr>
          <w:i/>
          <w:iCs/>
          <w:color w:val="0070C0"/>
        </w:rPr>
      </w:pPr>
      <w:r w:rsidRPr="3041DFF8">
        <w:rPr>
          <w:i/>
          <w:iCs/>
          <w:color w:val="0070C0"/>
        </w:rPr>
        <w:t>Explain what the software products will, and if necessary, will not do</w:t>
      </w:r>
    </w:p>
    <w:p w14:paraId="0D0CF478" w14:textId="77777777" w:rsidR="00F2318F" w:rsidRDefault="00F2318F" w:rsidP="3041DFF8">
      <w:pPr>
        <w:numPr>
          <w:ilvl w:val="0"/>
          <w:numId w:val="1"/>
        </w:numPr>
        <w:rPr>
          <w:i/>
          <w:iCs/>
          <w:color w:val="0070C0"/>
        </w:rPr>
      </w:pPr>
      <w:r w:rsidRPr="3041DFF8">
        <w:rPr>
          <w:i/>
          <w:iCs/>
          <w:color w:val="0070C0"/>
        </w:rPr>
        <w:t>Describe the application of the software being specified including all relevant goals, objectives, and benefits from producing the software.]</w:t>
      </w:r>
    </w:p>
    <w:p w14:paraId="304DCBBE" w14:textId="3F42CA4E" w:rsidR="71239E48" w:rsidRDefault="6987BA90" w:rsidP="3041DFF8">
      <w:pPr>
        <w:numPr>
          <w:ilvl w:val="0"/>
          <w:numId w:val="1"/>
        </w:numPr>
        <w:rPr>
          <w:i/>
          <w:iCs/>
          <w:color w:val="000000" w:themeColor="text1"/>
        </w:rPr>
      </w:pPr>
      <w:r w:rsidRPr="3041DFF8">
        <w:rPr>
          <w:i/>
          <w:iCs/>
          <w:color w:val="000000" w:themeColor="text1"/>
        </w:rPr>
        <w:t xml:space="preserve">The purpose of the software is to allow prisoners to read to their child. </w:t>
      </w:r>
      <w:r w:rsidR="17786DC8" w:rsidRPr="3041DFF8">
        <w:rPr>
          <w:i/>
          <w:iCs/>
          <w:color w:val="000000" w:themeColor="text1"/>
        </w:rPr>
        <w:t xml:space="preserve">It will not allow prisoners to just talk to their child. </w:t>
      </w:r>
      <w:r w:rsidR="63A5564E" w:rsidRPr="3041DFF8">
        <w:rPr>
          <w:i/>
          <w:iCs/>
          <w:color w:val="000000" w:themeColor="text1"/>
        </w:rPr>
        <w:t xml:space="preserve">It is an idea from Dr. Swain. </w:t>
      </w:r>
    </w:p>
    <w:p w14:paraId="450B44FC" w14:textId="77777777" w:rsidR="006C4A55" w:rsidRDefault="00B34B7D">
      <w:pPr>
        <w:pStyle w:val="Heading2"/>
      </w:pPr>
      <w:bookmarkStart w:id="26" w:name="_Toc508609756"/>
      <w:r>
        <w:t>Document</w:t>
      </w:r>
      <w:r w:rsidR="006C4A55">
        <w:t xml:space="preserve"> Purpose</w:t>
      </w:r>
      <w:bookmarkEnd w:id="20"/>
      <w:bookmarkEnd w:id="21"/>
      <w:bookmarkEnd w:id="22"/>
      <w:bookmarkEnd w:id="23"/>
      <w:bookmarkEnd w:id="24"/>
      <w:bookmarkEnd w:id="25"/>
      <w:r w:rsidR="00F2318F">
        <w:t xml:space="preserve"> and Contents</w:t>
      </w:r>
      <w:bookmarkEnd w:id="26"/>
    </w:p>
    <w:p w14:paraId="5C624386" w14:textId="60DCCC9B" w:rsidR="006C4A55" w:rsidRPr="00491CB8" w:rsidRDefault="006C4A55" w:rsidP="3041DFF8">
      <w:pPr>
        <w:rPr>
          <w:i/>
          <w:iCs/>
          <w:color w:val="0070C0"/>
        </w:rPr>
      </w:pPr>
      <w:r w:rsidRPr="3041DFF8">
        <w:rPr>
          <w:i/>
          <w:iCs/>
          <w:color w:val="0070C0"/>
        </w:rPr>
        <w:lastRenderedPageBreak/>
        <w:t>[This subsection should explain the purpose for writing an SRS for this project and describe the intended audience for the SRS.</w:t>
      </w:r>
      <w:r w:rsidR="00F2318F" w:rsidRPr="3041DFF8">
        <w:rPr>
          <w:i/>
          <w:iCs/>
          <w:color w:val="0070C0"/>
        </w:rPr>
        <w:t xml:space="preserve"> This subsection should describe the information that will be presented in each of the subsections from §2 on.</w:t>
      </w:r>
      <w:r w:rsidRPr="3041DFF8">
        <w:rPr>
          <w:i/>
          <w:iCs/>
          <w:color w:val="0070C0"/>
        </w:rPr>
        <w:t>]</w:t>
      </w:r>
    </w:p>
    <w:p w14:paraId="298BF0A9" w14:textId="3D9E6560" w:rsidR="5BFFB73B" w:rsidRDefault="5BFFB73B" w:rsidP="3041DFF8">
      <w:pPr>
        <w:rPr>
          <w:i/>
          <w:iCs/>
          <w:color w:val="auto"/>
          <w:szCs w:val="24"/>
        </w:rPr>
      </w:pPr>
      <w:r w:rsidRPr="3041DFF8">
        <w:rPr>
          <w:i/>
          <w:iCs/>
          <w:color w:val="auto"/>
          <w:szCs w:val="24"/>
        </w:rPr>
        <w:t>This</w:t>
      </w:r>
      <w:r w:rsidRPr="3041DFF8">
        <w:rPr>
          <w:i/>
          <w:iCs/>
          <w:color w:val="0070C0"/>
          <w:szCs w:val="24"/>
        </w:rPr>
        <w:t xml:space="preserve"> </w:t>
      </w:r>
      <w:r w:rsidRPr="3041DFF8">
        <w:rPr>
          <w:i/>
          <w:iCs/>
          <w:color w:val="auto"/>
          <w:szCs w:val="24"/>
        </w:rPr>
        <w:t xml:space="preserve">Document lists all the requirements and details of the logicality </w:t>
      </w:r>
      <w:r w:rsidR="70E87C1E" w:rsidRPr="3041DFF8">
        <w:rPr>
          <w:i/>
          <w:iCs/>
          <w:color w:val="auto"/>
          <w:szCs w:val="24"/>
        </w:rPr>
        <w:t xml:space="preserve">of the reading </w:t>
      </w:r>
      <w:r w:rsidR="32355DD3" w:rsidRPr="3041DFF8">
        <w:rPr>
          <w:i/>
          <w:iCs/>
          <w:color w:val="auto"/>
          <w:szCs w:val="24"/>
        </w:rPr>
        <w:t>prisoner's</w:t>
      </w:r>
      <w:r w:rsidR="70E87C1E" w:rsidRPr="3041DFF8">
        <w:rPr>
          <w:i/>
          <w:iCs/>
          <w:color w:val="auto"/>
          <w:szCs w:val="24"/>
        </w:rPr>
        <w:t xml:space="preserve"> prototype.</w:t>
      </w:r>
    </w:p>
    <w:p w14:paraId="40C54C90" w14:textId="77777777" w:rsidR="006C4A55" w:rsidRDefault="006C4A55">
      <w:pPr>
        <w:pStyle w:val="Heading2"/>
      </w:pPr>
      <w:bookmarkStart w:id="27" w:name="_Toc284663490"/>
      <w:bookmarkStart w:id="28" w:name="_Toc284664159"/>
      <w:bookmarkStart w:id="29" w:name="_Toc284665801"/>
      <w:bookmarkStart w:id="30" w:name="_Toc284727511"/>
      <w:bookmarkStart w:id="31" w:name="_Toc284729809"/>
      <w:bookmarkStart w:id="32" w:name="_Toc284735890"/>
      <w:bookmarkStart w:id="33" w:name="_Toc284742383"/>
      <w:bookmarkStart w:id="34" w:name="_Toc284742801"/>
      <w:bookmarkStart w:id="35" w:name="_Toc284754720"/>
      <w:bookmarkStart w:id="36" w:name="_Toc284852216"/>
      <w:bookmarkStart w:id="37" w:name="_Toc285614681"/>
      <w:bookmarkStart w:id="38" w:name="_Toc285614728"/>
      <w:bookmarkStart w:id="39" w:name="_Toc289744698"/>
      <w:bookmarkStart w:id="40" w:name="_Toc290177101"/>
      <w:bookmarkStart w:id="41" w:name="_Toc290177201"/>
      <w:bookmarkStart w:id="42" w:name="_Toc296227342"/>
      <w:bookmarkStart w:id="43" w:name="_Toc301252449"/>
      <w:bookmarkStart w:id="44" w:name="_Toc301745931"/>
      <w:bookmarkStart w:id="45" w:name="_Toc301764545"/>
      <w:bookmarkStart w:id="46" w:name="_Toc340380162"/>
      <w:bookmarkStart w:id="47" w:name="_Toc342181376"/>
      <w:bookmarkStart w:id="48" w:name="_Toc508609757"/>
      <w:r>
        <w:t>References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6C1704D4" w14:textId="77777777" w:rsidR="006C4A55" w:rsidRPr="00182B84" w:rsidRDefault="006C4A55">
      <w:pPr>
        <w:rPr>
          <w:i/>
          <w:color w:val="0070C0"/>
        </w:rPr>
      </w:pPr>
      <w:r w:rsidRPr="00182B84">
        <w:rPr>
          <w:i/>
          <w:color w:val="0070C0"/>
        </w:rPr>
        <w:t xml:space="preserve">[This subsection should list all </w:t>
      </w:r>
      <w:r w:rsidR="006E43A3">
        <w:rPr>
          <w:i/>
          <w:color w:val="0070C0"/>
        </w:rPr>
        <w:t xml:space="preserve">important </w:t>
      </w:r>
      <w:r w:rsidRPr="00182B84">
        <w:rPr>
          <w:i/>
          <w:color w:val="0070C0"/>
        </w:rPr>
        <w:t>references used within the SRS.</w:t>
      </w:r>
      <w:r w:rsidR="00E63274">
        <w:rPr>
          <w:i/>
          <w:color w:val="0070C0"/>
        </w:rPr>
        <w:t xml:space="preserve"> If there are no pertinent references for this product that</w:t>
      </w:r>
      <w:r w:rsidR="00AD1471">
        <w:rPr>
          <w:i/>
          <w:color w:val="0070C0"/>
        </w:rPr>
        <w:t xml:space="preserve"> fact</w:t>
      </w:r>
      <w:r w:rsidR="00E63274">
        <w:rPr>
          <w:i/>
          <w:color w:val="0070C0"/>
        </w:rPr>
        <w:t xml:space="preserve"> should be stated here.</w:t>
      </w:r>
      <w:r w:rsidR="005D71BB" w:rsidRPr="00182B84">
        <w:rPr>
          <w:i/>
          <w:color w:val="0070C0"/>
        </w:rPr>
        <w:t>]</w:t>
      </w:r>
    </w:p>
    <w:p w14:paraId="4A213506" w14:textId="77777777" w:rsidR="006C4A55" w:rsidRDefault="00335D9D">
      <w:pPr>
        <w:pStyle w:val="Heading1"/>
      </w:pPr>
      <w:bookmarkStart w:id="49" w:name="_Toc508609758"/>
      <w:bookmarkEnd w:id="6"/>
      <w:bookmarkEnd w:id="7"/>
      <w:bookmarkEnd w:id="8"/>
      <w:bookmarkEnd w:id="9"/>
      <w:bookmarkEnd w:id="10"/>
      <w:bookmarkEnd w:id="11"/>
      <w:bookmarkEnd w:id="12"/>
      <w:bookmarkEnd w:id="13"/>
      <w:bookmarkEnd w:id="14"/>
      <w:bookmarkEnd w:id="15"/>
      <w:bookmarkEnd w:id="16"/>
      <w:bookmarkEnd w:id="17"/>
      <w:r>
        <w:t>General Factors</w:t>
      </w:r>
      <w:bookmarkEnd w:id="49"/>
    </w:p>
    <w:p w14:paraId="76FBF254" w14:textId="77777777" w:rsidR="0017650C" w:rsidRDefault="0017650C">
      <w:pPr>
        <w:rPr>
          <w:i/>
          <w:color w:val="0070C0"/>
        </w:rPr>
      </w:pPr>
      <w:r>
        <w:rPr>
          <w:i/>
          <w:color w:val="0070C0"/>
        </w:rPr>
        <w:t>[</w:t>
      </w:r>
      <w:r w:rsidR="00BA427D">
        <w:rPr>
          <w:i/>
          <w:color w:val="0070C0"/>
        </w:rPr>
        <w:t>The General Factors</w:t>
      </w:r>
      <w:r w:rsidR="006C4A55" w:rsidRPr="00491CB8">
        <w:rPr>
          <w:i/>
          <w:color w:val="0070C0"/>
        </w:rPr>
        <w:t xml:space="preserve"> section should describe the general factors that affect the product and its requirements.</w:t>
      </w:r>
      <w:r w:rsidR="00BA427D">
        <w:rPr>
          <w:i/>
          <w:color w:val="0070C0"/>
        </w:rPr>
        <w:t xml:space="preserve"> Place any material here that is not specific to any of the sub-sections.</w:t>
      </w:r>
    </w:p>
    <w:p w14:paraId="3A8C87D6" w14:textId="77777777" w:rsidR="0017650C" w:rsidRDefault="0017650C">
      <w:pPr>
        <w:rPr>
          <w:i/>
          <w:color w:val="0070C0"/>
        </w:rPr>
      </w:pPr>
    </w:p>
    <w:p w14:paraId="3C43F861" w14:textId="77777777" w:rsidR="006C4A55" w:rsidRPr="00491CB8" w:rsidRDefault="0017650C">
      <w:pPr>
        <w:rPr>
          <w:i/>
          <w:color w:val="0070C0"/>
        </w:rPr>
      </w:pPr>
      <w:r>
        <w:rPr>
          <w:i/>
          <w:color w:val="0070C0"/>
        </w:rPr>
        <w:t xml:space="preserve">In this and each subsequent major section, briefly describe the purpose of this section from the </w:t>
      </w:r>
      <w:r w:rsidR="000866C7">
        <w:rPr>
          <w:i/>
          <w:color w:val="0070C0"/>
        </w:rPr>
        <w:t>reader’s</w:t>
      </w:r>
      <w:r>
        <w:rPr>
          <w:i/>
          <w:color w:val="0070C0"/>
        </w:rPr>
        <w:t xml:space="preserve"> perspective.</w:t>
      </w:r>
      <w:r w:rsidR="006C4A55" w:rsidRPr="00491CB8">
        <w:rPr>
          <w:i/>
          <w:color w:val="0070C0"/>
        </w:rPr>
        <w:t>]</w:t>
      </w:r>
    </w:p>
    <w:p w14:paraId="169C80B3" w14:textId="77777777" w:rsidR="006C4A55" w:rsidRDefault="006C4A55">
      <w:pPr>
        <w:pStyle w:val="Heading2"/>
      </w:pPr>
      <w:bookmarkStart w:id="50" w:name="_Toc296227345"/>
      <w:bookmarkStart w:id="51" w:name="_Toc301252452"/>
      <w:bookmarkStart w:id="52" w:name="_Toc301745934"/>
      <w:bookmarkStart w:id="53" w:name="_Toc301764548"/>
      <w:bookmarkStart w:id="54" w:name="_Toc340380165"/>
      <w:bookmarkStart w:id="55" w:name="_Toc342181379"/>
      <w:bookmarkStart w:id="56" w:name="_Toc508609759"/>
      <w:r>
        <w:t>Product Perspective</w:t>
      </w:r>
      <w:bookmarkEnd w:id="50"/>
      <w:bookmarkEnd w:id="51"/>
      <w:bookmarkEnd w:id="52"/>
      <w:bookmarkEnd w:id="53"/>
      <w:bookmarkEnd w:id="54"/>
      <w:bookmarkEnd w:id="55"/>
      <w:bookmarkEnd w:id="56"/>
    </w:p>
    <w:p w14:paraId="0D02163E" w14:textId="77777777" w:rsidR="006C4A55" w:rsidRPr="00491CB8" w:rsidRDefault="006C4A55">
      <w:pPr>
        <w:rPr>
          <w:i/>
          <w:color w:val="0070C0"/>
        </w:rPr>
      </w:pPr>
      <w:r w:rsidRPr="00491CB8">
        <w:rPr>
          <w:i/>
          <w:color w:val="0070C0"/>
        </w:rPr>
        <w:t>[This subsection should put the product into perspective with other related products or projects.  If the product to be produced from this SRS is totally independent, it should be clearly stated here.  If the product to be produced from this SRS is part of a larger system, then this subsection should describe the functions of each component of the larger system or project and identify the interfaces between this product and the remainder of the system or project.  This subsection should identify all principle external interfaces for this software product (Note: descriptions of the interfaces will be contained in another part of the SRS).</w:t>
      </w:r>
      <w:r w:rsidR="00491CB8" w:rsidRPr="00491CB8">
        <w:rPr>
          <w:i/>
          <w:color w:val="0070C0"/>
        </w:rPr>
        <w:t>]</w:t>
      </w:r>
    </w:p>
    <w:p w14:paraId="241BF961" w14:textId="77777777" w:rsidR="006C4A55" w:rsidRDefault="006C4A55">
      <w:pPr>
        <w:pStyle w:val="Heading2"/>
      </w:pPr>
      <w:bookmarkStart w:id="57" w:name="_Toc296227346"/>
      <w:bookmarkStart w:id="58" w:name="_Toc301252453"/>
      <w:bookmarkStart w:id="59" w:name="_Toc301745935"/>
      <w:bookmarkStart w:id="60" w:name="_Toc301764549"/>
      <w:bookmarkStart w:id="61" w:name="_Toc340380166"/>
      <w:bookmarkStart w:id="62" w:name="_Toc342181380"/>
      <w:bookmarkStart w:id="63" w:name="_Toc508609760"/>
      <w:r>
        <w:t>Product Function</w:t>
      </w:r>
      <w:bookmarkEnd w:id="57"/>
      <w:bookmarkEnd w:id="58"/>
      <w:bookmarkEnd w:id="59"/>
      <w:bookmarkEnd w:id="60"/>
      <w:bookmarkEnd w:id="61"/>
      <w:bookmarkEnd w:id="62"/>
      <w:r>
        <w:t>s</w:t>
      </w:r>
      <w:bookmarkEnd w:id="63"/>
    </w:p>
    <w:p w14:paraId="603AC232" w14:textId="77777777" w:rsidR="006C4A55" w:rsidRPr="00491CB8" w:rsidRDefault="006C4A55">
      <w:pPr>
        <w:rPr>
          <w:i/>
          <w:color w:val="0070C0"/>
        </w:rPr>
      </w:pPr>
      <w:r w:rsidRPr="00491CB8">
        <w:rPr>
          <w:i/>
          <w:color w:val="0070C0"/>
        </w:rPr>
        <w:t xml:space="preserve">[This subsection should provide a summary of the functions to be performed by the software produced as a result of this SRS.  Functions listed in this subsection should be organized in a way that will make it understandable to the intended audience of the SRS.  (Note: this subsection is an </w:t>
      </w:r>
      <w:r w:rsidR="00162A14" w:rsidRPr="00491CB8">
        <w:rPr>
          <w:i/>
          <w:color w:val="0070C0"/>
        </w:rPr>
        <w:t>overview;</w:t>
      </w:r>
      <w:r w:rsidRPr="00491CB8">
        <w:rPr>
          <w:i/>
          <w:color w:val="0070C0"/>
        </w:rPr>
        <w:t xml:space="preserve"> details of the specific requirements will be contained in section 4.)]</w:t>
      </w:r>
    </w:p>
    <w:p w14:paraId="4938EEB3" w14:textId="77777777" w:rsidR="006C4A55" w:rsidRDefault="006C4A55">
      <w:pPr>
        <w:pStyle w:val="Heading2"/>
      </w:pPr>
      <w:bookmarkStart w:id="64" w:name="_Toc508609761"/>
      <w:r>
        <w:t>Environmental Conditions</w:t>
      </w:r>
      <w:bookmarkEnd w:id="64"/>
    </w:p>
    <w:p w14:paraId="282A3081" w14:textId="77777777" w:rsidR="006C4A55" w:rsidRPr="00491CB8" w:rsidRDefault="006C4A55">
      <w:pPr>
        <w:rPr>
          <w:i/>
          <w:color w:val="0070C0"/>
        </w:rPr>
      </w:pPr>
      <w:r w:rsidRPr="00491CB8">
        <w:rPr>
          <w:i/>
          <w:color w:val="0070C0"/>
        </w:rPr>
        <w:t xml:space="preserve">[This subsection should provide a summary of the environment in which the software must operate.  (Note: this subsection is an </w:t>
      </w:r>
      <w:r w:rsidR="00162A14" w:rsidRPr="00491CB8">
        <w:rPr>
          <w:i/>
          <w:color w:val="0070C0"/>
        </w:rPr>
        <w:t>overview;</w:t>
      </w:r>
      <w:r w:rsidRPr="00491CB8">
        <w:rPr>
          <w:i/>
          <w:color w:val="0070C0"/>
        </w:rPr>
        <w:t xml:space="preserve"> details of the specific requirements will be contained in</w:t>
      </w:r>
      <w:r w:rsidR="001524E3">
        <w:rPr>
          <w:i/>
          <w:color w:val="0070C0"/>
        </w:rPr>
        <w:t xml:space="preserve"> the remainder of the document</w:t>
      </w:r>
      <w:r w:rsidRPr="00491CB8">
        <w:rPr>
          <w:i/>
          <w:color w:val="0070C0"/>
        </w:rPr>
        <w:t>.)]</w:t>
      </w:r>
    </w:p>
    <w:p w14:paraId="4E834DC0" w14:textId="6D430A45" w:rsidR="2CDB4976" w:rsidRDefault="0502D897" w:rsidP="2CDB4976">
      <w:pPr>
        <w:rPr>
          <w:i/>
          <w:color w:val="0070C0"/>
        </w:rPr>
      </w:pPr>
      <w:r w:rsidRPr="781712BC">
        <w:rPr>
          <w:i/>
          <w:iCs/>
          <w:color w:val="auto"/>
          <w:szCs w:val="24"/>
        </w:rPr>
        <w:t xml:space="preserve">The Jail has specific times for calls. </w:t>
      </w:r>
      <w:r w:rsidRPr="135213F9">
        <w:rPr>
          <w:i/>
          <w:iCs/>
          <w:color w:val="auto"/>
          <w:szCs w:val="24"/>
        </w:rPr>
        <w:t xml:space="preserve">They control who the prisoner </w:t>
      </w:r>
      <w:bookmarkStart w:id="65" w:name="_Int_7IceqtCH"/>
      <w:r w:rsidR="3012EA38" w:rsidRPr="135213F9">
        <w:rPr>
          <w:i/>
          <w:iCs/>
          <w:color w:val="auto"/>
          <w:szCs w:val="24"/>
        </w:rPr>
        <w:t>can</w:t>
      </w:r>
      <w:bookmarkEnd w:id="65"/>
      <w:r w:rsidR="3012EA38" w:rsidRPr="135213F9">
        <w:rPr>
          <w:i/>
          <w:iCs/>
          <w:color w:val="auto"/>
          <w:szCs w:val="24"/>
        </w:rPr>
        <w:t xml:space="preserve"> contact.</w:t>
      </w:r>
    </w:p>
    <w:p w14:paraId="759398C8" w14:textId="77777777" w:rsidR="006C4A55" w:rsidRDefault="006C4A55" w:rsidP="00C91B0A">
      <w:pPr>
        <w:pStyle w:val="Heading2"/>
        <w:keepNext/>
      </w:pPr>
      <w:bookmarkStart w:id="66" w:name="_Toc296227347"/>
      <w:bookmarkStart w:id="67" w:name="_Toc301252454"/>
      <w:bookmarkStart w:id="68" w:name="_Toc301745936"/>
      <w:bookmarkStart w:id="69" w:name="_Toc301764550"/>
      <w:bookmarkStart w:id="70" w:name="_Toc340380167"/>
      <w:bookmarkStart w:id="71" w:name="_Toc342181381"/>
      <w:bookmarkStart w:id="72" w:name="_Toc508609762"/>
      <w:r>
        <w:lastRenderedPageBreak/>
        <w:t>User Characteristic</w:t>
      </w:r>
      <w:bookmarkEnd w:id="66"/>
      <w:bookmarkEnd w:id="67"/>
      <w:bookmarkEnd w:id="68"/>
      <w:bookmarkEnd w:id="69"/>
      <w:bookmarkEnd w:id="70"/>
      <w:bookmarkEnd w:id="71"/>
      <w:bookmarkEnd w:id="72"/>
    </w:p>
    <w:p w14:paraId="3A591B48" w14:textId="095AD527" w:rsidR="006C4A55" w:rsidRPr="00491CB8" w:rsidRDefault="006C4A55">
      <w:pPr>
        <w:rPr>
          <w:i/>
          <w:color w:val="0070C0"/>
        </w:rPr>
      </w:pPr>
      <w:r w:rsidRPr="00491CB8">
        <w:rPr>
          <w:i/>
          <w:color w:val="0070C0"/>
        </w:rPr>
        <w:t>[This subsection should describe the general characteristics of the eventual users of the product that will affect the specific requirements.  Eventual users of the product will include end-product customers, operators, maintainers, and systems people as appropriate.  For any users that impact the requirements, characteristics such as education, skill level, and experience levels will be documented within this subsection as they impose constraints on the product.]</w:t>
      </w:r>
    </w:p>
    <w:p w14:paraId="63963935" w14:textId="2F356E44" w:rsidR="2EAA3397" w:rsidRDefault="2EAA3397" w:rsidP="0D6522F9">
      <w:pPr>
        <w:spacing w:line="300" w:lineRule="exact"/>
      </w:pPr>
      <w:r w:rsidRPr="3041DFF8">
        <w:rPr>
          <w:color w:val="24292F"/>
          <w:sz w:val="18"/>
          <w:szCs w:val="18"/>
        </w:rPr>
        <w:t xml:space="preserve">The primary users of the system are incarcerated parents and children/families. </w:t>
      </w:r>
    </w:p>
    <w:p w14:paraId="37030408" w14:textId="095AD527" w:rsidR="2EAA3397" w:rsidRDefault="2EAA3397" w:rsidP="0D6522F9">
      <w:pPr>
        <w:spacing w:line="300" w:lineRule="exact"/>
      </w:pPr>
      <w:r w:rsidRPr="0D6522F9">
        <w:rPr>
          <w:color w:val="24292F"/>
          <w:sz w:val="18"/>
          <w:szCs w:val="18"/>
        </w:rPr>
        <w:t xml:space="preserve">The children are going to be young, and have an adult with them. </w:t>
      </w:r>
    </w:p>
    <w:p w14:paraId="682FF79C" w14:textId="095AD527" w:rsidR="2EAA3397" w:rsidRDefault="2EAA3397" w:rsidP="0D6522F9">
      <w:pPr>
        <w:spacing w:line="300" w:lineRule="exact"/>
      </w:pPr>
      <w:r w:rsidRPr="0D6522F9">
        <w:rPr>
          <w:color w:val="24292F"/>
          <w:sz w:val="18"/>
          <w:szCs w:val="18"/>
        </w:rPr>
        <w:t xml:space="preserve">The adult on the other end is going to be a parent. </w:t>
      </w:r>
    </w:p>
    <w:p w14:paraId="56360296" w14:textId="095AD527" w:rsidR="2EAA3397" w:rsidRDefault="2EAA3397" w:rsidP="0D6522F9">
      <w:pPr>
        <w:rPr>
          <w:color w:val="000000" w:themeColor="text1"/>
          <w:szCs w:val="24"/>
        </w:rPr>
      </w:pPr>
      <w:r w:rsidRPr="0D6522F9">
        <w:rPr>
          <w:color w:val="24292F"/>
          <w:sz w:val="18"/>
          <w:szCs w:val="18"/>
        </w:rPr>
        <w:t>Program is meant for users with any level of computer experience, users have to be literate.</w:t>
      </w:r>
    </w:p>
    <w:p w14:paraId="148C7614" w14:textId="6E4AD2DA" w:rsidR="4549099E" w:rsidRDefault="4549099E" w:rsidP="35A9C6CD">
      <w:pPr>
        <w:rPr>
          <w:color w:val="000000" w:themeColor="text1"/>
          <w:szCs w:val="24"/>
        </w:rPr>
      </w:pPr>
      <w:r>
        <w:br/>
      </w:r>
    </w:p>
    <w:p w14:paraId="07785EEB" w14:textId="77777777" w:rsidR="006C4A55" w:rsidRDefault="006C4A55">
      <w:pPr>
        <w:pStyle w:val="Heading2"/>
      </w:pPr>
      <w:bookmarkStart w:id="73" w:name="_Toc296227349"/>
      <w:bookmarkStart w:id="74" w:name="_Toc301252456"/>
      <w:bookmarkStart w:id="75" w:name="_Toc301745938"/>
      <w:bookmarkStart w:id="76" w:name="_Toc301764552"/>
      <w:bookmarkStart w:id="77" w:name="_Toc340380169"/>
      <w:bookmarkStart w:id="78" w:name="_Toc342181383"/>
      <w:bookmarkStart w:id="79" w:name="_Toc508609763"/>
      <w:r>
        <w:t>Dependencies</w:t>
      </w:r>
      <w:bookmarkEnd w:id="73"/>
      <w:bookmarkEnd w:id="74"/>
      <w:bookmarkEnd w:id="75"/>
      <w:bookmarkEnd w:id="76"/>
      <w:bookmarkEnd w:id="77"/>
      <w:bookmarkEnd w:id="78"/>
      <w:bookmarkEnd w:id="79"/>
    </w:p>
    <w:p w14:paraId="2FDE14F8" w14:textId="77777777" w:rsidR="006C4A55" w:rsidRDefault="006C4A55">
      <w:pPr>
        <w:rPr>
          <w:i/>
          <w:color w:val="0070C0"/>
        </w:rPr>
      </w:pPr>
      <w:r w:rsidRPr="00491CB8">
        <w:rPr>
          <w:i/>
          <w:color w:val="0070C0"/>
        </w:rPr>
        <w:t xml:space="preserve">[This subsection should list all </w:t>
      </w:r>
      <w:r w:rsidR="00981350">
        <w:rPr>
          <w:i/>
          <w:color w:val="0070C0"/>
        </w:rPr>
        <w:t>external system</w:t>
      </w:r>
      <w:r w:rsidRPr="00491CB8">
        <w:rPr>
          <w:i/>
          <w:color w:val="0070C0"/>
        </w:rPr>
        <w:t xml:space="preserve"> dependencies </w:t>
      </w:r>
      <w:r w:rsidR="00981350">
        <w:rPr>
          <w:i/>
          <w:color w:val="0070C0"/>
        </w:rPr>
        <w:t>on which</w:t>
      </w:r>
      <w:r w:rsidRPr="00491CB8">
        <w:rPr>
          <w:i/>
          <w:color w:val="0070C0"/>
        </w:rPr>
        <w:t xml:space="preserve"> the software resulting from the SRS</w:t>
      </w:r>
      <w:r w:rsidR="00981350">
        <w:rPr>
          <w:i/>
          <w:color w:val="0070C0"/>
        </w:rPr>
        <w:t xml:space="preserve"> will depend</w:t>
      </w:r>
      <w:r w:rsidRPr="00491CB8">
        <w:rPr>
          <w:i/>
          <w:color w:val="0070C0"/>
        </w:rPr>
        <w:t xml:space="preserve">.  This subsection should be the source for recognizing the impact of any changes to </w:t>
      </w:r>
      <w:r w:rsidR="00981350">
        <w:rPr>
          <w:i/>
          <w:color w:val="0070C0"/>
        </w:rPr>
        <w:t>systems</w:t>
      </w:r>
      <w:r w:rsidRPr="00491CB8">
        <w:rPr>
          <w:i/>
          <w:color w:val="0070C0"/>
        </w:rPr>
        <w:t xml:space="preserve"> on the SRS and resulting software</w:t>
      </w:r>
      <w:r w:rsidR="00981350">
        <w:rPr>
          <w:i/>
          <w:color w:val="0070C0"/>
        </w:rPr>
        <w:t xml:space="preserve"> depends</w:t>
      </w:r>
      <w:r w:rsidRPr="00491CB8">
        <w:rPr>
          <w:i/>
          <w:color w:val="0070C0"/>
        </w:rPr>
        <w:t xml:space="preserve">.  This section can highlight unresolved requirement issues </w:t>
      </w:r>
      <w:r w:rsidR="00981350">
        <w:rPr>
          <w:i/>
          <w:color w:val="0070C0"/>
        </w:rPr>
        <w:t>that</w:t>
      </w:r>
      <w:r w:rsidRPr="00491CB8">
        <w:rPr>
          <w:i/>
          <w:color w:val="0070C0"/>
        </w:rPr>
        <w:t xml:space="preserve"> should be recorded on the Project Manager’s Open Issues List.]</w:t>
      </w:r>
    </w:p>
    <w:p w14:paraId="2874943F" w14:textId="3FA3BF80" w:rsidR="007864BE" w:rsidRDefault="007864BE">
      <w:pPr>
        <w:rPr>
          <w:i/>
          <w:color w:val="0070C0"/>
        </w:rPr>
      </w:pPr>
      <w:r>
        <w:rPr>
          <w:i/>
          <w:color w:val="0070C0"/>
        </w:rPr>
        <w:t>Not needed</w:t>
      </w:r>
    </w:p>
    <w:p w14:paraId="75D73F63" w14:textId="77777777" w:rsidR="00981350" w:rsidRDefault="00981350" w:rsidP="00981350">
      <w:pPr>
        <w:pStyle w:val="Heading2"/>
      </w:pPr>
      <w:bookmarkStart w:id="80" w:name="_Toc508609764"/>
      <w:bookmarkStart w:id="81" w:name="_Toc296227350"/>
      <w:bookmarkStart w:id="82" w:name="_Toc301252457"/>
      <w:bookmarkStart w:id="83" w:name="_Toc301745939"/>
      <w:bookmarkStart w:id="84" w:name="_Toc301764553"/>
      <w:bookmarkStart w:id="85" w:name="_Toc340380170"/>
      <w:bookmarkStart w:id="86" w:name="_Toc342181384"/>
      <w:r>
        <w:t>Assumptions</w:t>
      </w:r>
      <w:bookmarkEnd w:id="80"/>
    </w:p>
    <w:p w14:paraId="5DA7BC3D" w14:textId="77777777" w:rsidR="00981350" w:rsidRDefault="00981350" w:rsidP="00981350">
      <w:pPr>
        <w:rPr>
          <w:i/>
          <w:color w:val="0070C0"/>
        </w:rPr>
      </w:pPr>
      <w:r w:rsidRPr="00491CB8">
        <w:rPr>
          <w:i/>
          <w:color w:val="0070C0"/>
        </w:rPr>
        <w:t xml:space="preserve">[This subsection should list all </w:t>
      </w:r>
      <w:r>
        <w:rPr>
          <w:i/>
          <w:color w:val="0070C0"/>
        </w:rPr>
        <w:t xml:space="preserve">assumptions that on which </w:t>
      </w:r>
      <w:r w:rsidRPr="00491CB8">
        <w:rPr>
          <w:i/>
          <w:color w:val="0070C0"/>
        </w:rPr>
        <w:t>the software resulting from the SRS</w:t>
      </w:r>
      <w:r>
        <w:rPr>
          <w:i/>
          <w:color w:val="0070C0"/>
        </w:rPr>
        <w:t xml:space="preserve"> will depend that have not been covered above</w:t>
      </w:r>
      <w:r w:rsidRPr="00491CB8">
        <w:rPr>
          <w:i/>
          <w:color w:val="0070C0"/>
        </w:rPr>
        <w:t xml:space="preserve">.  This subsection should be the source for recognizing the impact of any changes to </w:t>
      </w:r>
      <w:r>
        <w:rPr>
          <w:i/>
          <w:color w:val="0070C0"/>
        </w:rPr>
        <w:t>these assumptions on</w:t>
      </w:r>
      <w:r w:rsidRPr="00491CB8">
        <w:rPr>
          <w:i/>
          <w:color w:val="0070C0"/>
        </w:rPr>
        <w:t xml:space="preserve"> the SRS and resulting software</w:t>
      </w:r>
      <w:r>
        <w:rPr>
          <w:i/>
          <w:color w:val="0070C0"/>
        </w:rPr>
        <w:t>.</w:t>
      </w:r>
      <w:r w:rsidRPr="00491CB8">
        <w:rPr>
          <w:i/>
          <w:color w:val="0070C0"/>
        </w:rPr>
        <w:t xml:space="preserve">.  This section can highlight unresolved requirement issues </w:t>
      </w:r>
      <w:r>
        <w:rPr>
          <w:i/>
          <w:color w:val="0070C0"/>
        </w:rPr>
        <w:t>that</w:t>
      </w:r>
      <w:r w:rsidRPr="00491CB8">
        <w:rPr>
          <w:i/>
          <w:color w:val="0070C0"/>
        </w:rPr>
        <w:t xml:space="preserve"> should be recorded on the Project Manager’s Open Issues List.]</w:t>
      </w:r>
    </w:p>
    <w:p w14:paraId="06ED52FF" w14:textId="289ADBCC" w:rsidR="00981350" w:rsidRPr="00981350" w:rsidRDefault="007864BE" w:rsidP="00981350">
      <w:r>
        <w:t>Not needed</w:t>
      </w:r>
    </w:p>
    <w:p w14:paraId="5995A427" w14:textId="77777777" w:rsidR="00E91B7E" w:rsidRDefault="00E91B7E">
      <w:pPr>
        <w:pStyle w:val="Heading1"/>
      </w:pPr>
      <w:bookmarkStart w:id="87" w:name="_Toc508609765"/>
      <w:r>
        <w:t>Use</w:t>
      </w:r>
      <w:r w:rsidR="00162A14">
        <w:t xml:space="preserve"> Cases</w:t>
      </w:r>
      <w:bookmarkEnd w:id="87"/>
    </w:p>
    <w:p w14:paraId="5CC749C1" w14:textId="77777777" w:rsidR="00162A14" w:rsidRDefault="00162A14" w:rsidP="00162A14">
      <w:pPr>
        <w:rPr>
          <w:i/>
          <w:color w:val="0070C0"/>
        </w:rPr>
      </w:pPr>
      <w:r w:rsidRPr="006C6A14">
        <w:rPr>
          <w:i/>
          <w:color w:val="0070C0"/>
        </w:rPr>
        <w:t xml:space="preserve">[Use cases </w:t>
      </w:r>
      <w:r>
        <w:rPr>
          <w:i/>
          <w:color w:val="0070C0"/>
        </w:rPr>
        <w:t xml:space="preserve">describe </w:t>
      </w:r>
      <w:r w:rsidRPr="001F4503">
        <w:rPr>
          <w:i/>
          <w:color w:val="0070C0"/>
        </w:rPr>
        <w:t>possible interactions between an actor and a system that results in an outcome that provides value to the actor.</w:t>
      </w:r>
      <w:r>
        <w:rPr>
          <w:i/>
          <w:color w:val="0070C0"/>
        </w:rPr>
        <w:t xml:space="preserve"> Develop these use cases with the client. This section may begin with a use case diagram, a</w:t>
      </w:r>
      <w:r w:rsidRPr="001F4503">
        <w:rPr>
          <w:i/>
          <w:color w:val="0070C0"/>
        </w:rPr>
        <w:t>n analysis model that identifies the actors who can interact with a system</w:t>
      </w:r>
      <w:r>
        <w:rPr>
          <w:i/>
          <w:color w:val="0070C0"/>
        </w:rPr>
        <w:t xml:space="preserve">, along with </w:t>
      </w:r>
      <w:r w:rsidRPr="001F4503">
        <w:rPr>
          <w:i/>
          <w:color w:val="0070C0"/>
        </w:rPr>
        <w:t xml:space="preserve">the various use cases </w:t>
      </w:r>
      <w:r>
        <w:rPr>
          <w:i/>
          <w:color w:val="0070C0"/>
        </w:rPr>
        <w:t xml:space="preserve">with which </w:t>
      </w:r>
      <w:r w:rsidRPr="001F4503">
        <w:rPr>
          <w:i/>
          <w:color w:val="0070C0"/>
        </w:rPr>
        <w:t>e</w:t>
      </w:r>
      <w:r>
        <w:rPr>
          <w:i/>
          <w:color w:val="0070C0"/>
        </w:rPr>
        <w:t>ach actor might be involved</w:t>
      </w:r>
      <w:r w:rsidRPr="001F4503">
        <w:rPr>
          <w:i/>
          <w:color w:val="0070C0"/>
        </w:rPr>
        <w:t>.</w:t>
      </w:r>
    </w:p>
    <w:p w14:paraId="646545EE" w14:textId="77777777" w:rsidR="00162A14" w:rsidRDefault="00162A14" w:rsidP="00162A14">
      <w:pPr>
        <w:rPr>
          <w:i/>
          <w:color w:val="0070C0"/>
        </w:rPr>
      </w:pPr>
    </w:p>
    <w:p w14:paraId="1C38ACFB" w14:textId="418EED0A" w:rsidR="00162A14" w:rsidRDefault="00162A14" w:rsidP="00162A14">
      <w:pPr>
        <w:rPr>
          <w:i/>
          <w:color w:val="0070C0"/>
        </w:rPr>
      </w:pPr>
      <w:r w:rsidRPr="006C6A14">
        <w:rPr>
          <w:i/>
          <w:color w:val="0070C0"/>
        </w:rPr>
        <w:t xml:space="preserve">If </w:t>
      </w:r>
      <w:r>
        <w:rPr>
          <w:i/>
          <w:color w:val="0070C0"/>
        </w:rPr>
        <w:t xml:space="preserve">no </w:t>
      </w:r>
      <w:r w:rsidRPr="006C6A14">
        <w:rPr>
          <w:i/>
          <w:color w:val="0070C0"/>
        </w:rPr>
        <w:t xml:space="preserve">use cases </w:t>
      </w:r>
      <w:r>
        <w:rPr>
          <w:i/>
          <w:color w:val="0070C0"/>
        </w:rPr>
        <w:t>exist</w:t>
      </w:r>
      <w:r w:rsidRPr="006C6A14">
        <w:rPr>
          <w:i/>
          <w:color w:val="0070C0"/>
        </w:rPr>
        <w:t xml:space="preserve"> for this product, this section should read</w:t>
      </w:r>
      <w:r>
        <w:rPr>
          <w:i/>
          <w:color w:val="0070C0"/>
        </w:rPr>
        <w:t xml:space="preserve"> “</w:t>
      </w:r>
      <w:r w:rsidRPr="0017650C">
        <w:rPr>
          <w:color w:val="0070C0"/>
        </w:rPr>
        <w:t xml:space="preserve">Use Cases were not developed for this </w:t>
      </w:r>
      <w:r>
        <w:rPr>
          <w:color w:val="0070C0"/>
        </w:rPr>
        <w:t>specification”</w:t>
      </w:r>
      <w:r w:rsidRPr="006C6A14">
        <w:rPr>
          <w:i/>
          <w:color w:val="0070C0"/>
        </w:rPr>
        <w:t>.]</w:t>
      </w:r>
    </w:p>
    <w:p w14:paraId="23286EBA" w14:textId="4BFC5329" w:rsidR="003C452C" w:rsidRPr="003C452C" w:rsidRDefault="70EDE9F2" w:rsidP="3041DFF8">
      <w:pPr>
        <w:rPr>
          <w:i/>
          <w:iCs/>
          <w:color w:val="FF0000"/>
        </w:rPr>
      </w:pPr>
      <w:r w:rsidRPr="3041DFF8">
        <w:rPr>
          <w:i/>
          <w:iCs/>
          <w:color w:val="FF0000"/>
        </w:rPr>
        <w:t>S</w:t>
      </w:r>
      <w:r w:rsidR="003C452C" w:rsidRPr="3041DFF8">
        <w:rPr>
          <w:i/>
          <w:iCs/>
          <w:color w:val="FF0000"/>
        </w:rPr>
        <w:t>cenarios</w:t>
      </w:r>
    </w:p>
    <w:p w14:paraId="4C3D466C" w14:textId="0E2E464A" w:rsidR="18D5A446" w:rsidRDefault="18D5A446" w:rsidP="18D5A446">
      <w:pPr>
        <w:rPr>
          <w:i/>
          <w:iCs/>
          <w:color w:val="000000" w:themeColor="text1"/>
          <w:szCs w:val="24"/>
        </w:rPr>
      </w:pPr>
    </w:p>
    <w:p w14:paraId="4550D3C7" w14:textId="77777777" w:rsidR="00162A14" w:rsidRDefault="00162A14" w:rsidP="00E91B7E">
      <w:pPr>
        <w:rPr>
          <w:i/>
          <w:color w:val="0070C0"/>
        </w:rPr>
      </w:pPr>
    </w:p>
    <w:p w14:paraId="48D954C8" w14:textId="77777777" w:rsidR="0079486C" w:rsidRDefault="00162A14" w:rsidP="0079486C">
      <w:pPr>
        <w:pStyle w:val="Heading2"/>
      </w:pPr>
      <w:bookmarkStart w:id="88" w:name="_Toc508609766"/>
      <w:r>
        <w:lastRenderedPageBreak/>
        <w:t>Actor</w:t>
      </w:r>
      <w:bookmarkEnd w:id="88"/>
    </w:p>
    <w:p w14:paraId="54964E2D" w14:textId="77777777" w:rsidR="00162A14" w:rsidRPr="00162A14" w:rsidRDefault="00162A14" w:rsidP="00162A14">
      <w:pPr>
        <w:pStyle w:val="BodyText"/>
        <w:rPr>
          <w:iCs w:val="0"/>
          <w:snapToGrid/>
          <w:color w:val="0070C0"/>
        </w:rPr>
      </w:pPr>
      <w:r w:rsidRPr="00162A14">
        <w:rPr>
          <w:iCs w:val="0"/>
          <w:snapToGrid/>
          <w:color w:val="0070C0"/>
        </w:rPr>
        <w:t>[</w:t>
      </w:r>
      <w:r>
        <w:rPr>
          <w:iCs w:val="0"/>
          <w:snapToGrid/>
          <w:color w:val="0070C0"/>
        </w:rPr>
        <w:t xml:space="preserve">This subsection lists the various actors that will interact with the proposed system, along with the interactions that these actors may perform. </w:t>
      </w:r>
      <w:r w:rsidRPr="00162A14">
        <w:rPr>
          <w:iCs w:val="0"/>
          <w:snapToGrid/>
          <w:color w:val="0070C0"/>
        </w:rPr>
        <w:t>An actor is a person</w:t>
      </w:r>
      <w:r w:rsidR="0058499E">
        <w:rPr>
          <w:iCs w:val="0"/>
          <w:snapToGrid/>
          <w:color w:val="0070C0"/>
        </w:rPr>
        <w:t xml:space="preserve">, </w:t>
      </w:r>
      <w:r w:rsidRPr="00162A14">
        <w:rPr>
          <w:iCs w:val="0"/>
          <w:snapToGrid/>
          <w:color w:val="0070C0"/>
        </w:rPr>
        <w:t>or other entity external to the software system</w:t>
      </w:r>
      <w:r>
        <w:rPr>
          <w:iCs w:val="0"/>
          <w:snapToGrid/>
          <w:color w:val="0070C0"/>
        </w:rPr>
        <w:t>,</w:t>
      </w:r>
      <w:r w:rsidRPr="00162A14">
        <w:rPr>
          <w:iCs w:val="0"/>
          <w:snapToGrid/>
          <w:color w:val="0070C0"/>
        </w:rPr>
        <w:t xml:space="preserve"> </w:t>
      </w:r>
      <w:r>
        <w:rPr>
          <w:iCs w:val="0"/>
          <w:snapToGrid/>
          <w:color w:val="0070C0"/>
        </w:rPr>
        <w:t xml:space="preserve">who </w:t>
      </w:r>
      <w:r w:rsidR="0058499E">
        <w:rPr>
          <w:iCs w:val="0"/>
          <w:snapToGrid/>
          <w:color w:val="0070C0"/>
        </w:rPr>
        <w:t xml:space="preserve">may </w:t>
      </w:r>
      <w:r>
        <w:rPr>
          <w:iCs w:val="0"/>
          <w:snapToGrid/>
          <w:color w:val="0070C0"/>
        </w:rPr>
        <w:t>interacts with the proposed system</w:t>
      </w:r>
      <w:r w:rsidR="0058499E">
        <w:rPr>
          <w:iCs w:val="0"/>
          <w:snapToGrid/>
          <w:color w:val="0070C0"/>
        </w:rPr>
        <w:t xml:space="preserve"> to accomplish tasks</w:t>
      </w:r>
      <w:r>
        <w:rPr>
          <w:iCs w:val="0"/>
          <w:snapToGrid/>
          <w:color w:val="0070C0"/>
        </w:rPr>
        <w:t>.</w:t>
      </w:r>
      <w:r w:rsidRPr="00162A14">
        <w:rPr>
          <w:iCs w:val="0"/>
          <w:snapToGrid/>
          <w:color w:val="0070C0"/>
        </w:rPr>
        <w:t xml:space="preserve"> </w:t>
      </w:r>
      <w:r w:rsidR="0058499E">
        <w:rPr>
          <w:iCs w:val="0"/>
          <w:snapToGrid/>
          <w:color w:val="0070C0"/>
        </w:rPr>
        <w:t>Actors may represent</w:t>
      </w:r>
      <w:r w:rsidRPr="00162A14">
        <w:rPr>
          <w:iCs w:val="0"/>
          <w:snapToGrid/>
          <w:color w:val="0070C0"/>
        </w:rPr>
        <w:t xml:space="preserve"> roles, identified from the customer </w:t>
      </w:r>
      <w:r w:rsidR="0058499E" w:rsidRPr="00162A14">
        <w:rPr>
          <w:iCs w:val="0"/>
          <w:snapToGrid/>
          <w:color w:val="0070C0"/>
        </w:rPr>
        <w:t>community</w:t>
      </w:r>
      <w:r w:rsidR="0058499E">
        <w:rPr>
          <w:iCs w:val="0"/>
          <w:snapToGrid/>
          <w:color w:val="0070C0"/>
        </w:rPr>
        <w:t xml:space="preserve"> that</w:t>
      </w:r>
      <w:r w:rsidRPr="00162A14">
        <w:rPr>
          <w:iCs w:val="0"/>
          <w:snapToGrid/>
          <w:color w:val="0070C0"/>
        </w:rPr>
        <w:t xml:space="preserve"> will use the product. </w:t>
      </w:r>
    </w:p>
    <w:p w14:paraId="2542062A" w14:textId="77777777" w:rsidR="001A0907" w:rsidRDefault="001A0907" w:rsidP="0079486C">
      <w:pPr>
        <w:rPr>
          <w:i/>
          <w:color w:val="0070C0"/>
        </w:rPr>
      </w:pPr>
    </w:p>
    <w:p w14:paraId="70F34FB9" w14:textId="77777777" w:rsidR="001A0907" w:rsidRDefault="001A0907" w:rsidP="0079486C">
      <w:pPr>
        <w:rPr>
          <w:i/>
          <w:color w:val="0070C0"/>
        </w:rPr>
      </w:pPr>
      <w:r>
        <w:rPr>
          <w:i/>
          <w:color w:val="0070C0"/>
        </w:rPr>
        <w:t>The following is a template for documenting user classes and the associated use cases.</w:t>
      </w:r>
      <w:r w:rsidR="00162A14" w:rsidRPr="00162A14">
        <w:rPr>
          <w:iCs/>
          <w:snapToGrid w:val="0"/>
          <w:color w:val="0070C0"/>
        </w:rPr>
        <w:t>]</w:t>
      </w:r>
    </w:p>
    <w:p w14:paraId="41465D93" w14:textId="451ECCE7" w:rsidR="001A0907" w:rsidRPr="00A75BDD" w:rsidRDefault="001A0907" w:rsidP="001A0907">
      <w:pPr>
        <w:rPr>
          <w:i/>
          <w:color w:val="FF0000"/>
        </w:rPr>
      </w:pPr>
    </w:p>
    <w:p w14:paraId="70D59D58" w14:textId="77777777" w:rsidR="00A75BDD" w:rsidRPr="001A0907" w:rsidRDefault="00A75BDD" w:rsidP="001A0907">
      <w:pPr>
        <w:rPr>
          <w:i/>
          <w:color w:val="0070C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050"/>
      </w:tblGrid>
      <w:tr w:rsidR="001A0907" w:rsidRPr="001A0907" w14:paraId="490AC365" w14:textId="77777777" w:rsidTr="001A0907">
        <w:tc>
          <w:tcPr>
            <w:tcW w:w="2448" w:type="dxa"/>
            <w:tcBorders>
              <w:top w:val="single" w:sz="4" w:space="0" w:color="auto"/>
              <w:left w:val="single" w:sz="4" w:space="0" w:color="auto"/>
              <w:bottom w:val="single" w:sz="4" w:space="0" w:color="auto"/>
              <w:right w:val="single" w:sz="4" w:space="0" w:color="auto"/>
            </w:tcBorders>
            <w:hideMark/>
          </w:tcPr>
          <w:p w14:paraId="4380A37F" w14:textId="77777777" w:rsidR="001A0907" w:rsidRPr="00162A14" w:rsidRDefault="001A0907" w:rsidP="00162A14">
            <w:pPr>
              <w:pStyle w:val="TableHead"/>
              <w:jc w:val="center"/>
              <w:rPr>
                <w:rFonts w:ascii="Times New Roman" w:hAnsi="Times New Roman"/>
                <w:i w:val="0"/>
              </w:rPr>
            </w:pPr>
            <w:r w:rsidRPr="00162A14">
              <w:rPr>
                <w:rFonts w:ascii="Times New Roman" w:hAnsi="Times New Roman"/>
                <w:i w:val="0"/>
              </w:rPr>
              <w:t>Primary Actor</w:t>
            </w:r>
          </w:p>
        </w:tc>
        <w:tc>
          <w:tcPr>
            <w:tcW w:w="4050" w:type="dxa"/>
            <w:tcBorders>
              <w:top w:val="single" w:sz="4" w:space="0" w:color="auto"/>
              <w:left w:val="single" w:sz="4" w:space="0" w:color="auto"/>
              <w:bottom w:val="single" w:sz="4" w:space="0" w:color="auto"/>
              <w:right w:val="single" w:sz="4" w:space="0" w:color="auto"/>
            </w:tcBorders>
            <w:hideMark/>
          </w:tcPr>
          <w:p w14:paraId="390D29D6" w14:textId="77777777" w:rsidR="001A0907" w:rsidRPr="00162A14" w:rsidRDefault="001A0907" w:rsidP="00162A14">
            <w:pPr>
              <w:pStyle w:val="TableHead"/>
              <w:jc w:val="center"/>
              <w:rPr>
                <w:rFonts w:ascii="Times New Roman" w:hAnsi="Times New Roman"/>
                <w:i w:val="0"/>
              </w:rPr>
            </w:pPr>
            <w:r w:rsidRPr="00162A14">
              <w:rPr>
                <w:rFonts w:ascii="Times New Roman" w:hAnsi="Times New Roman"/>
                <w:i w:val="0"/>
              </w:rPr>
              <w:t>Use Cases</w:t>
            </w:r>
          </w:p>
        </w:tc>
      </w:tr>
      <w:tr w:rsidR="001A0907" w:rsidRPr="001A0907" w14:paraId="41847B6A" w14:textId="77777777" w:rsidTr="001A0907">
        <w:tc>
          <w:tcPr>
            <w:tcW w:w="2448" w:type="dxa"/>
            <w:tcBorders>
              <w:top w:val="single" w:sz="4" w:space="0" w:color="auto"/>
              <w:left w:val="single" w:sz="4" w:space="0" w:color="auto"/>
              <w:bottom w:val="single" w:sz="4" w:space="0" w:color="auto"/>
              <w:right w:val="single" w:sz="4" w:space="0" w:color="auto"/>
            </w:tcBorders>
            <w:hideMark/>
          </w:tcPr>
          <w:p w14:paraId="3CF6CC90" w14:textId="77777777" w:rsidR="001A0907" w:rsidRPr="001A0907" w:rsidRDefault="001A0907">
            <w:pPr>
              <w:pStyle w:val="TableText"/>
              <w:rPr>
                <w:b w:val="0"/>
                <w:i/>
                <w:color w:val="0070C0"/>
                <w:sz w:val="24"/>
              </w:rPr>
            </w:pPr>
            <w:r>
              <w:rPr>
                <w:b w:val="0"/>
                <w:i/>
                <w:color w:val="0070C0"/>
                <w:sz w:val="24"/>
              </w:rPr>
              <w:t>Actor 1</w:t>
            </w:r>
          </w:p>
        </w:tc>
        <w:tc>
          <w:tcPr>
            <w:tcW w:w="4050" w:type="dxa"/>
            <w:tcBorders>
              <w:top w:val="single" w:sz="4" w:space="0" w:color="auto"/>
              <w:left w:val="single" w:sz="4" w:space="0" w:color="auto"/>
              <w:bottom w:val="single" w:sz="4" w:space="0" w:color="auto"/>
              <w:right w:val="single" w:sz="4" w:space="0" w:color="auto"/>
            </w:tcBorders>
            <w:hideMark/>
          </w:tcPr>
          <w:p w14:paraId="6312861B" w14:textId="77777777" w:rsidR="001A0907" w:rsidRPr="001A0907" w:rsidRDefault="001A0907" w:rsidP="001A0907">
            <w:pPr>
              <w:pStyle w:val="TableText"/>
              <w:numPr>
                <w:ilvl w:val="0"/>
                <w:numId w:val="9"/>
              </w:numPr>
              <w:tabs>
                <w:tab w:val="clear" w:pos="1260"/>
              </w:tabs>
              <w:overflowPunct/>
              <w:autoSpaceDE/>
              <w:autoSpaceDN/>
              <w:adjustRightInd/>
              <w:spacing w:before="40" w:after="40"/>
              <w:ind w:right="72"/>
              <w:textAlignment w:val="auto"/>
              <w:rPr>
                <w:b w:val="0"/>
                <w:i/>
                <w:color w:val="0070C0"/>
                <w:sz w:val="24"/>
              </w:rPr>
            </w:pPr>
            <w:r>
              <w:rPr>
                <w:b w:val="0"/>
                <w:i/>
                <w:color w:val="0070C0"/>
                <w:sz w:val="24"/>
              </w:rPr>
              <w:t>Use case 1</w:t>
            </w:r>
          </w:p>
          <w:p w14:paraId="58AF92D2" w14:textId="77777777" w:rsidR="001A0907" w:rsidRPr="001A0907" w:rsidRDefault="001A0907" w:rsidP="001A0907">
            <w:pPr>
              <w:pStyle w:val="TableText"/>
              <w:numPr>
                <w:ilvl w:val="0"/>
                <w:numId w:val="9"/>
              </w:numPr>
              <w:tabs>
                <w:tab w:val="clear" w:pos="1260"/>
              </w:tabs>
              <w:overflowPunct/>
              <w:autoSpaceDE/>
              <w:autoSpaceDN/>
              <w:adjustRightInd/>
              <w:spacing w:before="40" w:after="40"/>
              <w:ind w:right="72"/>
              <w:textAlignment w:val="auto"/>
              <w:rPr>
                <w:b w:val="0"/>
                <w:i/>
                <w:color w:val="0070C0"/>
                <w:sz w:val="24"/>
              </w:rPr>
            </w:pPr>
            <w:r>
              <w:rPr>
                <w:b w:val="0"/>
                <w:i/>
                <w:color w:val="0070C0"/>
                <w:sz w:val="24"/>
              </w:rPr>
              <w:t>Use case 2</w:t>
            </w:r>
          </w:p>
          <w:p w14:paraId="62A07A66" w14:textId="77777777" w:rsidR="001A0907" w:rsidRPr="001A0907" w:rsidRDefault="001A0907" w:rsidP="001A0907">
            <w:pPr>
              <w:pStyle w:val="TableText"/>
              <w:tabs>
                <w:tab w:val="clear" w:pos="1260"/>
              </w:tabs>
              <w:overflowPunct/>
              <w:autoSpaceDE/>
              <w:autoSpaceDN/>
              <w:adjustRightInd/>
              <w:spacing w:before="40" w:after="40"/>
              <w:ind w:left="360" w:right="72"/>
              <w:textAlignment w:val="auto"/>
              <w:rPr>
                <w:b w:val="0"/>
                <w:i/>
                <w:color w:val="0070C0"/>
                <w:sz w:val="24"/>
              </w:rPr>
            </w:pPr>
            <w:r>
              <w:rPr>
                <w:b w:val="0"/>
                <w:i/>
                <w:color w:val="0070C0"/>
                <w:sz w:val="24"/>
              </w:rPr>
              <w:t>…</w:t>
            </w:r>
          </w:p>
        </w:tc>
      </w:tr>
      <w:tr w:rsidR="001A0907" w:rsidRPr="001A0907" w14:paraId="7E3B15DE" w14:textId="77777777" w:rsidTr="001A0907">
        <w:tc>
          <w:tcPr>
            <w:tcW w:w="2448" w:type="dxa"/>
            <w:tcBorders>
              <w:top w:val="single" w:sz="4" w:space="0" w:color="auto"/>
              <w:left w:val="single" w:sz="4" w:space="0" w:color="auto"/>
              <w:bottom w:val="single" w:sz="4" w:space="0" w:color="auto"/>
              <w:right w:val="single" w:sz="4" w:space="0" w:color="auto"/>
            </w:tcBorders>
            <w:hideMark/>
          </w:tcPr>
          <w:p w14:paraId="127F5B9D" w14:textId="77777777" w:rsidR="001A0907" w:rsidRPr="001A0907" w:rsidRDefault="001A0907">
            <w:pPr>
              <w:pStyle w:val="TableText"/>
              <w:rPr>
                <w:b w:val="0"/>
                <w:i/>
                <w:color w:val="0070C0"/>
                <w:sz w:val="24"/>
              </w:rPr>
            </w:pPr>
            <w:r>
              <w:rPr>
                <w:b w:val="0"/>
                <w:i/>
                <w:color w:val="0070C0"/>
                <w:sz w:val="24"/>
              </w:rPr>
              <w:t>Actor 2</w:t>
            </w:r>
          </w:p>
        </w:tc>
        <w:tc>
          <w:tcPr>
            <w:tcW w:w="4050" w:type="dxa"/>
            <w:tcBorders>
              <w:top w:val="single" w:sz="4" w:space="0" w:color="auto"/>
              <w:left w:val="single" w:sz="4" w:space="0" w:color="auto"/>
              <w:bottom w:val="single" w:sz="4" w:space="0" w:color="auto"/>
              <w:right w:val="single" w:sz="4" w:space="0" w:color="auto"/>
            </w:tcBorders>
            <w:hideMark/>
          </w:tcPr>
          <w:p w14:paraId="3AEA622A" w14:textId="77777777" w:rsidR="001A0907" w:rsidRPr="001A0907" w:rsidRDefault="001A0907" w:rsidP="001A0907">
            <w:pPr>
              <w:pStyle w:val="TableText"/>
              <w:numPr>
                <w:ilvl w:val="0"/>
                <w:numId w:val="9"/>
              </w:numPr>
              <w:tabs>
                <w:tab w:val="clear" w:pos="1260"/>
              </w:tabs>
              <w:overflowPunct/>
              <w:autoSpaceDE/>
              <w:autoSpaceDN/>
              <w:adjustRightInd/>
              <w:spacing w:before="40" w:after="40"/>
              <w:ind w:right="72"/>
              <w:textAlignment w:val="auto"/>
              <w:rPr>
                <w:b w:val="0"/>
                <w:i/>
                <w:color w:val="0070C0"/>
                <w:sz w:val="24"/>
              </w:rPr>
            </w:pPr>
            <w:r>
              <w:rPr>
                <w:b w:val="0"/>
                <w:i/>
                <w:color w:val="0070C0"/>
                <w:sz w:val="24"/>
              </w:rPr>
              <w:t>Use case 1</w:t>
            </w:r>
          </w:p>
          <w:p w14:paraId="4CC4ADB7" w14:textId="77777777" w:rsidR="001A0907" w:rsidRPr="001A0907" w:rsidRDefault="001A0907" w:rsidP="001A0907">
            <w:pPr>
              <w:pStyle w:val="TableText"/>
              <w:numPr>
                <w:ilvl w:val="0"/>
                <w:numId w:val="9"/>
              </w:numPr>
              <w:tabs>
                <w:tab w:val="clear" w:pos="1260"/>
              </w:tabs>
              <w:overflowPunct/>
              <w:autoSpaceDE/>
              <w:autoSpaceDN/>
              <w:adjustRightInd/>
              <w:spacing w:before="40" w:after="40"/>
              <w:ind w:right="72"/>
              <w:textAlignment w:val="auto"/>
              <w:rPr>
                <w:b w:val="0"/>
                <w:i/>
                <w:color w:val="0070C0"/>
                <w:sz w:val="24"/>
              </w:rPr>
            </w:pPr>
            <w:r>
              <w:rPr>
                <w:b w:val="0"/>
                <w:i/>
                <w:color w:val="0070C0"/>
                <w:sz w:val="24"/>
              </w:rPr>
              <w:t>Use case 2</w:t>
            </w:r>
          </w:p>
          <w:p w14:paraId="304911C2" w14:textId="77777777" w:rsidR="001A0907" w:rsidRPr="001A0907" w:rsidRDefault="001A0907" w:rsidP="001A0907">
            <w:pPr>
              <w:pStyle w:val="TableText"/>
              <w:tabs>
                <w:tab w:val="clear" w:pos="1260"/>
              </w:tabs>
              <w:overflowPunct/>
              <w:autoSpaceDE/>
              <w:autoSpaceDN/>
              <w:adjustRightInd/>
              <w:spacing w:before="40" w:after="40"/>
              <w:ind w:left="360" w:right="72"/>
              <w:textAlignment w:val="auto"/>
              <w:rPr>
                <w:b w:val="0"/>
                <w:i/>
                <w:color w:val="0070C0"/>
                <w:sz w:val="24"/>
              </w:rPr>
            </w:pPr>
            <w:r>
              <w:rPr>
                <w:b w:val="0"/>
                <w:i/>
                <w:color w:val="0070C0"/>
                <w:sz w:val="24"/>
              </w:rPr>
              <w:t>…</w:t>
            </w:r>
          </w:p>
        </w:tc>
      </w:tr>
      <w:tr w:rsidR="001A0907" w:rsidRPr="001A0907" w14:paraId="0B2898DC" w14:textId="77777777" w:rsidTr="001A0907">
        <w:tc>
          <w:tcPr>
            <w:tcW w:w="2448" w:type="dxa"/>
            <w:tcBorders>
              <w:top w:val="single" w:sz="4" w:space="0" w:color="auto"/>
              <w:left w:val="single" w:sz="4" w:space="0" w:color="auto"/>
              <w:bottom w:val="single" w:sz="4" w:space="0" w:color="auto"/>
              <w:right w:val="single" w:sz="4" w:space="0" w:color="auto"/>
            </w:tcBorders>
          </w:tcPr>
          <w:p w14:paraId="3BC2D00C" w14:textId="77777777" w:rsidR="001A0907" w:rsidRPr="001A0907" w:rsidRDefault="001A0907">
            <w:pPr>
              <w:pStyle w:val="TableText"/>
              <w:rPr>
                <w:b w:val="0"/>
                <w:i/>
                <w:color w:val="0070C0"/>
                <w:sz w:val="24"/>
              </w:rPr>
            </w:pPr>
            <w:r>
              <w:rPr>
                <w:b w:val="0"/>
                <w:i/>
                <w:color w:val="0070C0"/>
                <w:sz w:val="24"/>
              </w:rPr>
              <w:t>…</w:t>
            </w:r>
          </w:p>
        </w:tc>
        <w:tc>
          <w:tcPr>
            <w:tcW w:w="4050" w:type="dxa"/>
            <w:tcBorders>
              <w:top w:val="single" w:sz="4" w:space="0" w:color="auto"/>
              <w:left w:val="single" w:sz="4" w:space="0" w:color="auto"/>
              <w:bottom w:val="single" w:sz="4" w:space="0" w:color="auto"/>
              <w:right w:val="single" w:sz="4" w:space="0" w:color="auto"/>
            </w:tcBorders>
          </w:tcPr>
          <w:p w14:paraId="3BB43380" w14:textId="77777777" w:rsidR="001A0907" w:rsidRPr="001A0907" w:rsidRDefault="001A0907" w:rsidP="001A0907">
            <w:pPr>
              <w:pStyle w:val="TableText"/>
              <w:tabs>
                <w:tab w:val="clear" w:pos="1260"/>
              </w:tabs>
              <w:overflowPunct/>
              <w:autoSpaceDE/>
              <w:autoSpaceDN/>
              <w:adjustRightInd/>
              <w:spacing w:before="40" w:after="40"/>
              <w:ind w:right="72"/>
              <w:textAlignment w:val="auto"/>
              <w:rPr>
                <w:b w:val="0"/>
                <w:i/>
                <w:color w:val="0070C0"/>
                <w:sz w:val="24"/>
              </w:rPr>
            </w:pPr>
            <w:r>
              <w:rPr>
                <w:b w:val="0"/>
                <w:i/>
                <w:color w:val="0070C0"/>
                <w:sz w:val="24"/>
              </w:rPr>
              <w:t>…</w:t>
            </w:r>
          </w:p>
        </w:tc>
      </w:tr>
    </w:tbl>
    <w:p w14:paraId="2F7CDDDB" w14:textId="77777777" w:rsidR="0079486C" w:rsidRDefault="0079486C" w:rsidP="0079486C">
      <w:pPr>
        <w:rPr>
          <w:i/>
          <w:color w:val="0070C0"/>
        </w:rPr>
      </w:pPr>
    </w:p>
    <w:p w14:paraId="6457DB4B" w14:textId="77777777" w:rsidR="0079486C" w:rsidRDefault="0079486C" w:rsidP="00E91B7E">
      <w:pPr>
        <w:rPr>
          <w:i/>
          <w:color w:val="0070C0"/>
        </w:rPr>
      </w:pPr>
    </w:p>
    <w:p w14:paraId="1984CA0E" w14:textId="77777777" w:rsidR="0079486C" w:rsidRDefault="0079486C" w:rsidP="0079486C">
      <w:pPr>
        <w:pStyle w:val="Heading2"/>
      </w:pPr>
      <w:bookmarkStart w:id="89" w:name="_Toc508609767"/>
      <w:r>
        <w:t>Use Cases</w:t>
      </w:r>
      <w:bookmarkEnd w:id="89"/>
    </w:p>
    <w:p w14:paraId="16482D97" w14:textId="77777777" w:rsidR="0079486C" w:rsidRDefault="0079486C" w:rsidP="0079486C">
      <w:pPr>
        <w:rPr>
          <w:i/>
          <w:color w:val="0070C0"/>
        </w:rPr>
      </w:pPr>
      <w:r w:rsidRPr="00491CB8">
        <w:rPr>
          <w:i/>
          <w:color w:val="0070C0"/>
        </w:rPr>
        <w:t>[This subsection</w:t>
      </w:r>
      <w:r>
        <w:rPr>
          <w:i/>
          <w:color w:val="0070C0"/>
        </w:rPr>
        <w:t xml:space="preserve"> contains use cases of the proposed system. Use cases can</w:t>
      </w:r>
      <w:r w:rsidR="001A0907">
        <w:rPr>
          <w:i/>
          <w:color w:val="0070C0"/>
        </w:rPr>
        <w:t xml:space="preserve"> be “casual” or “fully dressed”. </w:t>
      </w:r>
      <w:r w:rsidR="006846CB">
        <w:rPr>
          <w:i/>
          <w:color w:val="0070C0"/>
        </w:rPr>
        <w:t xml:space="preserve">The template given is for a fully dressed use case. </w:t>
      </w:r>
      <w:r w:rsidR="0058499E">
        <w:rPr>
          <w:i/>
          <w:color w:val="0070C0"/>
        </w:rPr>
        <w:t>Omit p</w:t>
      </w:r>
      <w:r w:rsidR="006846CB">
        <w:rPr>
          <w:i/>
          <w:color w:val="0070C0"/>
        </w:rPr>
        <w:t xml:space="preserve">ortions </w:t>
      </w:r>
      <w:r w:rsidR="0058499E">
        <w:rPr>
          <w:i/>
          <w:color w:val="0070C0"/>
        </w:rPr>
        <w:t xml:space="preserve">of this template for </w:t>
      </w:r>
      <w:r w:rsidR="006846CB">
        <w:rPr>
          <w:i/>
          <w:color w:val="0070C0"/>
        </w:rPr>
        <w:t xml:space="preserve">casual use cases. </w:t>
      </w:r>
    </w:p>
    <w:p w14:paraId="6A09BDAA" w14:textId="77777777" w:rsidR="006846CB" w:rsidRPr="006846CB" w:rsidRDefault="006846CB" w:rsidP="006846CB">
      <w:pPr>
        <w:pStyle w:val="Heading3"/>
        <w:rPr>
          <w:b w:val="0"/>
          <w:i/>
          <w:color w:val="0070C0"/>
        </w:rPr>
      </w:pPr>
      <w:bookmarkStart w:id="90" w:name="_Toc508609768"/>
      <w:r>
        <w:rPr>
          <w:i/>
          <w:color w:val="0070C0"/>
        </w:rPr>
        <w:t>[</w:t>
      </w:r>
      <w:r w:rsidRPr="006846CB">
        <w:rPr>
          <w:b w:val="0"/>
          <w:i/>
          <w:color w:val="0070C0"/>
        </w:rPr>
        <w:t>Use Case Name</w:t>
      </w:r>
      <w:r w:rsidRPr="005706E8">
        <w:rPr>
          <w:i/>
          <w:color w:val="0070C0"/>
        </w:rPr>
        <w:t>]</w:t>
      </w:r>
      <w:bookmarkEnd w:id="90"/>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8"/>
        <w:gridCol w:w="2196"/>
        <w:gridCol w:w="2196"/>
        <w:gridCol w:w="2898"/>
      </w:tblGrid>
      <w:tr w:rsidR="006846CB" w:rsidRPr="006846CB" w14:paraId="2F76D24D" w14:textId="77777777" w:rsidTr="0013782F">
        <w:tc>
          <w:tcPr>
            <w:tcW w:w="2268" w:type="dxa"/>
            <w:hideMark/>
          </w:tcPr>
          <w:p w14:paraId="12BE0B5C" w14:textId="77777777" w:rsidR="006846CB" w:rsidRPr="006846CB" w:rsidRDefault="006846CB">
            <w:pPr>
              <w:jc w:val="right"/>
              <w:rPr>
                <w:i/>
                <w:color w:val="0070C0"/>
              </w:rPr>
            </w:pPr>
            <w:r w:rsidRPr="006846CB">
              <w:rPr>
                <w:i/>
                <w:color w:val="0070C0"/>
              </w:rPr>
              <w:t>Created By:</w:t>
            </w:r>
          </w:p>
        </w:tc>
        <w:tc>
          <w:tcPr>
            <w:tcW w:w="2196" w:type="dxa"/>
            <w:hideMark/>
          </w:tcPr>
          <w:p w14:paraId="1FC691C7" w14:textId="77777777" w:rsidR="006846CB" w:rsidRPr="006846CB" w:rsidRDefault="0013782F">
            <w:pPr>
              <w:rPr>
                <w:i/>
                <w:color w:val="0070C0"/>
              </w:rPr>
            </w:pPr>
            <w:r>
              <w:rPr>
                <w:i/>
                <w:color w:val="0070C0"/>
              </w:rPr>
              <w:t>Name 1</w:t>
            </w:r>
          </w:p>
        </w:tc>
        <w:tc>
          <w:tcPr>
            <w:tcW w:w="2196" w:type="dxa"/>
            <w:hideMark/>
          </w:tcPr>
          <w:p w14:paraId="1FD35277" w14:textId="77777777" w:rsidR="006846CB" w:rsidRPr="006846CB" w:rsidRDefault="006846CB">
            <w:pPr>
              <w:jc w:val="right"/>
              <w:rPr>
                <w:i/>
                <w:color w:val="0070C0"/>
              </w:rPr>
            </w:pPr>
            <w:r w:rsidRPr="006846CB">
              <w:rPr>
                <w:i/>
                <w:color w:val="0070C0"/>
              </w:rPr>
              <w:t>Last Updated By:</w:t>
            </w:r>
          </w:p>
        </w:tc>
        <w:tc>
          <w:tcPr>
            <w:tcW w:w="2898" w:type="dxa"/>
            <w:hideMark/>
          </w:tcPr>
          <w:p w14:paraId="090F6A89" w14:textId="77777777" w:rsidR="006846CB" w:rsidRPr="006846CB" w:rsidRDefault="0013782F">
            <w:pPr>
              <w:rPr>
                <w:i/>
                <w:color w:val="0070C0"/>
              </w:rPr>
            </w:pPr>
            <w:r>
              <w:rPr>
                <w:i/>
                <w:color w:val="0070C0"/>
              </w:rPr>
              <w:t>Name 2</w:t>
            </w:r>
          </w:p>
        </w:tc>
      </w:tr>
      <w:tr w:rsidR="006846CB" w:rsidRPr="006846CB" w14:paraId="75E1B0D1" w14:textId="77777777" w:rsidTr="0013782F">
        <w:tc>
          <w:tcPr>
            <w:tcW w:w="2268" w:type="dxa"/>
            <w:hideMark/>
          </w:tcPr>
          <w:p w14:paraId="7C6EA737" w14:textId="77777777" w:rsidR="006846CB" w:rsidRPr="006846CB" w:rsidRDefault="006846CB">
            <w:pPr>
              <w:jc w:val="right"/>
              <w:rPr>
                <w:i/>
                <w:color w:val="0070C0"/>
              </w:rPr>
            </w:pPr>
            <w:r w:rsidRPr="006846CB">
              <w:rPr>
                <w:i/>
                <w:color w:val="0070C0"/>
              </w:rPr>
              <w:t>Date Created:</w:t>
            </w:r>
          </w:p>
        </w:tc>
        <w:tc>
          <w:tcPr>
            <w:tcW w:w="2196" w:type="dxa"/>
            <w:hideMark/>
          </w:tcPr>
          <w:p w14:paraId="3C11E19E" w14:textId="77777777" w:rsidR="006846CB" w:rsidRPr="006846CB" w:rsidRDefault="0013782F">
            <w:pPr>
              <w:rPr>
                <w:i/>
                <w:color w:val="0070C0"/>
              </w:rPr>
            </w:pPr>
            <w:r>
              <w:rPr>
                <w:i/>
                <w:color w:val="0070C0"/>
              </w:rPr>
              <w:t xml:space="preserve">Month dd, </w:t>
            </w:r>
            <w:proofErr w:type="spellStart"/>
            <w:r>
              <w:rPr>
                <w:i/>
                <w:color w:val="0070C0"/>
              </w:rPr>
              <w:t>yyyy</w:t>
            </w:r>
            <w:proofErr w:type="spellEnd"/>
          </w:p>
        </w:tc>
        <w:tc>
          <w:tcPr>
            <w:tcW w:w="2196" w:type="dxa"/>
            <w:hideMark/>
          </w:tcPr>
          <w:p w14:paraId="15092EF6" w14:textId="77777777" w:rsidR="006846CB" w:rsidRPr="006846CB" w:rsidRDefault="006846CB">
            <w:pPr>
              <w:jc w:val="right"/>
              <w:rPr>
                <w:i/>
                <w:color w:val="0070C0"/>
              </w:rPr>
            </w:pPr>
            <w:r w:rsidRPr="006846CB">
              <w:rPr>
                <w:i/>
                <w:color w:val="0070C0"/>
              </w:rPr>
              <w:t>Date Last Updated:</w:t>
            </w:r>
          </w:p>
        </w:tc>
        <w:tc>
          <w:tcPr>
            <w:tcW w:w="2898" w:type="dxa"/>
            <w:hideMark/>
          </w:tcPr>
          <w:p w14:paraId="1C5B4E90" w14:textId="77777777" w:rsidR="006846CB" w:rsidRPr="006846CB" w:rsidRDefault="0013782F">
            <w:pPr>
              <w:rPr>
                <w:i/>
                <w:color w:val="0070C0"/>
              </w:rPr>
            </w:pPr>
            <w:r>
              <w:rPr>
                <w:i/>
                <w:color w:val="0070C0"/>
              </w:rPr>
              <w:t xml:space="preserve">Month dd, </w:t>
            </w:r>
            <w:proofErr w:type="spellStart"/>
            <w:r>
              <w:rPr>
                <w:i/>
                <w:color w:val="0070C0"/>
              </w:rPr>
              <w:t>yyyy</w:t>
            </w:r>
            <w:proofErr w:type="spellEnd"/>
          </w:p>
        </w:tc>
      </w:tr>
      <w:tr w:rsidR="006846CB" w:rsidRPr="006846CB" w14:paraId="3210B420" w14:textId="77777777" w:rsidTr="0013782F">
        <w:tc>
          <w:tcPr>
            <w:tcW w:w="2268" w:type="dxa"/>
            <w:hideMark/>
          </w:tcPr>
          <w:p w14:paraId="6E493F34" w14:textId="77777777" w:rsidR="006846CB" w:rsidRPr="006846CB" w:rsidRDefault="006846CB">
            <w:pPr>
              <w:jc w:val="right"/>
              <w:rPr>
                <w:i/>
                <w:color w:val="0070C0"/>
              </w:rPr>
            </w:pPr>
            <w:r w:rsidRPr="006846CB">
              <w:rPr>
                <w:i/>
                <w:color w:val="0070C0"/>
              </w:rPr>
              <w:t>Actors:</w:t>
            </w:r>
          </w:p>
        </w:tc>
        <w:tc>
          <w:tcPr>
            <w:tcW w:w="7290" w:type="dxa"/>
            <w:gridSpan w:val="3"/>
            <w:hideMark/>
          </w:tcPr>
          <w:p w14:paraId="0B0AA2B5" w14:textId="77777777" w:rsidR="006846CB" w:rsidRPr="006846CB" w:rsidRDefault="0013782F">
            <w:pPr>
              <w:rPr>
                <w:i/>
                <w:color w:val="0070C0"/>
              </w:rPr>
            </w:pPr>
            <w:r>
              <w:rPr>
                <w:i/>
                <w:color w:val="0070C0"/>
              </w:rPr>
              <w:t>User class name</w:t>
            </w:r>
          </w:p>
        </w:tc>
      </w:tr>
      <w:tr w:rsidR="006846CB" w:rsidRPr="006846CB" w14:paraId="12E48869" w14:textId="77777777" w:rsidTr="0013782F">
        <w:tc>
          <w:tcPr>
            <w:tcW w:w="2268" w:type="dxa"/>
            <w:hideMark/>
          </w:tcPr>
          <w:p w14:paraId="45DAF635" w14:textId="77777777" w:rsidR="006846CB" w:rsidRPr="006846CB" w:rsidRDefault="006846CB">
            <w:pPr>
              <w:jc w:val="right"/>
              <w:rPr>
                <w:i/>
                <w:color w:val="0070C0"/>
              </w:rPr>
            </w:pPr>
            <w:r w:rsidRPr="006846CB">
              <w:rPr>
                <w:i/>
                <w:color w:val="0070C0"/>
              </w:rPr>
              <w:t>Description:</w:t>
            </w:r>
          </w:p>
        </w:tc>
        <w:tc>
          <w:tcPr>
            <w:tcW w:w="7290" w:type="dxa"/>
            <w:gridSpan w:val="3"/>
            <w:hideMark/>
          </w:tcPr>
          <w:p w14:paraId="7C242D23" w14:textId="77777777" w:rsidR="006846CB" w:rsidRPr="006846CB" w:rsidRDefault="000374CC">
            <w:pPr>
              <w:rPr>
                <w:i/>
                <w:color w:val="0070C0"/>
              </w:rPr>
            </w:pPr>
            <w:r>
              <w:rPr>
                <w:i/>
                <w:color w:val="0070C0"/>
              </w:rPr>
              <w:t>Description of use case</w:t>
            </w:r>
          </w:p>
        </w:tc>
      </w:tr>
      <w:tr w:rsidR="006846CB" w:rsidRPr="006846CB" w14:paraId="24E5BD2C" w14:textId="77777777" w:rsidTr="0013782F">
        <w:tc>
          <w:tcPr>
            <w:tcW w:w="2268" w:type="dxa"/>
            <w:hideMark/>
          </w:tcPr>
          <w:p w14:paraId="6451DED0" w14:textId="77777777" w:rsidR="006846CB" w:rsidRPr="006846CB" w:rsidRDefault="006846CB">
            <w:pPr>
              <w:jc w:val="right"/>
              <w:rPr>
                <w:i/>
                <w:color w:val="0070C0"/>
              </w:rPr>
            </w:pPr>
            <w:r w:rsidRPr="006846CB">
              <w:rPr>
                <w:i/>
                <w:color w:val="0070C0"/>
              </w:rPr>
              <w:t>Preconditions:</w:t>
            </w:r>
          </w:p>
        </w:tc>
        <w:tc>
          <w:tcPr>
            <w:tcW w:w="7290" w:type="dxa"/>
            <w:gridSpan w:val="3"/>
            <w:hideMark/>
          </w:tcPr>
          <w:p w14:paraId="33DDB405" w14:textId="77777777" w:rsidR="006846CB" w:rsidRPr="006846CB" w:rsidRDefault="000374CC" w:rsidP="006846CB">
            <w:pPr>
              <w:numPr>
                <w:ilvl w:val="0"/>
                <w:numId w:val="10"/>
              </w:numPr>
              <w:overflowPunct/>
              <w:autoSpaceDE/>
              <w:autoSpaceDN/>
              <w:adjustRightInd/>
              <w:textAlignment w:val="auto"/>
              <w:rPr>
                <w:i/>
                <w:color w:val="0070C0"/>
              </w:rPr>
            </w:pPr>
            <w:r>
              <w:rPr>
                <w:i/>
                <w:color w:val="0070C0"/>
              </w:rPr>
              <w:t>Precondition 1 or “none”</w:t>
            </w:r>
          </w:p>
          <w:p w14:paraId="5B4FF137" w14:textId="77777777" w:rsidR="006846CB" w:rsidRPr="006846CB" w:rsidRDefault="000374CC" w:rsidP="000374CC">
            <w:pPr>
              <w:numPr>
                <w:ilvl w:val="0"/>
                <w:numId w:val="10"/>
              </w:numPr>
              <w:overflowPunct/>
              <w:autoSpaceDE/>
              <w:autoSpaceDN/>
              <w:adjustRightInd/>
              <w:textAlignment w:val="auto"/>
              <w:rPr>
                <w:i/>
                <w:color w:val="0070C0"/>
              </w:rPr>
            </w:pPr>
            <w:r>
              <w:rPr>
                <w:i/>
                <w:color w:val="0070C0"/>
              </w:rPr>
              <w:t>…</w:t>
            </w:r>
          </w:p>
        </w:tc>
      </w:tr>
      <w:tr w:rsidR="006846CB" w:rsidRPr="006846CB" w14:paraId="4291C724" w14:textId="77777777" w:rsidTr="0013782F">
        <w:tc>
          <w:tcPr>
            <w:tcW w:w="2268" w:type="dxa"/>
            <w:hideMark/>
          </w:tcPr>
          <w:p w14:paraId="1C9713EF" w14:textId="77777777" w:rsidR="006846CB" w:rsidRPr="006846CB" w:rsidRDefault="006846CB">
            <w:pPr>
              <w:jc w:val="right"/>
              <w:rPr>
                <w:i/>
                <w:color w:val="0070C0"/>
              </w:rPr>
            </w:pPr>
            <w:r w:rsidRPr="006846CB">
              <w:rPr>
                <w:i/>
                <w:color w:val="0070C0"/>
              </w:rPr>
              <w:t>Postconditions:</w:t>
            </w:r>
          </w:p>
        </w:tc>
        <w:tc>
          <w:tcPr>
            <w:tcW w:w="7290" w:type="dxa"/>
            <w:gridSpan w:val="3"/>
            <w:hideMark/>
          </w:tcPr>
          <w:p w14:paraId="6AE46E38" w14:textId="77777777" w:rsidR="006846CB" w:rsidRPr="006846CB" w:rsidRDefault="000374CC" w:rsidP="006846CB">
            <w:pPr>
              <w:numPr>
                <w:ilvl w:val="0"/>
                <w:numId w:val="11"/>
              </w:numPr>
              <w:overflowPunct/>
              <w:autoSpaceDE/>
              <w:autoSpaceDN/>
              <w:adjustRightInd/>
              <w:textAlignment w:val="auto"/>
              <w:rPr>
                <w:i/>
                <w:color w:val="0070C0"/>
              </w:rPr>
            </w:pPr>
            <w:r>
              <w:rPr>
                <w:i/>
                <w:color w:val="0070C0"/>
              </w:rPr>
              <w:t>Postcondition 1 or “none”</w:t>
            </w:r>
          </w:p>
          <w:p w14:paraId="5865559A" w14:textId="77777777" w:rsidR="006846CB" w:rsidRPr="006846CB" w:rsidRDefault="000374CC" w:rsidP="006846CB">
            <w:pPr>
              <w:numPr>
                <w:ilvl w:val="0"/>
                <w:numId w:val="11"/>
              </w:numPr>
              <w:overflowPunct/>
              <w:autoSpaceDE/>
              <w:autoSpaceDN/>
              <w:adjustRightInd/>
              <w:textAlignment w:val="auto"/>
              <w:rPr>
                <w:i/>
                <w:color w:val="0070C0"/>
              </w:rPr>
            </w:pPr>
            <w:r>
              <w:rPr>
                <w:i/>
                <w:color w:val="0070C0"/>
              </w:rPr>
              <w:t>…</w:t>
            </w:r>
          </w:p>
        </w:tc>
      </w:tr>
      <w:tr w:rsidR="006846CB" w:rsidRPr="006846CB" w14:paraId="37884A53" w14:textId="77777777" w:rsidTr="0013782F">
        <w:tc>
          <w:tcPr>
            <w:tcW w:w="2268" w:type="dxa"/>
            <w:hideMark/>
          </w:tcPr>
          <w:p w14:paraId="6D9193E1" w14:textId="77777777" w:rsidR="006846CB" w:rsidRPr="006846CB" w:rsidRDefault="006846CB">
            <w:pPr>
              <w:jc w:val="right"/>
              <w:rPr>
                <w:i/>
                <w:color w:val="0070C0"/>
              </w:rPr>
            </w:pPr>
            <w:r w:rsidRPr="006846CB">
              <w:rPr>
                <w:i/>
                <w:color w:val="0070C0"/>
              </w:rPr>
              <w:t>Normal Flow:</w:t>
            </w:r>
          </w:p>
        </w:tc>
        <w:tc>
          <w:tcPr>
            <w:tcW w:w="7290" w:type="dxa"/>
            <w:gridSpan w:val="3"/>
            <w:hideMark/>
          </w:tcPr>
          <w:p w14:paraId="04E31CD9" w14:textId="77777777" w:rsidR="006846CB" w:rsidRPr="006846CB" w:rsidRDefault="006846CB">
            <w:pPr>
              <w:rPr>
                <w:i/>
                <w:color w:val="0070C0"/>
              </w:rPr>
            </w:pPr>
            <w:r w:rsidRPr="006846CB">
              <w:rPr>
                <w:i/>
                <w:color w:val="0070C0"/>
              </w:rPr>
              <w:t xml:space="preserve">1.0 </w:t>
            </w:r>
            <w:r w:rsidR="000374CC">
              <w:rPr>
                <w:i/>
                <w:color w:val="0070C0"/>
              </w:rPr>
              <w:t>Description phrase</w:t>
            </w:r>
          </w:p>
          <w:p w14:paraId="17D658EC" w14:textId="77777777" w:rsidR="000374CC" w:rsidRDefault="000374CC" w:rsidP="006846CB">
            <w:pPr>
              <w:numPr>
                <w:ilvl w:val="0"/>
                <w:numId w:val="12"/>
              </w:numPr>
              <w:overflowPunct/>
              <w:autoSpaceDE/>
              <w:autoSpaceDN/>
              <w:adjustRightInd/>
              <w:textAlignment w:val="auto"/>
              <w:rPr>
                <w:i/>
                <w:color w:val="0070C0"/>
              </w:rPr>
            </w:pPr>
            <w:r>
              <w:rPr>
                <w:i/>
                <w:color w:val="0070C0"/>
              </w:rPr>
              <w:t>Step 1.</w:t>
            </w:r>
          </w:p>
          <w:p w14:paraId="151E1008" w14:textId="77777777" w:rsidR="000374CC" w:rsidRDefault="000374CC" w:rsidP="006846CB">
            <w:pPr>
              <w:numPr>
                <w:ilvl w:val="0"/>
                <w:numId w:val="12"/>
              </w:numPr>
              <w:overflowPunct/>
              <w:autoSpaceDE/>
              <w:autoSpaceDN/>
              <w:adjustRightInd/>
              <w:textAlignment w:val="auto"/>
              <w:rPr>
                <w:i/>
                <w:color w:val="0070C0"/>
              </w:rPr>
            </w:pPr>
            <w:r>
              <w:rPr>
                <w:i/>
                <w:color w:val="0070C0"/>
              </w:rPr>
              <w:t>Step 2.</w:t>
            </w:r>
          </w:p>
          <w:p w14:paraId="3D59C285" w14:textId="77777777" w:rsidR="006846CB" w:rsidRPr="000374CC" w:rsidRDefault="000374CC" w:rsidP="000374CC">
            <w:pPr>
              <w:numPr>
                <w:ilvl w:val="0"/>
                <w:numId w:val="12"/>
              </w:numPr>
              <w:overflowPunct/>
              <w:autoSpaceDE/>
              <w:autoSpaceDN/>
              <w:adjustRightInd/>
              <w:textAlignment w:val="auto"/>
              <w:rPr>
                <w:i/>
                <w:color w:val="0070C0"/>
              </w:rPr>
            </w:pPr>
            <w:r>
              <w:rPr>
                <w:i/>
                <w:color w:val="0070C0"/>
              </w:rPr>
              <w:t>…</w:t>
            </w:r>
          </w:p>
        </w:tc>
      </w:tr>
      <w:tr w:rsidR="006846CB" w:rsidRPr="006846CB" w14:paraId="1CEBD9DA" w14:textId="77777777" w:rsidTr="0013782F">
        <w:tc>
          <w:tcPr>
            <w:tcW w:w="2268" w:type="dxa"/>
            <w:hideMark/>
          </w:tcPr>
          <w:p w14:paraId="02981C1C" w14:textId="77777777" w:rsidR="006846CB" w:rsidRPr="006846CB" w:rsidRDefault="006846CB">
            <w:pPr>
              <w:jc w:val="right"/>
              <w:rPr>
                <w:i/>
                <w:color w:val="0070C0"/>
              </w:rPr>
            </w:pPr>
            <w:r w:rsidRPr="006846CB">
              <w:rPr>
                <w:i/>
                <w:color w:val="0070C0"/>
              </w:rPr>
              <w:t>Alternative Flows:</w:t>
            </w:r>
          </w:p>
        </w:tc>
        <w:tc>
          <w:tcPr>
            <w:tcW w:w="7290" w:type="dxa"/>
            <w:gridSpan w:val="3"/>
          </w:tcPr>
          <w:p w14:paraId="207B1C5D" w14:textId="77777777" w:rsidR="006846CB" w:rsidRPr="006846CB" w:rsidRDefault="006846CB">
            <w:pPr>
              <w:rPr>
                <w:i/>
                <w:color w:val="0070C0"/>
              </w:rPr>
            </w:pPr>
            <w:r w:rsidRPr="006846CB">
              <w:rPr>
                <w:i/>
                <w:color w:val="0070C0"/>
              </w:rPr>
              <w:t xml:space="preserve">1.1 </w:t>
            </w:r>
            <w:r w:rsidR="000374CC">
              <w:rPr>
                <w:i/>
                <w:color w:val="0070C0"/>
              </w:rPr>
              <w:t>Description phrase for alternative flow</w:t>
            </w:r>
            <w:r w:rsidR="000374CC" w:rsidRPr="006846CB">
              <w:rPr>
                <w:i/>
                <w:color w:val="0070C0"/>
              </w:rPr>
              <w:t xml:space="preserve"> </w:t>
            </w:r>
            <w:r w:rsidR="000374CC">
              <w:rPr>
                <w:i/>
                <w:color w:val="0070C0"/>
              </w:rPr>
              <w:t>(branch after step n</w:t>
            </w:r>
            <w:r w:rsidRPr="006846CB">
              <w:rPr>
                <w:i/>
                <w:color w:val="0070C0"/>
              </w:rPr>
              <w:t>)</w:t>
            </w:r>
          </w:p>
          <w:p w14:paraId="2DFBEC7D" w14:textId="77777777" w:rsidR="000374CC" w:rsidRDefault="000374CC" w:rsidP="000374CC">
            <w:pPr>
              <w:numPr>
                <w:ilvl w:val="0"/>
                <w:numId w:val="20"/>
              </w:numPr>
              <w:overflowPunct/>
              <w:autoSpaceDE/>
              <w:autoSpaceDN/>
              <w:adjustRightInd/>
              <w:textAlignment w:val="auto"/>
              <w:rPr>
                <w:i/>
                <w:color w:val="0070C0"/>
              </w:rPr>
            </w:pPr>
            <w:r>
              <w:rPr>
                <w:i/>
                <w:color w:val="0070C0"/>
              </w:rPr>
              <w:t>Step 1.</w:t>
            </w:r>
          </w:p>
          <w:p w14:paraId="34AC3394" w14:textId="77777777" w:rsidR="000374CC" w:rsidRDefault="000374CC" w:rsidP="000374CC">
            <w:pPr>
              <w:numPr>
                <w:ilvl w:val="0"/>
                <w:numId w:val="20"/>
              </w:numPr>
              <w:overflowPunct/>
              <w:autoSpaceDE/>
              <w:autoSpaceDN/>
              <w:adjustRightInd/>
              <w:textAlignment w:val="auto"/>
              <w:rPr>
                <w:i/>
                <w:color w:val="0070C0"/>
              </w:rPr>
            </w:pPr>
            <w:r>
              <w:rPr>
                <w:i/>
                <w:color w:val="0070C0"/>
              </w:rPr>
              <w:lastRenderedPageBreak/>
              <w:t>Step 2.</w:t>
            </w:r>
          </w:p>
          <w:p w14:paraId="4D438922" w14:textId="77777777" w:rsidR="006846CB" w:rsidRDefault="000374CC" w:rsidP="000374CC">
            <w:pPr>
              <w:rPr>
                <w:i/>
                <w:color w:val="0070C0"/>
              </w:rPr>
            </w:pPr>
            <w:r>
              <w:rPr>
                <w:i/>
                <w:color w:val="0070C0"/>
              </w:rPr>
              <w:t>…</w:t>
            </w:r>
          </w:p>
          <w:p w14:paraId="32F0CB6C" w14:textId="77777777" w:rsidR="000374CC" w:rsidRDefault="000374CC" w:rsidP="000374CC">
            <w:pPr>
              <w:rPr>
                <w:i/>
                <w:color w:val="0070C0"/>
              </w:rPr>
            </w:pPr>
            <w:r>
              <w:rPr>
                <w:i/>
                <w:color w:val="0070C0"/>
              </w:rPr>
              <w:t>n. Return to Step m.</w:t>
            </w:r>
          </w:p>
          <w:p w14:paraId="5AB8C18E" w14:textId="77777777" w:rsidR="000374CC" w:rsidRPr="006846CB" w:rsidRDefault="000374CC" w:rsidP="000374CC">
            <w:pPr>
              <w:rPr>
                <w:i/>
                <w:color w:val="0070C0"/>
              </w:rPr>
            </w:pPr>
          </w:p>
          <w:p w14:paraId="7CE63DD2" w14:textId="77777777" w:rsidR="006846CB" w:rsidRPr="006846CB" w:rsidRDefault="006846CB">
            <w:pPr>
              <w:rPr>
                <w:i/>
                <w:color w:val="0070C0"/>
              </w:rPr>
            </w:pPr>
            <w:r w:rsidRPr="006846CB">
              <w:rPr>
                <w:i/>
                <w:color w:val="0070C0"/>
              </w:rPr>
              <w:t xml:space="preserve">1.2 </w:t>
            </w:r>
            <w:r w:rsidR="000374CC">
              <w:rPr>
                <w:i/>
                <w:color w:val="0070C0"/>
              </w:rPr>
              <w:t>Description phrase for 2</w:t>
            </w:r>
            <w:r w:rsidR="000374CC" w:rsidRPr="000374CC">
              <w:rPr>
                <w:i/>
                <w:color w:val="0070C0"/>
                <w:vertAlign w:val="superscript"/>
              </w:rPr>
              <w:t>nd</w:t>
            </w:r>
            <w:r w:rsidR="000374CC">
              <w:rPr>
                <w:i/>
                <w:color w:val="0070C0"/>
              </w:rPr>
              <w:t xml:space="preserve"> alternative flow (branch after step l</w:t>
            </w:r>
            <w:r w:rsidRPr="006846CB">
              <w:rPr>
                <w:i/>
                <w:color w:val="0070C0"/>
              </w:rPr>
              <w:t>)</w:t>
            </w:r>
          </w:p>
          <w:p w14:paraId="27DEAE4E" w14:textId="77777777" w:rsidR="000374CC" w:rsidRDefault="000374CC" w:rsidP="006846CB">
            <w:pPr>
              <w:numPr>
                <w:ilvl w:val="0"/>
                <w:numId w:val="14"/>
              </w:numPr>
              <w:overflowPunct/>
              <w:autoSpaceDE/>
              <w:autoSpaceDN/>
              <w:adjustRightInd/>
              <w:textAlignment w:val="auto"/>
              <w:rPr>
                <w:i/>
                <w:color w:val="0070C0"/>
              </w:rPr>
            </w:pPr>
            <w:r>
              <w:rPr>
                <w:i/>
                <w:color w:val="0070C0"/>
              </w:rPr>
              <w:t>…</w:t>
            </w:r>
          </w:p>
          <w:p w14:paraId="24D1BA7B" w14:textId="77777777" w:rsidR="006846CB" w:rsidRPr="006846CB" w:rsidRDefault="006846CB" w:rsidP="000374CC">
            <w:pPr>
              <w:overflowPunct/>
              <w:autoSpaceDE/>
              <w:autoSpaceDN/>
              <w:adjustRightInd/>
              <w:textAlignment w:val="auto"/>
              <w:rPr>
                <w:i/>
                <w:color w:val="0070C0"/>
              </w:rPr>
            </w:pPr>
          </w:p>
        </w:tc>
      </w:tr>
      <w:tr w:rsidR="006846CB" w:rsidRPr="006846CB" w14:paraId="0609FFE2" w14:textId="77777777" w:rsidTr="0013782F">
        <w:tc>
          <w:tcPr>
            <w:tcW w:w="2268" w:type="dxa"/>
            <w:hideMark/>
          </w:tcPr>
          <w:p w14:paraId="1F113985" w14:textId="77777777" w:rsidR="006846CB" w:rsidRPr="006846CB" w:rsidRDefault="006846CB">
            <w:pPr>
              <w:jc w:val="right"/>
              <w:rPr>
                <w:i/>
                <w:color w:val="0070C0"/>
              </w:rPr>
            </w:pPr>
            <w:r w:rsidRPr="006846CB">
              <w:rPr>
                <w:i/>
                <w:color w:val="0070C0"/>
              </w:rPr>
              <w:lastRenderedPageBreak/>
              <w:t>Exceptions:</w:t>
            </w:r>
          </w:p>
        </w:tc>
        <w:tc>
          <w:tcPr>
            <w:tcW w:w="7290" w:type="dxa"/>
            <w:gridSpan w:val="3"/>
          </w:tcPr>
          <w:p w14:paraId="72D85511" w14:textId="77777777" w:rsidR="006846CB" w:rsidRPr="006846CB" w:rsidRDefault="006846CB">
            <w:pPr>
              <w:rPr>
                <w:i/>
                <w:color w:val="0070C0"/>
              </w:rPr>
            </w:pPr>
            <w:r w:rsidRPr="006846CB">
              <w:rPr>
                <w:i/>
                <w:color w:val="0070C0"/>
              </w:rPr>
              <w:t xml:space="preserve">1.0.E.1 </w:t>
            </w:r>
            <w:r w:rsidR="000374CC">
              <w:rPr>
                <w:i/>
                <w:color w:val="0070C0"/>
              </w:rPr>
              <w:t>Description phrase for exception</w:t>
            </w:r>
            <w:r w:rsidRPr="006846CB">
              <w:rPr>
                <w:i/>
                <w:color w:val="0070C0"/>
              </w:rPr>
              <w:t xml:space="preserve"> </w:t>
            </w:r>
            <w:r w:rsidR="000374CC">
              <w:rPr>
                <w:i/>
                <w:color w:val="0070C0"/>
              </w:rPr>
              <w:t>(at step k</w:t>
            </w:r>
            <w:r w:rsidRPr="006846CB">
              <w:rPr>
                <w:i/>
                <w:color w:val="0070C0"/>
              </w:rPr>
              <w:t>)</w:t>
            </w:r>
          </w:p>
          <w:p w14:paraId="70445E64" w14:textId="77777777" w:rsidR="000374CC" w:rsidRDefault="000374CC" w:rsidP="000374CC">
            <w:pPr>
              <w:numPr>
                <w:ilvl w:val="0"/>
                <w:numId w:val="21"/>
              </w:numPr>
              <w:overflowPunct/>
              <w:autoSpaceDE/>
              <w:autoSpaceDN/>
              <w:adjustRightInd/>
              <w:textAlignment w:val="auto"/>
              <w:rPr>
                <w:i/>
                <w:color w:val="0070C0"/>
              </w:rPr>
            </w:pPr>
            <w:r>
              <w:rPr>
                <w:i/>
                <w:color w:val="0070C0"/>
              </w:rPr>
              <w:t>Step 1.</w:t>
            </w:r>
          </w:p>
          <w:p w14:paraId="09E60DDB" w14:textId="77777777" w:rsidR="000374CC" w:rsidRDefault="000374CC" w:rsidP="000374CC">
            <w:pPr>
              <w:numPr>
                <w:ilvl w:val="0"/>
                <w:numId w:val="21"/>
              </w:numPr>
              <w:overflowPunct/>
              <w:autoSpaceDE/>
              <w:autoSpaceDN/>
              <w:adjustRightInd/>
              <w:textAlignment w:val="auto"/>
              <w:rPr>
                <w:i/>
                <w:color w:val="0070C0"/>
              </w:rPr>
            </w:pPr>
            <w:r>
              <w:rPr>
                <w:i/>
                <w:color w:val="0070C0"/>
              </w:rPr>
              <w:t>Step 2.</w:t>
            </w:r>
          </w:p>
          <w:p w14:paraId="59AE30D9" w14:textId="77777777" w:rsidR="000374CC" w:rsidRDefault="000374CC" w:rsidP="000374CC">
            <w:pPr>
              <w:rPr>
                <w:i/>
                <w:color w:val="0070C0"/>
              </w:rPr>
            </w:pPr>
            <w:r>
              <w:rPr>
                <w:i/>
                <w:color w:val="0070C0"/>
              </w:rPr>
              <w:t>…</w:t>
            </w:r>
          </w:p>
          <w:p w14:paraId="0A94C7B5" w14:textId="77777777" w:rsidR="006846CB" w:rsidRPr="006846CB" w:rsidRDefault="006846CB">
            <w:pPr>
              <w:rPr>
                <w:i/>
                <w:color w:val="0070C0"/>
              </w:rPr>
            </w:pPr>
          </w:p>
          <w:p w14:paraId="08BE1A30" w14:textId="77777777" w:rsidR="006846CB" w:rsidRPr="006846CB" w:rsidRDefault="000374CC">
            <w:pPr>
              <w:rPr>
                <w:i/>
                <w:color w:val="0070C0"/>
              </w:rPr>
            </w:pPr>
            <w:r>
              <w:rPr>
                <w:i/>
                <w:color w:val="0070C0"/>
              </w:rPr>
              <w:t>1.0.E.2 Description phrase for 2</w:t>
            </w:r>
            <w:r w:rsidRPr="000374CC">
              <w:rPr>
                <w:i/>
                <w:color w:val="0070C0"/>
                <w:vertAlign w:val="superscript"/>
              </w:rPr>
              <w:t>nd</w:t>
            </w:r>
            <w:r>
              <w:rPr>
                <w:i/>
                <w:color w:val="0070C0"/>
              </w:rPr>
              <w:t xml:space="preserve"> exception (at step j</w:t>
            </w:r>
            <w:r w:rsidR="006846CB" w:rsidRPr="006846CB">
              <w:rPr>
                <w:i/>
                <w:color w:val="0070C0"/>
              </w:rPr>
              <w:t>)</w:t>
            </w:r>
          </w:p>
          <w:p w14:paraId="7FFF5616" w14:textId="77777777" w:rsidR="006846CB" w:rsidRDefault="006846CB" w:rsidP="000374CC">
            <w:pPr>
              <w:ind w:left="342" w:hanging="342"/>
              <w:rPr>
                <w:i/>
                <w:color w:val="0070C0"/>
              </w:rPr>
            </w:pPr>
            <w:r w:rsidRPr="006846CB">
              <w:rPr>
                <w:i/>
                <w:color w:val="0070C0"/>
              </w:rPr>
              <w:t>1.</w:t>
            </w:r>
            <w:r w:rsidRPr="006846CB">
              <w:rPr>
                <w:i/>
                <w:color w:val="0070C0"/>
              </w:rPr>
              <w:tab/>
            </w:r>
            <w:r w:rsidR="000374CC">
              <w:rPr>
                <w:i/>
                <w:color w:val="0070C0"/>
              </w:rPr>
              <w:t>…</w:t>
            </w:r>
          </w:p>
          <w:p w14:paraId="0196821B" w14:textId="77777777" w:rsidR="000374CC" w:rsidRPr="006846CB" w:rsidRDefault="000374CC" w:rsidP="000374CC">
            <w:pPr>
              <w:ind w:left="342" w:hanging="342"/>
              <w:rPr>
                <w:i/>
                <w:color w:val="0070C0"/>
              </w:rPr>
            </w:pPr>
          </w:p>
        </w:tc>
      </w:tr>
      <w:tr w:rsidR="006846CB" w:rsidRPr="006846CB" w14:paraId="463FC20D" w14:textId="77777777" w:rsidTr="0013782F">
        <w:tc>
          <w:tcPr>
            <w:tcW w:w="2268" w:type="dxa"/>
            <w:hideMark/>
          </w:tcPr>
          <w:p w14:paraId="48AA2BD0" w14:textId="77777777" w:rsidR="006846CB" w:rsidRPr="006846CB" w:rsidRDefault="006846CB">
            <w:pPr>
              <w:jc w:val="right"/>
              <w:rPr>
                <w:i/>
                <w:color w:val="0070C0"/>
              </w:rPr>
            </w:pPr>
            <w:r w:rsidRPr="006846CB">
              <w:rPr>
                <w:i/>
                <w:color w:val="0070C0"/>
              </w:rPr>
              <w:t>Includes</w:t>
            </w:r>
            <w:r w:rsidR="00745A63">
              <w:rPr>
                <w:i/>
                <w:color w:val="0070C0"/>
              </w:rPr>
              <w:t>/Extends</w:t>
            </w:r>
            <w:r w:rsidRPr="006846CB">
              <w:rPr>
                <w:i/>
                <w:color w:val="0070C0"/>
              </w:rPr>
              <w:t>:</w:t>
            </w:r>
          </w:p>
        </w:tc>
        <w:tc>
          <w:tcPr>
            <w:tcW w:w="7290" w:type="dxa"/>
            <w:gridSpan w:val="3"/>
            <w:hideMark/>
          </w:tcPr>
          <w:p w14:paraId="435F9E11" w14:textId="77777777" w:rsidR="006846CB" w:rsidRPr="006846CB" w:rsidRDefault="006846CB" w:rsidP="001C1B69">
            <w:pPr>
              <w:rPr>
                <w:i/>
                <w:color w:val="0070C0"/>
              </w:rPr>
            </w:pPr>
            <w:r w:rsidRPr="006846CB">
              <w:rPr>
                <w:i/>
                <w:color w:val="0070C0"/>
              </w:rPr>
              <w:t>N</w:t>
            </w:r>
            <w:r w:rsidR="000374CC">
              <w:rPr>
                <w:i/>
                <w:color w:val="0070C0"/>
              </w:rPr>
              <w:t xml:space="preserve">ame of included use cases, </w:t>
            </w:r>
            <w:r w:rsidR="00745A63">
              <w:rPr>
                <w:i/>
                <w:color w:val="0070C0"/>
              </w:rPr>
              <w:t>name of the use case</w:t>
            </w:r>
            <w:r w:rsidR="001C1B69">
              <w:rPr>
                <w:i/>
                <w:color w:val="0070C0"/>
              </w:rPr>
              <w:t>s that this use case extends</w:t>
            </w:r>
            <w:r w:rsidR="00745A63">
              <w:rPr>
                <w:i/>
                <w:color w:val="0070C0"/>
              </w:rPr>
              <w:t xml:space="preserve">, </w:t>
            </w:r>
            <w:r w:rsidR="000374CC">
              <w:rPr>
                <w:i/>
                <w:color w:val="0070C0"/>
              </w:rPr>
              <w:t>or “none”</w:t>
            </w:r>
          </w:p>
        </w:tc>
      </w:tr>
      <w:tr w:rsidR="006846CB" w:rsidRPr="006846CB" w14:paraId="2D75ACB6" w14:textId="77777777" w:rsidTr="0013782F">
        <w:tc>
          <w:tcPr>
            <w:tcW w:w="2268" w:type="dxa"/>
            <w:hideMark/>
          </w:tcPr>
          <w:p w14:paraId="17043854" w14:textId="77777777" w:rsidR="006846CB" w:rsidRPr="006846CB" w:rsidRDefault="006846CB">
            <w:pPr>
              <w:jc w:val="right"/>
              <w:rPr>
                <w:i/>
                <w:color w:val="0070C0"/>
              </w:rPr>
            </w:pPr>
            <w:r w:rsidRPr="006846CB">
              <w:rPr>
                <w:i/>
                <w:color w:val="0070C0"/>
              </w:rPr>
              <w:t>Priority:</w:t>
            </w:r>
          </w:p>
        </w:tc>
        <w:tc>
          <w:tcPr>
            <w:tcW w:w="7290" w:type="dxa"/>
            <w:gridSpan w:val="3"/>
            <w:hideMark/>
          </w:tcPr>
          <w:p w14:paraId="17F1AC8F" w14:textId="77777777" w:rsidR="006846CB" w:rsidRPr="006846CB" w:rsidRDefault="000374CC">
            <w:pPr>
              <w:rPr>
                <w:i/>
                <w:color w:val="0070C0"/>
              </w:rPr>
            </w:pPr>
            <w:r>
              <w:rPr>
                <w:i/>
                <w:color w:val="0070C0"/>
              </w:rPr>
              <w:t>Low, medium or critical</w:t>
            </w:r>
          </w:p>
        </w:tc>
      </w:tr>
      <w:tr w:rsidR="006846CB" w:rsidRPr="006846CB" w14:paraId="1A1D6019" w14:textId="77777777" w:rsidTr="0013782F">
        <w:tc>
          <w:tcPr>
            <w:tcW w:w="2268" w:type="dxa"/>
            <w:hideMark/>
          </w:tcPr>
          <w:p w14:paraId="166F95E4" w14:textId="77777777" w:rsidR="006846CB" w:rsidRPr="006846CB" w:rsidRDefault="006846CB">
            <w:pPr>
              <w:jc w:val="right"/>
              <w:rPr>
                <w:i/>
                <w:color w:val="0070C0"/>
              </w:rPr>
            </w:pPr>
            <w:r w:rsidRPr="006846CB">
              <w:rPr>
                <w:i/>
                <w:color w:val="0070C0"/>
              </w:rPr>
              <w:t>Frequency of Use:</w:t>
            </w:r>
          </w:p>
        </w:tc>
        <w:tc>
          <w:tcPr>
            <w:tcW w:w="7290" w:type="dxa"/>
            <w:gridSpan w:val="3"/>
            <w:hideMark/>
          </w:tcPr>
          <w:p w14:paraId="51D60226" w14:textId="77777777" w:rsidR="006846CB" w:rsidRPr="006846CB" w:rsidRDefault="000374CC" w:rsidP="000374CC">
            <w:pPr>
              <w:rPr>
                <w:i/>
                <w:color w:val="0070C0"/>
              </w:rPr>
            </w:pPr>
            <w:r>
              <w:rPr>
                <w:i/>
                <w:color w:val="0070C0"/>
              </w:rPr>
              <w:t>How often it is expected that this use case will be performed.</w:t>
            </w:r>
          </w:p>
        </w:tc>
      </w:tr>
      <w:tr w:rsidR="006846CB" w:rsidRPr="006846CB" w14:paraId="6662178C" w14:textId="77777777" w:rsidTr="0013782F">
        <w:tc>
          <w:tcPr>
            <w:tcW w:w="2268" w:type="dxa"/>
            <w:hideMark/>
          </w:tcPr>
          <w:p w14:paraId="73FC4EF5" w14:textId="77777777" w:rsidR="006846CB" w:rsidRPr="006846CB" w:rsidRDefault="006846CB">
            <w:pPr>
              <w:jc w:val="right"/>
              <w:rPr>
                <w:i/>
                <w:color w:val="0070C0"/>
              </w:rPr>
            </w:pPr>
            <w:r w:rsidRPr="006846CB">
              <w:rPr>
                <w:i/>
                <w:color w:val="0070C0"/>
              </w:rPr>
              <w:t>Business Rules:</w:t>
            </w:r>
          </w:p>
        </w:tc>
        <w:tc>
          <w:tcPr>
            <w:tcW w:w="7290" w:type="dxa"/>
            <w:gridSpan w:val="3"/>
            <w:hideMark/>
          </w:tcPr>
          <w:p w14:paraId="316E0FD4" w14:textId="77777777" w:rsidR="006846CB" w:rsidRPr="006846CB" w:rsidRDefault="007A76EA" w:rsidP="00DF2DDB">
            <w:pPr>
              <w:ind w:left="702" w:hanging="702"/>
              <w:rPr>
                <w:i/>
                <w:color w:val="0070C0"/>
              </w:rPr>
            </w:pPr>
            <w:r>
              <w:rPr>
                <w:i/>
                <w:color w:val="0070C0"/>
              </w:rPr>
              <w:t>Business rules can be listed, or</w:t>
            </w:r>
            <w:r w:rsidR="000374CC">
              <w:rPr>
                <w:i/>
                <w:color w:val="0070C0"/>
              </w:rPr>
              <w:t xml:space="preserve"> </w:t>
            </w:r>
            <w:r>
              <w:rPr>
                <w:i/>
                <w:color w:val="0070C0"/>
              </w:rPr>
              <w:t>another document can be referenced</w:t>
            </w:r>
            <w:r w:rsidR="00DF2DDB">
              <w:rPr>
                <w:i/>
                <w:color w:val="0070C0"/>
              </w:rPr>
              <w:t>, or “none”</w:t>
            </w:r>
          </w:p>
        </w:tc>
      </w:tr>
      <w:tr w:rsidR="006846CB" w:rsidRPr="006846CB" w14:paraId="4CA58F87" w14:textId="77777777" w:rsidTr="0013782F">
        <w:tc>
          <w:tcPr>
            <w:tcW w:w="2268" w:type="dxa"/>
            <w:hideMark/>
          </w:tcPr>
          <w:p w14:paraId="5C2E4666" w14:textId="77777777" w:rsidR="006846CB" w:rsidRPr="006846CB" w:rsidRDefault="006846CB">
            <w:pPr>
              <w:jc w:val="right"/>
              <w:rPr>
                <w:i/>
                <w:color w:val="0070C0"/>
              </w:rPr>
            </w:pPr>
            <w:r w:rsidRPr="006846CB">
              <w:rPr>
                <w:i/>
                <w:color w:val="0070C0"/>
              </w:rPr>
              <w:t>Special Requirements:</w:t>
            </w:r>
          </w:p>
        </w:tc>
        <w:tc>
          <w:tcPr>
            <w:tcW w:w="7290" w:type="dxa"/>
            <w:gridSpan w:val="3"/>
            <w:hideMark/>
          </w:tcPr>
          <w:p w14:paraId="764FB083" w14:textId="77777777" w:rsidR="006846CB" w:rsidRDefault="007A76EA" w:rsidP="007A76EA">
            <w:pPr>
              <w:numPr>
                <w:ilvl w:val="0"/>
                <w:numId w:val="17"/>
              </w:numPr>
              <w:overflowPunct/>
              <w:autoSpaceDE/>
              <w:autoSpaceDN/>
              <w:adjustRightInd/>
              <w:textAlignment w:val="auto"/>
              <w:rPr>
                <w:i/>
                <w:color w:val="0070C0"/>
              </w:rPr>
            </w:pPr>
            <w:r>
              <w:rPr>
                <w:i/>
                <w:color w:val="0070C0"/>
              </w:rPr>
              <w:t xml:space="preserve">Special requirements 1 concerning this use case. </w:t>
            </w:r>
          </w:p>
          <w:p w14:paraId="6A337C49" w14:textId="77777777" w:rsidR="007A76EA" w:rsidRDefault="007A76EA" w:rsidP="007A76EA">
            <w:pPr>
              <w:numPr>
                <w:ilvl w:val="0"/>
                <w:numId w:val="17"/>
              </w:numPr>
              <w:overflowPunct/>
              <w:autoSpaceDE/>
              <w:autoSpaceDN/>
              <w:adjustRightInd/>
              <w:textAlignment w:val="auto"/>
              <w:rPr>
                <w:i/>
                <w:color w:val="0070C0"/>
              </w:rPr>
            </w:pPr>
            <w:r>
              <w:rPr>
                <w:i/>
                <w:color w:val="0070C0"/>
              </w:rPr>
              <w:t>…</w:t>
            </w:r>
          </w:p>
          <w:p w14:paraId="5433EF89" w14:textId="77777777" w:rsidR="007A76EA" w:rsidRDefault="007A76EA" w:rsidP="007A76EA">
            <w:pPr>
              <w:overflowPunct/>
              <w:autoSpaceDE/>
              <w:autoSpaceDN/>
              <w:adjustRightInd/>
              <w:ind w:left="360"/>
              <w:textAlignment w:val="auto"/>
              <w:rPr>
                <w:i/>
                <w:color w:val="0070C0"/>
              </w:rPr>
            </w:pPr>
          </w:p>
          <w:p w14:paraId="67792DA3" w14:textId="77777777" w:rsidR="007A76EA" w:rsidRDefault="007A76EA" w:rsidP="007A76EA">
            <w:pPr>
              <w:overflowPunct/>
              <w:autoSpaceDE/>
              <w:autoSpaceDN/>
              <w:adjustRightInd/>
              <w:textAlignment w:val="auto"/>
              <w:rPr>
                <w:i/>
                <w:color w:val="0070C0"/>
              </w:rPr>
            </w:pPr>
            <w:r>
              <w:rPr>
                <w:i/>
                <w:color w:val="0070C0"/>
              </w:rPr>
              <w:t xml:space="preserve">or “none” </w:t>
            </w:r>
          </w:p>
          <w:p w14:paraId="2ED8C25F" w14:textId="77777777" w:rsidR="007A76EA" w:rsidRPr="006846CB" w:rsidRDefault="007A76EA" w:rsidP="007A76EA">
            <w:pPr>
              <w:overflowPunct/>
              <w:autoSpaceDE/>
              <w:autoSpaceDN/>
              <w:adjustRightInd/>
              <w:ind w:left="360"/>
              <w:textAlignment w:val="auto"/>
              <w:rPr>
                <w:i/>
                <w:color w:val="0070C0"/>
              </w:rPr>
            </w:pPr>
          </w:p>
        </w:tc>
      </w:tr>
      <w:tr w:rsidR="006846CB" w:rsidRPr="006846CB" w14:paraId="1BB0ACD7" w14:textId="77777777" w:rsidTr="0013782F">
        <w:tc>
          <w:tcPr>
            <w:tcW w:w="2268" w:type="dxa"/>
            <w:hideMark/>
          </w:tcPr>
          <w:p w14:paraId="067FFFCB" w14:textId="77777777" w:rsidR="006846CB" w:rsidRPr="006846CB" w:rsidRDefault="006846CB">
            <w:pPr>
              <w:jc w:val="right"/>
              <w:rPr>
                <w:i/>
                <w:color w:val="0070C0"/>
              </w:rPr>
            </w:pPr>
            <w:r w:rsidRPr="006846CB">
              <w:rPr>
                <w:i/>
                <w:color w:val="0070C0"/>
              </w:rPr>
              <w:t>Assumptions:</w:t>
            </w:r>
          </w:p>
        </w:tc>
        <w:tc>
          <w:tcPr>
            <w:tcW w:w="7290" w:type="dxa"/>
            <w:gridSpan w:val="3"/>
            <w:hideMark/>
          </w:tcPr>
          <w:p w14:paraId="7784C8BD" w14:textId="77777777" w:rsidR="007A76EA" w:rsidRDefault="007A76EA" w:rsidP="006846CB">
            <w:pPr>
              <w:numPr>
                <w:ilvl w:val="0"/>
                <w:numId w:val="18"/>
              </w:numPr>
              <w:overflowPunct/>
              <w:autoSpaceDE/>
              <w:autoSpaceDN/>
              <w:adjustRightInd/>
              <w:textAlignment w:val="auto"/>
              <w:rPr>
                <w:i/>
                <w:color w:val="0070C0"/>
              </w:rPr>
            </w:pPr>
            <w:r>
              <w:rPr>
                <w:i/>
                <w:color w:val="0070C0"/>
              </w:rPr>
              <w:t>Assumption 1 concerning this use case.</w:t>
            </w:r>
          </w:p>
          <w:p w14:paraId="3C15EB21" w14:textId="77777777" w:rsidR="007A76EA" w:rsidRDefault="007A76EA" w:rsidP="006846CB">
            <w:pPr>
              <w:numPr>
                <w:ilvl w:val="0"/>
                <w:numId w:val="18"/>
              </w:numPr>
              <w:overflowPunct/>
              <w:autoSpaceDE/>
              <w:autoSpaceDN/>
              <w:adjustRightInd/>
              <w:textAlignment w:val="auto"/>
              <w:rPr>
                <w:i/>
                <w:color w:val="0070C0"/>
              </w:rPr>
            </w:pPr>
            <w:r>
              <w:rPr>
                <w:i/>
                <w:color w:val="0070C0"/>
              </w:rPr>
              <w:t>…</w:t>
            </w:r>
          </w:p>
          <w:p w14:paraId="2FEA1D31" w14:textId="77777777" w:rsidR="007A76EA" w:rsidRDefault="007A76EA" w:rsidP="007A76EA">
            <w:pPr>
              <w:overflowPunct/>
              <w:autoSpaceDE/>
              <w:autoSpaceDN/>
              <w:adjustRightInd/>
              <w:ind w:left="360"/>
              <w:textAlignment w:val="auto"/>
              <w:rPr>
                <w:i/>
                <w:color w:val="0070C0"/>
              </w:rPr>
            </w:pPr>
          </w:p>
          <w:p w14:paraId="436EB03A" w14:textId="77777777" w:rsidR="006846CB" w:rsidRDefault="007A76EA" w:rsidP="007A76EA">
            <w:pPr>
              <w:overflowPunct/>
              <w:autoSpaceDE/>
              <w:autoSpaceDN/>
              <w:adjustRightInd/>
              <w:textAlignment w:val="auto"/>
              <w:rPr>
                <w:i/>
                <w:color w:val="0070C0"/>
              </w:rPr>
            </w:pPr>
            <w:r>
              <w:rPr>
                <w:i/>
                <w:color w:val="0070C0"/>
              </w:rPr>
              <w:t xml:space="preserve">or “none” </w:t>
            </w:r>
          </w:p>
          <w:p w14:paraId="086B693B" w14:textId="77777777" w:rsidR="007A76EA" w:rsidRPr="006846CB" w:rsidRDefault="007A76EA" w:rsidP="007A76EA">
            <w:pPr>
              <w:overflowPunct/>
              <w:autoSpaceDE/>
              <w:autoSpaceDN/>
              <w:adjustRightInd/>
              <w:textAlignment w:val="auto"/>
              <w:rPr>
                <w:i/>
                <w:color w:val="0070C0"/>
              </w:rPr>
            </w:pPr>
          </w:p>
        </w:tc>
      </w:tr>
      <w:tr w:rsidR="006846CB" w:rsidRPr="006846CB" w14:paraId="3C65D1F4" w14:textId="77777777" w:rsidTr="0013782F">
        <w:tc>
          <w:tcPr>
            <w:tcW w:w="2268" w:type="dxa"/>
            <w:hideMark/>
          </w:tcPr>
          <w:p w14:paraId="63E3749E" w14:textId="77777777" w:rsidR="006846CB" w:rsidRPr="006846CB" w:rsidRDefault="006846CB">
            <w:pPr>
              <w:jc w:val="right"/>
              <w:rPr>
                <w:i/>
                <w:color w:val="0070C0"/>
              </w:rPr>
            </w:pPr>
            <w:r w:rsidRPr="006846CB">
              <w:rPr>
                <w:i/>
                <w:color w:val="0070C0"/>
              </w:rPr>
              <w:t>Notes and Issues:</w:t>
            </w:r>
          </w:p>
        </w:tc>
        <w:tc>
          <w:tcPr>
            <w:tcW w:w="7290" w:type="dxa"/>
            <w:gridSpan w:val="3"/>
            <w:hideMark/>
          </w:tcPr>
          <w:p w14:paraId="27FDBA4D" w14:textId="77777777" w:rsidR="007A76EA" w:rsidRDefault="007A76EA" w:rsidP="006846CB">
            <w:pPr>
              <w:numPr>
                <w:ilvl w:val="0"/>
                <w:numId w:val="19"/>
              </w:numPr>
              <w:overflowPunct/>
              <w:autoSpaceDE/>
              <w:autoSpaceDN/>
              <w:adjustRightInd/>
              <w:textAlignment w:val="auto"/>
              <w:rPr>
                <w:i/>
                <w:color w:val="0070C0"/>
              </w:rPr>
            </w:pPr>
            <w:r>
              <w:rPr>
                <w:i/>
                <w:color w:val="0070C0"/>
              </w:rPr>
              <w:t xml:space="preserve">Note 1 concerning this use case. </w:t>
            </w:r>
          </w:p>
          <w:p w14:paraId="4BE0DAD6" w14:textId="77777777" w:rsidR="007A76EA" w:rsidRDefault="007A76EA" w:rsidP="006846CB">
            <w:pPr>
              <w:numPr>
                <w:ilvl w:val="0"/>
                <w:numId w:val="19"/>
              </w:numPr>
              <w:overflowPunct/>
              <w:autoSpaceDE/>
              <w:autoSpaceDN/>
              <w:adjustRightInd/>
              <w:textAlignment w:val="auto"/>
              <w:rPr>
                <w:i/>
                <w:color w:val="0070C0"/>
              </w:rPr>
            </w:pPr>
            <w:r>
              <w:rPr>
                <w:i/>
                <w:color w:val="0070C0"/>
              </w:rPr>
              <w:t>…</w:t>
            </w:r>
          </w:p>
          <w:p w14:paraId="0C382CCC" w14:textId="77777777" w:rsidR="007A76EA" w:rsidRDefault="007A76EA" w:rsidP="007A76EA">
            <w:pPr>
              <w:overflowPunct/>
              <w:autoSpaceDE/>
              <w:autoSpaceDN/>
              <w:adjustRightInd/>
              <w:ind w:left="360"/>
              <w:textAlignment w:val="auto"/>
              <w:rPr>
                <w:i/>
                <w:color w:val="0070C0"/>
              </w:rPr>
            </w:pPr>
          </w:p>
          <w:p w14:paraId="621B348C" w14:textId="77777777" w:rsidR="007A76EA" w:rsidRDefault="007A76EA" w:rsidP="007A76EA">
            <w:pPr>
              <w:overflowPunct/>
              <w:autoSpaceDE/>
              <w:autoSpaceDN/>
              <w:adjustRightInd/>
              <w:textAlignment w:val="auto"/>
              <w:rPr>
                <w:i/>
                <w:color w:val="0070C0"/>
              </w:rPr>
            </w:pPr>
            <w:r>
              <w:rPr>
                <w:i/>
                <w:color w:val="0070C0"/>
              </w:rPr>
              <w:t xml:space="preserve">or “none” </w:t>
            </w:r>
          </w:p>
          <w:p w14:paraId="48BBBFAB" w14:textId="77777777" w:rsidR="007A76EA" w:rsidRDefault="007A76EA" w:rsidP="007A76EA">
            <w:pPr>
              <w:overflowPunct/>
              <w:autoSpaceDE/>
              <w:autoSpaceDN/>
              <w:adjustRightInd/>
              <w:ind w:left="360"/>
              <w:textAlignment w:val="auto"/>
              <w:rPr>
                <w:i/>
                <w:color w:val="0070C0"/>
              </w:rPr>
            </w:pPr>
          </w:p>
          <w:p w14:paraId="65B4D0AB" w14:textId="77777777" w:rsidR="007A76EA" w:rsidRPr="006846CB" w:rsidRDefault="007A76EA" w:rsidP="007A76EA">
            <w:pPr>
              <w:overflowPunct/>
              <w:autoSpaceDE/>
              <w:autoSpaceDN/>
              <w:adjustRightInd/>
              <w:textAlignment w:val="auto"/>
              <w:rPr>
                <w:i/>
                <w:color w:val="0070C0"/>
              </w:rPr>
            </w:pPr>
            <w:r>
              <w:rPr>
                <w:i/>
                <w:color w:val="0070C0"/>
              </w:rPr>
              <w:t xml:space="preserve">This can serve as a placeholder for extraneous information. </w:t>
            </w:r>
          </w:p>
          <w:p w14:paraId="64B6303F" w14:textId="77777777" w:rsidR="006846CB" w:rsidRPr="006846CB" w:rsidRDefault="006846CB" w:rsidP="007A76EA">
            <w:pPr>
              <w:overflowPunct/>
              <w:autoSpaceDE/>
              <w:autoSpaceDN/>
              <w:adjustRightInd/>
              <w:textAlignment w:val="auto"/>
              <w:rPr>
                <w:i/>
                <w:color w:val="0070C0"/>
              </w:rPr>
            </w:pPr>
          </w:p>
        </w:tc>
      </w:tr>
    </w:tbl>
    <w:p w14:paraId="29345B27" w14:textId="77777777" w:rsidR="006846CB" w:rsidRPr="006846CB" w:rsidRDefault="006846CB" w:rsidP="006846CB">
      <w:pPr>
        <w:rPr>
          <w:i/>
          <w:color w:val="0070C0"/>
        </w:rPr>
      </w:pPr>
    </w:p>
    <w:p w14:paraId="5899B504" w14:textId="77777777" w:rsidR="006846CB" w:rsidRDefault="006846CB" w:rsidP="001A0907">
      <w:pPr>
        <w:rPr>
          <w:i/>
          <w:color w:val="0070C0"/>
        </w:rPr>
      </w:pPr>
    </w:p>
    <w:p w14:paraId="1BC25018" w14:textId="77777777" w:rsidR="0013782F" w:rsidRPr="006846CB" w:rsidRDefault="001A0907" w:rsidP="0013782F">
      <w:pPr>
        <w:pStyle w:val="Heading3"/>
        <w:rPr>
          <w:b w:val="0"/>
          <w:i/>
          <w:color w:val="0070C0"/>
        </w:rPr>
      </w:pPr>
      <w:r>
        <w:rPr>
          <w:i/>
          <w:color w:val="0070C0"/>
        </w:rPr>
        <w:t xml:space="preserve"> </w:t>
      </w:r>
      <w:bookmarkStart w:id="91" w:name="_Toc508609769"/>
      <w:r w:rsidR="0013782F">
        <w:rPr>
          <w:i/>
          <w:color w:val="0070C0"/>
        </w:rPr>
        <w:t xml:space="preserve">[ </w:t>
      </w:r>
      <w:r w:rsidR="0013782F" w:rsidRPr="006846CB">
        <w:rPr>
          <w:b w:val="0"/>
          <w:i/>
          <w:color w:val="0070C0"/>
        </w:rPr>
        <w:t>Use Case Name</w:t>
      </w:r>
      <w:r w:rsidR="0013782F">
        <w:rPr>
          <w:b w:val="0"/>
          <w:i/>
          <w:color w:val="0070C0"/>
        </w:rPr>
        <w:t xml:space="preserve"> 2</w:t>
      </w:r>
      <w:r w:rsidR="0013782F" w:rsidRPr="005706E8">
        <w:rPr>
          <w:i/>
          <w:color w:val="0070C0"/>
        </w:rPr>
        <w:t>]</w:t>
      </w:r>
      <w:bookmarkEnd w:id="91"/>
    </w:p>
    <w:p w14:paraId="088762F1" w14:textId="1C20EFC1" w:rsidR="001A0907" w:rsidRDefault="006E1FE2" w:rsidP="3041DFF8">
      <w:pPr>
        <w:rPr>
          <w:i/>
          <w:iCs/>
          <w:color w:val="0070C0"/>
        </w:rPr>
      </w:pPr>
      <w:r w:rsidRPr="3041DFF8">
        <w:rPr>
          <w:i/>
          <w:iCs/>
          <w:color w:val="0070C0"/>
        </w:rPr>
        <w:t>…</w:t>
      </w:r>
    </w:p>
    <w:p w14:paraId="5DEC43FF" w14:textId="44CF0D85" w:rsidR="50A9B761" w:rsidRDefault="50A9B761" w:rsidP="3041DFF8">
      <w:pPr>
        <w:spacing w:line="300" w:lineRule="exact"/>
      </w:pPr>
      <w:r w:rsidRPr="3041DFF8">
        <w:rPr>
          <w:color w:val="24292F"/>
          <w:sz w:val="18"/>
          <w:szCs w:val="18"/>
        </w:rPr>
        <w:t xml:space="preserve">Inmate Harbor </w:t>
      </w:r>
      <w:r w:rsidR="4EE15F97" w:rsidRPr="3041DFF8">
        <w:rPr>
          <w:color w:val="24292F"/>
          <w:sz w:val="18"/>
          <w:szCs w:val="18"/>
        </w:rPr>
        <w:t>Scenario</w:t>
      </w:r>
      <w:r w:rsidRPr="3041DFF8">
        <w:rPr>
          <w:color w:val="24292F"/>
          <w:sz w:val="18"/>
          <w:szCs w:val="18"/>
        </w:rPr>
        <w:t xml:space="preserve"> </w:t>
      </w:r>
    </w:p>
    <w:p w14:paraId="04839D02" w14:textId="1C20EFC1" w:rsidR="50A9B761" w:rsidRDefault="50A9B761" w:rsidP="3041DFF8">
      <w:pPr>
        <w:spacing w:line="300" w:lineRule="exact"/>
      </w:pPr>
      <w:r w:rsidRPr="3041DFF8">
        <w:rPr>
          <w:color w:val="24292F"/>
          <w:sz w:val="18"/>
          <w:szCs w:val="18"/>
        </w:rPr>
        <w:t xml:space="preserve">Enters Username and password </w:t>
      </w:r>
    </w:p>
    <w:p w14:paraId="03BF6F3D" w14:textId="1C20EFC1" w:rsidR="50A9B761" w:rsidRDefault="50A9B761" w:rsidP="3041DFF8">
      <w:pPr>
        <w:spacing w:line="300" w:lineRule="exact"/>
      </w:pPr>
      <w:r w:rsidRPr="3041DFF8">
        <w:rPr>
          <w:color w:val="24292F"/>
          <w:sz w:val="18"/>
          <w:szCs w:val="18"/>
        </w:rPr>
        <w:t xml:space="preserve">clicks submit button </w:t>
      </w:r>
    </w:p>
    <w:p w14:paraId="11C4AFFF" w14:textId="1C20EFC1" w:rsidR="50A9B761" w:rsidRDefault="50A9B761" w:rsidP="3041DFF8">
      <w:pPr>
        <w:spacing w:line="300" w:lineRule="exact"/>
      </w:pPr>
      <w:r w:rsidRPr="3041DFF8">
        <w:rPr>
          <w:color w:val="24292F"/>
          <w:sz w:val="18"/>
          <w:szCs w:val="18"/>
        </w:rPr>
        <w:t xml:space="preserve">Picks contact </w:t>
      </w:r>
    </w:p>
    <w:p w14:paraId="10C89971" w14:textId="1C20EFC1" w:rsidR="50A9B761" w:rsidRDefault="50A9B761" w:rsidP="3041DFF8">
      <w:pPr>
        <w:spacing w:line="300" w:lineRule="exact"/>
      </w:pPr>
      <w:r w:rsidRPr="3041DFF8">
        <w:rPr>
          <w:color w:val="24292F"/>
          <w:sz w:val="18"/>
          <w:szCs w:val="18"/>
        </w:rPr>
        <w:t xml:space="preserve">Clicks connect </w:t>
      </w:r>
    </w:p>
    <w:p w14:paraId="1BC65073" w14:textId="1C20EFC1" w:rsidR="50A9B761" w:rsidRDefault="50A9B761" w:rsidP="3041DFF8">
      <w:pPr>
        <w:spacing w:line="300" w:lineRule="exact"/>
      </w:pPr>
      <w:r w:rsidRPr="3041DFF8">
        <w:rPr>
          <w:color w:val="24292F"/>
          <w:sz w:val="18"/>
          <w:szCs w:val="18"/>
        </w:rPr>
        <w:lastRenderedPageBreak/>
        <w:t xml:space="preserve">Clicks book from history </w:t>
      </w:r>
    </w:p>
    <w:p w14:paraId="61E4B785" w14:textId="1C20EFC1" w:rsidR="50A9B761" w:rsidRDefault="50A9B761" w:rsidP="3041DFF8">
      <w:pPr>
        <w:spacing w:line="300" w:lineRule="exact"/>
      </w:pPr>
      <w:r w:rsidRPr="3041DFF8">
        <w:rPr>
          <w:color w:val="24292F"/>
          <w:sz w:val="18"/>
          <w:szCs w:val="18"/>
        </w:rPr>
        <w:t xml:space="preserve">Clicks next page when finished reading </w:t>
      </w:r>
    </w:p>
    <w:p w14:paraId="731C845F" w14:textId="1C20EFC1" w:rsidR="50A9B761" w:rsidRDefault="50A9B761" w:rsidP="3041DFF8">
      <w:pPr>
        <w:spacing w:line="300" w:lineRule="exact"/>
      </w:pPr>
      <w:r w:rsidRPr="3041DFF8">
        <w:rPr>
          <w:color w:val="24292F"/>
          <w:sz w:val="18"/>
          <w:szCs w:val="18"/>
        </w:rPr>
        <w:t xml:space="preserve">Clicks Back to Menu when done reading </w:t>
      </w:r>
    </w:p>
    <w:p w14:paraId="0C68C681" w14:textId="1C20EFC1" w:rsidR="50A9B761" w:rsidRDefault="50A9B761" w:rsidP="3041DFF8">
      <w:pPr>
        <w:spacing w:line="300" w:lineRule="exact"/>
      </w:pPr>
      <w:r w:rsidRPr="3041DFF8">
        <w:rPr>
          <w:color w:val="24292F"/>
          <w:sz w:val="18"/>
          <w:szCs w:val="18"/>
        </w:rPr>
        <w:t xml:space="preserve">Searches book and picks it </w:t>
      </w:r>
    </w:p>
    <w:p w14:paraId="67349F41" w14:textId="1C20EFC1" w:rsidR="50A9B761" w:rsidRDefault="50A9B761" w:rsidP="3041DFF8">
      <w:pPr>
        <w:spacing w:line="300" w:lineRule="exact"/>
      </w:pPr>
      <w:r w:rsidRPr="3041DFF8">
        <w:rPr>
          <w:color w:val="24292F"/>
          <w:sz w:val="18"/>
          <w:szCs w:val="18"/>
        </w:rPr>
        <w:t xml:space="preserve">Clicks end call </w:t>
      </w:r>
    </w:p>
    <w:p w14:paraId="7739BD56" w14:textId="1C20EFC1" w:rsidR="50A9B761" w:rsidRDefault="50A9B761" w:rsidP="3041DFF8">
      <w:pPr>
        <w:spacing w:line="300" w:lineRule="exact"/>
      </w:pPr>
      <w:r w:rsidRPr="3041DFF8">
        <w:rPr>
          <w:color w:val="24292F"/>
          <w:sz w:val="18"/>
          <w:szCs w:val="18"/>
        </w:rPr>
        <w:t xml:space="preserve">Clicks feedback emoji </w:t>
      </w:r>
    </w:p>
    <w:p w14:paraId="7243F929" w14:textId="1C20EFC1" w:rsidR="50A9B761" w:rsidRDefault="50A9B761" w:rsidP="3041DFF8">
      <w:pPr>
        <w:spacing w:line="300" w:lineRule="exact"/>
      </w:pPr>
      <w:r w:rsidRPr="3041DFF8">
        <w:rPr>
          <w:color w:val="24292F"/>
          <w:sz w:val="18"/>
          <w:szCs w:val="18"/>
        </w:rPr>
        <w:t xml:space="preserve">Click submit </w:t>
      </w:r>
    </w:p>
    <w:p w14:paraId="250F8CF7" w14:textId="1C20EFC1" w:rsidR="3041DFF8" w:rsidRDefault="3041DFF8" w:rsidP="3041DFF8">
      <w:pPr>
        <w:spacing w:line="300" w:lineRule="exact"/>
        <w:rPr>
          <w:color w:val="000000" w:themeColor="text1"/>
        </w:rPr>
      </w:pPr>
    </w:p>
    <w:p w14:paraId="24D98FCD" w14:textId="594ABEB4" w:rsidR="50A9B761" w:rsidRDefault="50A9B761" w:rsidP="3041DFF8">
      <w:pPr>
        <w:spacing w:line="300" w:lineRule="exact"/>
      </w:pPr>
      <w:r w:rsidRPr="3041DFF8">
        <w:rPr>
          <w:color w:val="24292F"/>
          <w:sz w:val="18"/>
          <w:szCs w:val="18"/>
        </w:rPr>
        <w:t xml:space="preserve">Child </w:t>
      </w:r>
      <w:r w:rsidR="15B040F4" w:rsidRPr="3041DFF8">
        <w:rPr>
          <w:color w:val="24292F"/>
          <w:sz w:val="18"/>
          <w:szCs w:val="18"/>
        </w:rPr>
        <w:t>Scenario</w:t>
      </w:r>
      <w:r w:rsidRPr="3041DFF8">
        <w:rPr>
          <w:color w:val="24292F"/>
          <w:sz w:val="18"/>
          <w:szCs w:val="18"/>
        </w:rPr>
        <w:t xml:space="preserve"> </w:t>
      </w:r>
    </w:p>
    <w:p w14:paraId="44AC4855" w14:textId="1C20EFC1" w:rsidR="50A9B761" w:rsidRDefault="50A9B761" w:rsidP="3041DFF8">
      <w:pPr>
        <w:spacing w:line="300" w:lineRule="exact"/>
      </w:pPr>
      <w:r w:rsidRPr="3041DFF8">
        <w:rPr>
          <w:color w:val="24292F"/>
          <w:sz w:val="18"/>
          <w:szCs w:val="18"/>
        </w:rPr>
        <w:t xml:space="preserve">Click accept </w:t>
      </w:r>
    </w:p>
    <w:p w14:paraId="47612D05" w14:textId="1C20EFC1" w:rsidR="50A9B761" w:rsidRDefault="50A9B761" w:rsidP="3041DFF8">
      <w:pPr>
        <w:spacing w:line="300" w:lineRule="exact"/>
      </w:pPr>
      <w:r w:rsidRPr="3041DFF8">
        <w:rPr>
          <w:color w:val="24292F"/>
          <w:sz w:val="18"/>
          <w:szCs w:val="18"/>
        </w:rPr>
        <w:t xml:space="preserve">watch book get read </w:t>
      </w:r>
    </w:p>
    <w:p w14:paraId="7EA90423" w14:textId="1C20EFC1" w:rsidR="50A9B761" w:rsidRDefault="50A9B761" w:rsidP="3041DFF8">
      <w:pPr>
        <w:spacing w:line="300" w:lineRule="exact"/>
      </w:pPr>
      <w:r w:rsidRPr="3041DFF8">
        <w:rPr>
          <w:color w:val="24292F"/>
          <w:sz w:val="18"/>
          <w:szCs w:val="18"/>
        </w:rPr>
        <w:t xml:space="preserve">press end call </w:t>
      </w:r>
    </w:p>
    <w:p w14:paraId="6739FA39" w14:textId="1C20EFC1" w:rsidR="50A9B761" w:rsidRDefault="50A9B761" w:rsidP="3041DFF8">
      <w:pPr>
        <w:spacing w:line="300" w:lineRule="exact"/>
      </w:pPr>
      <w:r w:rsidRPr="3041DFF8">
        <w:rPr>
          <w:color w:val="24292F"/>
          <w:sz w:val="18"/>
          <w:szCs w:val="18"/>
        </w:rPr>
        <w:t xml:space="preserve">Clicks feedback emoji </w:t>
      </w:r>
    </w:p>
    <w:p w14:paraId="64780D13" w14:textId="1C20EFC1" w:rsidR="50A9B761" w:rsidRDefault="50A9B761" w:rsidP="3041DFF8">
      <w:pPr>
        <w:spacing w:line="300" w:lineRule="exact"/>
      </w:pPr>
      <w:r w:rsidRPr="3041DFF8">
        <w:rPr>
          <w:color w:val="24292F"/>
          <w:sz w:val="18"/>
          <w:szCs w:val="18"/>
        </w:rPr>
        <w:t>Click submit</w:t>
      </w:r>
    </w:p>
    <w:p w14:paraId="05250DE5" w14:textId="1C20EFC1" w:rsidR="3041DFF8" w:rsidRDefault="3041DFF8" w:rsidP="3041DFF8">
      <w:pPr>
        <w:rPr>
          <w:i/>
          <w:iCs/>
          <w:color w:val="000000" w:themeColor="text1"/>
          <w:szCs w:val="24"/>
        </w:rPr>
      </w:pPr>
    </w:p>
    <w:p w14:paraId="4CEB7032" w14:textId="77777777" w:rsidR="006E1FE2" w:rsidRPr="00491CB8" w:rsidRDefault="006E1FE2" w:rsidP="0079486C">
      <w:pPr>
        <w:rPr>
          <w:i/>
          <w:color w:val="0070C0"/>
        </w:rPr>
      </w:pPr>
    </w:p>
    <w:p w14:paraId="7F3C144A" w14:textId="77777777" w:rsidR="006659CD" w:rsidRDefault="006659CD" w:rsidP="00AD1471">
      <w:pPr>
        <w:pStyle w:val="Heading1"/>
        <w:keepNext/>
      </w:pPr>
      <w:bookmarkStart w:id="92" w:name="_Toc508609770"/>
      <w:bookmarkEnd w:id="81"/>
      <w:bookmarkEnd w:id="82"/>
      <w:bookmarkEnd w:id="83"/>
      <w:bookmarkEnd w:id="84"/>
      <w:bookmarkEnd w:id="85"/>
      <w:bookmarkEnd w:id="86"/>
      <w:r>
        <w:t>Specific Requirements</w:t>
      </w:r>
      <w:bookmarkEnd w:id="92"/>
    </w:p>
    <w:p w14:paraId="3EE34AD3" w14:textId="77777777" w:rsidR="006C4A55" w:rsidRPr="00EF7F72" w:rsidRDefault="006C4A55" w:rsidP="006659CD">
      <w:pPr>
        <w:rPr>
          <w:i/>
          <w:color w:val="0070C0"/>
        </w:rPr>
      </w:pPr>
      <w:r w:rsidRPr="00EF7F72">
        <w:rPr>
          <w:i/>
          <w:color w:val="0070C0"/>
        </w:rPr>
        <w:t>[</w:t>
      </w:r>
      <w:r w:rsidR="00DF5997">
        <w:rPr>
          <w:i/>
          <w:color w:val="0070C0"/>
        </w:rPr>
        <w:t>The Specific Requirements</w:t>
      </w:r>
      <w:r w:rsidRPr="00EF7F72">
        <w:rPr>
          <w:i/>
          <w:color w:val="0070C0"/>
        </w:rPr>
        <w:t xml:space="preserve"> section should contain </w:t>
      </w:r>
      <w:r w:rsidRPr="00DF5997">
        <w:rPr>
          <w:i/>
          <w:color w:val="0070C0"/>
          <w:u w:val="single"/>
        </w:rPr>
        <w:t>all</w:t>
      </w:r>
      <w:r w:rsidRPr="00EF7F72">
        <w:rPr>
          <w:i/>
          <w:color w:val="0070C0"/>
        </w:rPr>
        <w:t xml:space="preserve"> </w:t>
      </w:r>
      <w:r w:rsidR="0098087D">
        <w:rPr>
          <w:i/>
          <w:color w:val="0070C0"/>
        </w:rPr>
        <w:t>the requirements for the subject software</w:t>
      </w:r>
      <w:r w:rsidRPr="00EF7F72">
        <w:rPr>
          <w:i/>
          <w:color w:val="0070C0"/>
        </w:rPr>
        <w:t>.  The details within this section should be defined as individual, specific requirements</w:t>
      </w:r>
      <w:r w:rsidR="00DF5997">
        <w:rPr>
          <w:i/>
          <w:color w:val="0070C0"/>
        </w:rPr>
        <w:t>.</w:t>
      </w:r>
      <w:r w:rsidRPr="00EF7F72">
        <w:rPr>
          <w:i/>
          <w:color w:val="0070C0"/>
        </w:rPr>
        <w:t xml:space="preserve">  Each specific requirement should be stated such that its achievem</w:t>
      </w:r>
      <w:r w:rsidR="00F47CC0">
        <w:rPr>
          <w:i/>
          <w:color w:val="0070C0"/>
        </w:rPr>
        <w:t xml:space="preserve">ent can be objectively verified </w:t>
      </w:r>
      <w:r w:rsidR="0098087D">
        <w:rPr>
          <w:i/>
          <w:color w:val="0070C0"/>
        </w:rPr>
        <w:t>by observation</w:t>
      </w:r>
      <w:r w:rsidR="00F47CC0">
        <w:rPr>
          <w:i/>
          <w:color w:val="0070C0"/>
        </w:rPr>
        <w:t>, inspection,</w:t>
      </w:r>
      <w:r w:rsidR="00B953FE">
        <w:rPr>
          <w:i/>
          <w:color w:val="0070C0"/>
        </w:rPr>
        <w:t xml:space="preserve"> usability testing, functional</w:t>
      </w:r>
      <w:r w:rsidR="00F47CC0">
        <w:rPr>
          <w:i/>
          <w:color w:val="0070C0"/>
        </w:rPr>
        <w:t xml:space="preserve"> testing, analysis, or a combination of these</w:t>
      </w:r>
      <w:r w:rsidRPr="00EF7F72">
        <w:rPr>
          <w:i/>
          <w:color w:val="0070C0"/>
        </w:rPr>
        <w:t>.</w:t>
      </w:r>
      <w:r w:rsidR="00F47CC0">
        <w:rPr>
          <w:i/>
          <w:color w:val="0070C0"/>
        </w:rPr>
        <w:t xml:space="preserve"> The method verification must be described.</w:t>
      </w:r>
      <w:r w:rsidRPr="00EF7F72">
        <w:rPr>
          <w:i/>
          <w:color w:val="0070C0"/>
        </w:rPr>
        <w:t xml:space="preserve">  Each requirement should </w:t>
      </w:r>
      <w:r w:rsidR="0098087D">
        <w:rPr>
          <w:i/>
          <w:color w:val="0070C0"/>
        </w:rPr>
        <w:t>be clearly identified</w:t>
      </w:r>
      <w:r w:rsidR="006E43A3">
        <w:rPr>
          <w:i/>
          <w:color w:val="0070C0"/>
        </w:rPr>
        <w:t xml:space="preserve"> for tracking.</w:t>
      </w:r>
      <w:r w:rsidRPr="00EF7F72">
        <w:rPr>
          <w:i/>
          <w:color w:val="0070C0"/>
        </w:rPr>
        <w:t>]</w:t>
      </w:r>
    </w:p>
    <w:p w14:paraId="30BA68E1" w14:textId="77777777" w:rsidR="006C4A55" w:rsidRDefault="006C4A55">
      <w:pPr>
        <w:pStyle w:val="Heading2"/>
      </w:pPr>
      <w:bookmarkStart w:id="93" w:name="_Toc296227351"/>
      <w:bookmarkStart w:id="94" w:name="_Toc301252458"/>
      <w:bookmarkStart w:id="95" w:name="_Toc301745940"/>
      <w:bookmarkStart w:id="96" w:name="_Toc301764554"/>
      <w:bookmarkStart w:id="97" w:name="_Toc340380171"/>
      <w:bookmarkStart w:id="98" w:name="_Toc342181385"/>
      <w:bookmarkStart w:id="99" w:name="_Toc508609771"/>
      <w:r>
        <w:t>Functional Requirements</w:t>
      </w:r>
      <w:bookmarkEnd w:id="93"/>
      <w:bookmarkEnd w:id="94"/>
      <w:bookmarkEnd w:id="95"/>
      <w:bookmarkEnd w:id="96"/>
      <w:bookmarkEnd w:id="97"/>
      <w:bookmarkEnd w:id="98"/>
      <w:bookmarkEnd w:id="99"/>
    </w:p>
    <w:p w14:paraId="7A564C9D" w14:textId="77777777" w:rsidR="00AC09EE" w:rsidRDefault="006C4A55">
      <w:pPr>
        <w:rPr>
          <w:i/>
          <w:color w:val="0070C0"/>
        </w:rPr>
      </w:pPr>
      <w:r w:rsidRPr="00EF7F72">
        <w:rPr>
          <w:i/>
          <w:color w:val="0070C0"/>
        </w:rPr>
        <w:t xml:space="preserve">[This subsection should specify how </w:t>
      </w:r>
      <w:r w:rsidR="00DF5997">
        <w:rPr>
          <w:i/>
          <w:color w:val="0070C0"/>
        </w:rPr>
        <w:t xml:space="preserve">the </w:t>
      </w:r>
      <w:r w:rsidRPr="00EF7F72">
        <w:rPr>
          <w:i/>
          <w:color w:val="0070C0"/>
        </w:rPr>
        <w:t xml:space="preserve">software product </w:t>
      </w:r>
      <w:r w:rsidR="00F47CC0">
        <w:rPr>
          <w:i/>
          <w:color w:val="0070C0"/>
        </w:rPr>
        <w:t>will react to every possible input situation</w:t>
      </w:r>
      <w:r w:rsidRPr="00EF7F72">
        <w:rPr>
          <w:i/>
          <w:color w:val="0070C0"/>
        </w:rPr>
        <w:t xml:space="preserve">.  It describes </w:t>
      </w:r>
      <w:r w:rsidR="00DF5997">
        <w:rPr>
          <w:i/>
          <w:color w:val="0070C0"/>
        </w:rPr>
        <w:t>all the</w:t>
      </w:r>
      <w:r w:rsidRPr="00EF7F72">
        <w:rPr>
          <w:i/>
          <w:color w:val="0070C0"/>
        </w:rPr>
        <w:t xml:space="preserve"> actions that mu</w:t>
      </w:r>
      <w:r w:rsidR="00F47CC0">
        <w:rPr>
          <w:i/>
          <w:color w:val="0070C0"/>
        </w:rPr>
        <w:t>st take place in the software</w:t>
      </w:r>
      <w:r w:rsidR="00DF5997">
        <w:rPr>
          <w:i/>
          <w:color w:val="0070C0"/>
        </w:rPr>
        <w:t xml:space="preserve"> in response to every input</w:t>
      </w:r>
      <w:r w:rsidR="00F47CC0">
        <w:rPr>
          <w:i/>
          <w:color w:val="0070C0"/>
        </w:rPr>
        <w:t>.</w:t>
      </w:r>
      <w:r w:rsidR="00DF5997">
        <w:rPr>
          <w:i/>
          <w:color w:val="0070C0"/>
        </w:rPr>
        <w:t xml:space="preserve"> Pertinent changes in the environment are considered to be inputs.</w:t>
      </w:r>
    </w:p>
    <w:p w14:paraId="5BC60ACF" w14:textId="77777777" w:rsidR="00AC09EE" w:rsidRDefault="00AC09EE">
      <w:pPr>
        <w:rPr>
          <w:i/>
          <w:color w:val="0070C0"/>
        </w:rPr>
      </w:pPr>
    </w:p>
    <w:p w14:paraId="57999711" w14:textId="77777777" w:rsidR="00632F7F" w:rsidRDefault="00AC09EE">
      <w:pPr>
        <w:rPr>
          <w:i/>
          <w:color w:val="0070C0"/>
        </w:rPr>
      </w:pPr>
      <w:r>
        <w:rPr>
          <w:i/>
          <w:color w:val="0070C0"/>
        </w:rPr>
        <w:t>Care must be taken to avoid dropping into design details. In the user cannot directly experience the effect of a requirement it probably crossed the line into design.</w:t>
      </w:r>
    </w:p>
    <w:p w14:paraId="3A454849" w14:textId="77777777" w:rsidR="00632F7F" w:rsidRDefault="00632F7F">
      <w:pPr>
        <w:rPr>
          <w:i/>
          <w:color w:val="0070C0"/>
        </w:rPr>
      </w:pPr>
    </w:p>
    <w:p w14:paraId="0EF2DB95" w14:textId="77777777" w:rsidR="009E7944" w:rsidRDefault="00632F7F">
      <w:pPr>
        <w:rPr>
          <w:i/>
          <w:color w:val="0070C0"/>
        </w:rPr>
      </w:pPr>
      <w:r>
        <w:rPr>
          <w:i/>
          <w:color w:val="0070C0"/>
        </w:rPr>
        <w:t>Functional requirements should be logically group</w:t>
      </w:r>
      <w:r w:rsidR="009E7944">
        <w:rPr>
          <w:i/>
          <w:color w:val="0070C0"/>
        </w:rPr>
        <w:t>ed</w:t>
      </w:r>
      <w:r>
        <w:rPr>
          <w:i/>
          <w:color w:val="0070C0"/>
        </w:rPr>
        <w:t>. Each group should have a short, unique (within the SRS) abbreviation</w:t>
      </w:r>
      <w:r w:rsidR="009E7944">
        <w:rPr>
          <w:i/>
          <w:color w:val="0070C0"/>
        </w:rPr>
        <w:t xml:space="preserve"> and a number. The word processing section</w:t>
      </w:r>
      <w:r w:rsidR="00C83B84">
        <w:rPr>
          <w:i/>
          <w:color w:val="0070C0"/>
        </w:rPr>
        <w:t xml:space="preserve"> number will probably change as</w:t>
      </w:r>
      <w:r w:rsidR="009E7944">
        <w:rPr>
          <w:i/>
          <w:color w:val="0070C0"/>
        </w:rPr>
        <w:t xml:space="preserve"> the SRS is developed.</w:t>
      </w:r>
    </w:p>
    <w:p w14:paraId="15DEAC69" w14:textId="77777777" w:rsidR="009E7944" w:rsidRDefault="009E7944">
      <w:pPr>
        <w:rPr>
          <w:i/>
          <w:color w:val="0070C0"/>
        </w:rPr>
      </w:pPr>
    </w:p>
    <w:p w14:paraId="1A890459" w14:textId="77777777" w:rsidR="00C83B84" w:rsidRDefault="009E7944">
      <w:pPr>
        <w:rPr>
          <w:i/>
          <w:color w:val="0070C0"/>
        </w:rPr>
      </w:pPr>
      <w:r>
        <w:rPr>
          <w:i/>
          <w:color w:val="0070C0"/>
        </w:rPr>
        <w:t>For each identified requirement an optional rationale for that requirement may be given.</w:t>
      </w:r>
    </w:p>
    <w:p w14:paraId="157899C2" w14:textId="77777777" w:rsidR="00C83B84" w:rsidRDefault="00C83B84">
      <w:pPr>
        <w:rPr>
          <w:i/>
          <w:color w:val="0070C0"/>
        </w:rPr>
      </w:pPr>
    </w:p>
    <w:p w14:paraId="4EAF6FA2" w14:textId="49A79614" w:rsidR="009E7944" w:rsidRDefault="00C83B84">
      <w:pPr>
        <w:rPr>
          <w:i/>
          <w:color w:val="0070C0"/>
        </w:rPr>
      </w:pPr>
      <w:r>
        <w:rPr>
          <w:i/>
          <w:color w:val="0070C0"/>
        </w:rPr>
        <w:t>Most modern software should provide at least a modicum of user help. For very complex applications in situ help may be supplemented by a user’s manual (or manual page) but for many simple applications comprehensive in situ help is sufficient.]</w:t>
      </w:r>
    </w:p>
    <w:p w14:paraId="3D356724" w14:textId="44C29CCE" w:rsidR="00A75BDD" w:rsidRDefault="00A75BDD">
      <w:pPr>
        <w:rPr>
          <w:i/>
          <w:color w:val="0070C0"/>
        </w:rPr>
      </w:pPr>
    </w:p>
    <w:p w14:paraId="790664AC" w14:textId="5AD3AC85" w:rsidR="00A75BDD" w:rsidRPr="00A75BDD" w:rsidRDefault="00A75BDD">
      <w:pPr>
        <w:rPr>
          <w:i/>
          <w:color w:val="FF0000"/>
        </w:rPr>
      </w:pPr>
      <w:r>
        <w:rPr>
          <w:i/>
          <w:color w:val="FF0000"/>
        </w:rPr>
        <w:t>Drop written requirements.</w:t>
      </w:r>
    </w:p>
    <w:p w14:paraId="79BB0A45" w14:textId="354DB8A1" w:rsidR="3FD2A2FE" w:rsidRDefault="1E23E1B1" w:rsidP="3041DFF8">
      <w:pPr>
        <w:rPr>
          <w:i/>
          <w:iCs/>
          <w:color w:val="FF0000"/>
        </w:rPr>
      </w:pPr>
      <w:r w:rsidRPr="3041DFF8">
        <w:rPr>
          <w:i/>
          <w:iCs/>
          <w:color w:val="auto"/>
        </w:rPr>
        <w:t>Adult</w:t>
      </w:r>
      <w:r w:rsidR="7E77882F" w:rsidRPr="3041DFF8">
        <w:rPr>
          <w:i/>
          <w:iCs/>
          <w:color w:val="auto"/>
        </w:rPr>
        <w:t xml:space="preserve"> can </w:t>
      </w:r>
      <w:r w:rsidR="3FD2A2FE" w:rsidRPr="3041DFF8">
        <w:rPr>
          <w:i/>
          <w:iCs/>
          <w:color w:val="auto"/>
        </w:rPr>
        <w:t>Sign in and type</w:t>
      </w:r>
      <w:r w:rsidR="123DA381" w:rsidRPr="3041DFF8">
        <w:rPr>
          <w:i/>
          <w:iCs/>
          <w:color w:val="auto"/>
        </w:rPr>
        <w:t xml:space="preserve"> </w:t>
      </w:r>
      <w:r w:rsidR="0BF57B09" w:rsidRPr="3041DFF8">
        <w:rPr>
          <w:i/>
          <w:iCs/>
          <w:color w:val="auto"/>
        </w:rPr>
        <w:t>their</w:t>
      </w:r>
      <w:r w:rsidR="3FD2A2FE" w:rsidRPr="3041DFF8">
        <w:rPr>
          <w:i/>
          <w:iCs/>
          <w:color w:val="auto"/>
        </w:rPr>
        <w:t xml:space="preserve"> password</w:t>
      </w:r>
      <w:r w:rsidR="7C428B68" w:rsidRPr="3041DFF8">
        <w:rPr>
          <w:i/>
          <w:iCs/>
          <w:color w:val="auto"/>
        </w:rPr>
        <w:t xml:space="preserve">. </w:t>
      </w:r>
      <w:r w:rsidR="45812902" w:rsidRPr="3041DFF8">
        <w:rPr>
          <w:i/>
          <w:iCs/>
          <w:color w:val="auto"/>
        </w:rPr>
        <w:t xml:space="preserve">ADULT CAN </w:t>
      </w:r>
      <w:r w:rsidR="3FD2A2FE" w:rsidRPr="3041DFF8">
        <w:rPr>
          <w:i/>
          <w:iCs/>
          <w:color w:val="auto"/>
        </w:rPr>
        <w:t>Selects contact</w:t>
      </w:r>
      <w:r w:rsidR="5A601FEA" w:rsidRPr="3041DFF8">
        <w:rPr>
          <w:i/>
          <w:iCs/>
          <w:color w:val="auto"/>
        </w:rPr>
        <w:t>. Adult can</w:t>
      </w:r>
      <w:r w:rsidR="3FD2A2FE" w:rsidRPr="3041DFF8">
        <w:rPr>
          <w:i/>
          <w:iCs/>
          <w:color w:val="auto"/>
        </w:rPr>
        <w:t xml:space="preserve"> select book, </w:t>
      </w:r>
      <w:r w:rsidR="1C6EDFFA" w:rsidRPr="3041DFF8">
        <w:rPr>
          <w:i/>
          <w:iCs/>
          <w:color w:val="auto"/>
        </w:rPr>
        <w:t>read</w:t>
      </w:r>
      <w:r w:rsidR="3FD2A2FE" w:rsidRPr="3041DFF8">
        <w:rPr>
          <w:i/>
          <w:iCs/>
          <w:color w:val="auto"/>
        </w:rPr>
        <w:t xml:space="preserve"> book</w:t>
      </w:r>
      <w:r w:rsidR="09BF4EF0" w:rsidRPr="3041DFF8">
        <w:rPr>
          <w:i/>
          <w:iCs/>
          <w:color w:val="auto"/>
        </w:rPr>
        <w:t>. If adult</w:t>
      </w:r>
      <w:r w:rsidR="3FD2A2FE" w:rsidRPr="3041DFF8">
        <w:rPr>
          <w:i/>
          <w:iCs/>
          <w:color w:val="auto"/>
        </w:rPr>
        <w:t xml:space="preserve"> </w:t>
      </w:r>
      <w:r w:rsidR="6D411E7E" w:rsidRPr="3041DFF8">
        <w:rPr>
          <w:i/>
          <w:iCs/>
          <w:color w:val="auto"/>
        </w:rPr>
        <w:t>finishes</w:t>
      </w:r>
      <w:r w:rsidR="3FD2A2FE" w:rsidRPr="3041DFF8">
        <w:rPr>
          <w:i/>
          <w:iCs/>
          <w:color w:val="auto"/>
        </w:rPr>
        <w:t xml:space="preserve"> </w:t>
      </w:r>
      <w:r w:rsidR="2A561C2F" w:rsidRPr="3041DFF8">
        <w:rPr>
          <w:i/>
          <w:iCs/>
          <w:color w:val="auto"/>
        </w:rPr>
        <w:t xml:space="preserve">one book, they </w:t>
      </w:r>
      <w:r w:rsidR="7870CF2C" w:rsidRPr="3041DFF8">
        <w:rPr>
          <w:i/>
          <w:iCs/>
          <w:color w:val="auto"/>
        </w:rPr>
        <w:t>can choose</w:t>
      </w:r>
      <w:r w:rsidR="3FD2A2FE" w:rsidRPr="3041DFF8">
        <w:rPr>
          <w:i/>
          <w:iCs/>
          <w:color w:val="auto"/>
        </w:rPr>
        <w:t xml:space="preserve"> another boo</w:t>
      </w:r>
      <w:r w:rsidR="7810F1CB" w:rsidRPr="3041DFF8">
        <w:rPr>
          <w:i/>
          <w:iCs/>
          <w:color w:val="auto"/>
        </w:rPr>
        <w:t>k</w:t>
      </w:r>
      <w:r w:rsidR="36B47E76" w:rsidRPr="3041DFF8">
        <w:rPr>
          <w:i/>
          <w:iCs/>
          <w:color w:val="auto"/>
        </w:rPr>
        <w:t xml:space="preserve">. Either party </w:t>
      </w:r>
      <w:r w:rsidR="2AE790E2" w:rsidRPr="3041DFF8">
        <w:rPr>
          <w:i/>
          <w:iCs/>
          <w:color w:val="auto"/>
        </w:rPr>
        <w:t xml:space="preserve">can </w:t>
      </w:r>
      <w:r w:rsidR="7810F1CB" w:rsidRPr="3041DFF8">
        <w:rPr>
          <w:i/>
          <w:iCs/>
          <w:color w:val="auto"/>
        </w:rPr>
        <w:t xml:space="preserve">end </w:t>
      </w:r>
      <w:r w:rsidR="2C51F0B0" w:rsidRPr="3041DFF8">
        <w:rPr>
          <w:i/>
          <w:iCs/>
          <w:color w:val="auto"/>
        </w:rPr>
        <w:t>the</w:t>
      </w:r>
      <w:r w:rsidR="7810F1CB" w:rsidRPr="3041DFF8">
        <w:rPr>
          <w:i/>
          <w:iCs/>
          <w:color w:val="auto"/>
        </w:rPr>
        <w:t xml:space="preserve"> call child can accept or deny call, child can listen to book, </w:t>
      </w:r>
    </w:p>
    <w:p w14:paraId="3B5A709E" w14:textId="77777777" w:rsidR="006C4A55" w:rsidRDefault="004A2FE8">
      <w:pPr>
        <w:pStyle w:val="Heading2"/>
      </w:pPr>
      <w:bookmarkStart w:id="100" w:name="_Toc508609772"/>
      <w:r>
        <w:t>Quality Attributes</w:t>
      </w:r>
      <w:bookmarkEnd w:id="100"/>
    </w:p>
    <w:p w14:paraId="179F4447" w14:textId="77777777" w:rsidR="006C4A55" w:rsidRDefault="006C4A55">
      <w:pPr>
        <w:rPr>
          <w:i/>
          <w:color w:val="0070C0"/>
        </w:rPr>
      </w:pPr>
      <w:r w:rsidRPr="00EF7F72">
        <w:rPr>
          <w:i/>
          <w:color w:val="0070C0"/>
        </w:rPr>
        <w:t>[This subsection specif</w:t>
      </w:r>
      <w:r w:rsidR="0058499E">
        <w:rPr>
          <w:i/>
          <w:color w:val="0070C0"/>
        </w:rPr>
        <w:t>ies</w:t>
      </w:r>
      <w:r w:rsidRPr="00EF7F72">
        <w:rPr>
          <w:i/>
          <w:color w:val="0070C0"/>
        </w:rPr>
        <w:t xml:space="preserve"> </w:t>
      </w:r>
      <w:r w:rsidR="0058499E">
        <w:rPr>
          <w:i/>
          <w:color w:val="0070C0"/>
        </w:rPr>
        <w:t>criteria used to judge the operation of a system, rather than specific behaviors of the system. Specify the specific behavior of the system in the functional requirements.</w:t>
      </w:r>
      <w:r w:rsidR="00EF7F72" w:rsidRPr="00EF7F72">
        <w:rPr>
          <w:i/>
          <w:color w:val="0070C0"/>
        </w:rPr>
        <w:t>]</w:t>
      </w:r>
    </w:p>
    <w:p w14:paraId="540B1A54" w14:textId="058E522C" w:rsidR="000B2253" w:rsidRDefault="000B2253">
      <w:pPr>
        <w:rPr>
          <w:i/>
          <w:color w:val="0070C0"/>
        </w:rPr>
      </w:pPr>
    </w:p>
    <w:p w14:paraId="3FF30C05" w14:textId="6E525A82" w:rsidR="00A75BDD" w:rsidRPr="00A75BDD" w:rsidRDefault="00A75BDD">
      <w:pPr>
        <w:rPr>
          <w:i/>
          <w:color w:val="FF0000"/>
        </w:rPr>
      </w:pPr>
      <w:r>
        <w:rPr>
          <w:i/>
          <w:color w:val="FF0000"/>
        </w:rPr>
        <w:t>Make stuff up when not app</w:t>
      </w:r>
      <w:r w:rsidR="00337AC7">
        <w:rPr>
          <w:i/>
          <w:color w:val="FF0000"/>
        </w:rPr>
        <w:t>l</w:t>
      </w:r>
      <w:r>
        <w:rPr>
          <w:i/>
          <w:color w:val="FF0000"/>
        </w:rPr>
        <w:t>icable</w:t>
      </w:r>
    </w:p>
    <w:p w14:paraId="48FDEDBE" w14:textId="095AD527" w:rsidR="000B2253" w:rsidRDefault="000B2253" w:rsidP="000B2253">
      <w:pPr>
        <w:pStyle w:val="Heading3"/>
      </w:pPr>
      <w:bookmarkStart w:id="101" w:name="_Toc508609773"/>
      <w:r>
        <w:t>Availability</w:t>
      </w:r>
      <w:bookmarkEnd w:id="101"/>
      <w:r>
        <w:t xml:space="preserve"> </w:t>
      </w:r>
    </w:p>
    <w:p w14:paraId="58006348" w14:textId="095AD527" w:rsidR="00162B51" w:rsidRPr="00162B51" w:rsidRDefault="00162B51" w:rsidP="00162B51">
      <w:pPr>
        <w:rPr>
          <w:color w:val="FF0000"/>
        </w:rPr>
      </w:pPr>
      <w:r>
        <w:rPr>
          <w:color w:val="FF0000"/>
        </w:rPr>
        <w:t>Available to prisoners and their families who qualify for the program</w:t>
      </w:r>
    </w:p>
    <w:p w14:paraId="50967B12" w14:textId="77777777" w:rsidR="00632F7F" w:rsidRDefault="00632F7F" w:rsidP="00632F7F">
      <w:pPr>
        <w:pStyle w:val="Heading3"/>
      </w:pPr>
      <w:bookmarkStart w:id="102" w:name="_Toc508609774"/>
      <w:r>
        <w:t>Human Factors</w:t>
      </w:r>
      <w:bookmarkEnd w:id="102"/>
      <w:r>
        <w:t xml:space="preserve"> </w:t>
      </w:r>
    </w:p>
    <w:p w14:paraId="37FC54B4" w14:textId="1B9252D2" w:rsidR="00632F7F" w:rsidRDefault="00107DD6" w:rsidP="00632F7F">
      <w:pPr>
        <w:rPr>
          <w:i/>
          <w:color w:val="0070C0"/>
        </w:rPr>
      </w:pPr>
      <w:r>
        <w:rPr>
          <w:i/>
          <w:color w:val="0070C0"/>
        </w:rPr>
        <w:t>[</w:t>
      </w:r>
      <w:r w:rsidR="00632F7F">
        <w:rPr>
          <w:i/>
          <w:color w:val="0070C0"/>
        </w:rPr>
        <w:t xml:space="preserve">Not everyone has the same inherent mental and physical capabilities vis-à-vis a given computer application. For example if sound is part of the application, will other clues be given that will enable a hard of hearing user to use the proposed application as well as person with normal hearing; similarly for color blindness. </w:t>
      </w:r>
      <w:r w:rsidR="008A4654">
        <w:rPr>
          <w:i/>
          <w:color w:val="0070C0"/>
        </w:rPr>
        <w:t xml:space="preserve">Define </w:t>
      </w:r>
      <w:r w:rsidR="00632F7F">
        <w:rPr>
          <w:i/>
          <w:color w:val="0070C0"/>
        </w:rPr>
        <w:t>these factors</w:t>
      </w:r>
      <w:r w:rsidR="008A4654">
        <w:rPr>
          <w:i/>
          <w:color w:val="0070C0"/>
        </w:rPr>
        <w:t xml:space="preserve">, if necessary, with </w:t>
      </w:r>
      <w:r w:rsidR="00632F7F">
        <w:rPr>
          <w:i/>
          <w:color w:val="0070C0"/>
        </w:rPr>
        <w:t>validat</w:t>
      </w:r>
      <w:r w:rsidR="008A4654">
        <w:rPr>
          <w:i/>
          <w:color w:val="0070C0"/>
        </w:rPr>
        <w:t xml:space="preserve">ion </w:t>
      </w:r>
      <w:r w:rsidR="000B2253">
        <w:rPr>
          <w:i/>
          <w:color w:val="0070C0"/>
        </w:rPr>
        <w:t>criteria</w:t>
      </w:r>
      <w:r w:rsidR="00632F7F">
        <w:rPr>
          <w:i/>
          <w:color w:val="0070C0"/>
        </w:rPr>
        <w:t>.</w:t>
      </w:r>
      <w:r>
        <w:rPr>
          <w:i/>
          <w:color w:val="0070C0"/>
        </w:rPr>
        <w:t>]</w:t>
      </w:r>
    </w:p>
    <w:p w14:paraId="57800C64" w14:textId="66684AD1" w:rsidR="00FA6C11" w:rsidRDefault="00FA6C11" w:rsidP="00632F7F">
      <w:pPr>
        <w:rPr>
          <w:i/>
          <w:color w:val="0070C0"/>
        </w:rPr>
      </w:pPr>
    </w:p>
    <w:p w14:paraId="4A0B22BF" w14:textId="655B9F8F" w:rsidR="00FA6C11" w:rsidRDefault="00FA6C11" w:rsidP="3041DFF8">
      <w:pPr>
        <w:rPr>
          <w:i/>
          <w:iCs/>
          <w:color w:val="FF0000"/>
        </w:rPr>
      </w:pPr>
      <w:r w:rsidRPr="3041DFF8">
        <w:rPr>
          <w:i/>
          <w:iCs/>
          <w:color w:val="FF0000"/>
        </w:rPr>
        <w:t>Accessibility settings (such as colorblind mode)</w:t>
      </w:r>
    </w:p>
    <w:p w14:paraId="28043975" w14:textId="655B9F8F" w:rsidR="00990528" w:rsidRPr="00FA6C11" w:rsidRDefault="00990528" w:rsidP="3041DFF8">
      <w:pPr>
        <w:rPr>
          <w:i/>
          <w:iCs/>
          <w:color w:val="FF0000"/>
        </w:rPr>
      </w:pPr>
    </w:p>
    <w:p w14:paraId="664A5E32" w14:textId="1ECEA3A0" w:rsidR="000B2253" w:rsidRDefault="000B2253" w:rsidP="000B2253">
      <w:pPr>
        <w:pStyle w:val="Heading3"/>
      </w:pPr>
      <w:bookmarkStart w:id="103" w:name="_Toc508609775"/>
      <w:r>
        <w:t>Usability</w:t>
      </w:r>
      <w:bookmarkEnd w:id="103"/>
      <w:r>
        <w:t xml:space="preserve"> </w:t>
      </w:r>
    </w:p>
    <w:p w14:paraId="5F51A504" w14:textId="016D6FA6" w:rsidR="24D03791" w:rsidRDefault="48B7F75B" w:rsidP="24D03791">
      <w:pPr>
        <w:rPr>
          <w:color w:val="000000" w:themeColor="text1"/>
          <w:szCs w:val="24"/>
        </w:rPr>
      </w:pPr>
      <w:r w:rsidRPr="761037C8">
        <w:rPr>
          <w:color w:val="000000" w:themeColor="text1"/>
          <w:szCs w:val="24"/>
        </w:rPr>
        <w:t>It needs</w:t>
      </w:r>
      <w:r w:rsidR="635EEDFB" w:rsidRPr="787EB539">
        <w:rPr>
          <w:color w:val="000000" w:themeColor="text1"/>
          <w:szCs w:val="24"/>
        </w:rPr>
        <w:t xml:space="preserve"> to be brain</w:t>
      </w:r>
      <w:r w:rsidR="32BE323F" w:rsidRPr="10A7D86F">
        <w:rPr>
          <w:color w:val="000000" w:themeColor="text1"/>
          <w:szCs w:val="24"/>
        </w:rPr>
        <w:t>-</w:t>
      </w:r>
      <w:r w:rsidR="635EEDFB" w:rsidRPr="787EB539">
        <w:rPr>
          <w:color w:val="000000" w:themeColor="text1"/>
          <w:szCs w:val="24"/>
        </w:rPr>
        <w:t>dead</w:t>
      </w:r>
      <w:r w:rsidR="45E6B7E8" w:rsidRPr="10A7D86F">
        <w:rPr>
          <w:color w:val="000000" w:themeColor="text1"/>
          <w:szCs w:val="24"/>
        </w:rPr>
        <w:t>-</w:t>
      </w:r>
      <w:r w:rsidR="635EEDFB" w:rsidRPr="787EB539">
        <w:rPr>
          <w:color w:val="000000" w:themeColor="text1"/>
          <w:szCs w:val="24"/>
        </w:rPr>
        <w:t xml:space="preserve">easy to use </w:t>
      </w:r>
      <w:r w:rsidR="6E8E5D9B" w:rsidRPr="10A7D86F">
        <w:rPr>
          <w:color w:val="000000" w:themeColor="text1"/>
          <w:szCs w:val="24"/>
        </w:rPr>
        <w:t>so that</w:t>
      </w:r>
      <w:r w:rsidR="635EEDFB" w:rsidRPr="787EB539">
        <w:rPr>
          <w:color w:val="000000" w:themeColor="text1"/>
          <w:szCs w:val="24"/>
        </w:rPr>
        <w:t xml:space="preserve"> the child </w:t>
      </w:r>
      <w:r w:rsidR="6E8E5D9B" w:rsidRPr="10A7D86F">
        <w:rPr>
          <w:color w:val="000000" w:themeColor="text1"/>
          <w:szCs w:val="24"/>
        </w:rPr>
        <w:t>and</w:t>
      </w:r>
      <w:r w:rsidR="635EEDFB" w:rsidRPr="787EB539">
        <w:rPr>
          <w:color w:val="000000" w:themeColor="text1"/>
          <w:szCs w:val="24"/>
        </w:rPr>
        <w:t xml:space="preserve"> adult</w:t>
      </w:r>
      <w:r w:rsidR="6E8E5D9B" w:rsidRPr="10A7D86F">
        <w:rPr>
          <w:color w:val="000000" w:themeColor="text1"/>
          <w:szCs w:val="24"/>
        </w:rPr>
        <w:t xml:space="preserve"> who both likely have little </w:t>
      </w:r>
      <w:r w:rsidR="6E8E5D9B" w:rsidRPr="7D52265C">
        <w:rPr>
          <w:color w:val="000000" w:themeColor="text1"/>
          <w:szCs w:val="24"/>
        </w:rPr>
        <w:t>tech-literacy can use it.</w:t>
      </w:r>
    </w:p>
    <w:p w14:paraId="4E0C9814" w14:textId="78EB33DC" w:rsidR="008A4654" w:rsidRPr="008A4654" w:rsidRDefault="008A4654" w:rsidP="00632F7F">
      <w:pPr>
        <w:pStyle w:val="Heading3"/>
      </w:pPr>
      <w:bookmarkStart w:id="104" w:name="_Toc508609776"/>
      <w:r>
        <w:t>Performance</w:t>
      </w:r>
      <w:bookmarkEnd w:id="104"/>
      <w:r>
        <w:t xml:space="preserve"> </w:t>
      </w:r>
    </w:p>
    <w:p w14:paraId="15FDFC78" w14:textId="3686E021" w:rsidR="47DC0789" w:rsidRDefault="47DC0789" w:rsidP="761037C8">
      <w:pPr>
        <w:rPr>
          <w:color w:val="000000" w:themeColor="text1"/>
          <w:szCs w:val="24"/>
        </w:rPr>
      </w:pPr>
      <w:r w:rsidRPr="761037C8">
        <w:rPr>
          <w:color w:val="000000" w:themeColor="text1"/>
          <w:szCs w:val="24"/>
        </w:rPr>
        <w:t>Capable of streaming video footage with little lag.</w:t>
      </w:r>
    </w:p>
    <w:p w14:paraId="18F4BF42" w14:textId="048D97DA" w:rsidR="10A7D86F" w:rsidRDefault="001A08B3" w:rsidP="2CDB4976">
      <w:pPr>
        <w:pStyle w:val="Heading3"/>
      </w:pPr>
      <w:bookmarkStart w:id="105" w:name="_Toc508609777"/>
      <w:r>
        <w:t>Security</w:t>
      </w:r>
      <w:bookmarkEnd w:id="105"/>
      <w:r w:rsidR="00301744">
        <w:t xml:space="preserve"> </w:t>
      </w:r>
    </w:p>
    <w:p w14:paraId="294783A9" w14:textId="7B4AA941" w:rsidR="2CDB4976" w:rsidRDefault="03389C37" w:rsidP="2CDB4976">
      <w:pPr>
        <w:rPr>
          <w:color w:val="000000" w:themeColor="text1"/>
          <w:szCs w:val="24"/>
        </w:rPr>
      </w:pPr>
      <w:r w:rsidRPr="135213F9">
        <w:rPr>
          <w:color w:val="000000" w:themeColor="text1"/>
          <w:szCs w:val="24"/>
        </w:rPr>
        <w:t>Should be secure enough that inmates can only access their approved contacts</w:t>
      </w:r>
      <w:r w:rsidR="09F737C4" w:rsidRPr="135213F9">
        <w:rPr>
          <w:color w:val="000000" w:themeColor="text1"/>
          <w:szCs w:val="24"/>
        </w:rPr>
        <w:t xml:space="preserve"> </w:t>
      </w:r>
      <w:r w:rsidR="09F737C4" w:rsidRPr="5F9C0D51">
        <w:rPr>
          <w:color w:val="000000" w:themeColor="text1"/>
          <w:szCs w:val="24"/>
        </w:rPr>
        <w:t xml:space="preserve">as well as secure enough that it doesn’t get hacked </w:t>
      </w:r>
      <w:r w:rsidR="09F737C4" w:rsidRPr="0152EA70">
        <w:rPr>
          <w:color w:val="000000" w:themeColor="text1"/>
          <w:szCs w:val="24"/>
        </w:rPr>
        <w:t>often</w:t>
      </w:r>
      <w:r w:rsidR="396503DE" w:rsidRPr="0152EA70">
        <w:rPr>
          <w:color w:val="000000" w:themeColor="text1"/>
          <w:szCs w:val="24"/>
        </w:rPr>
        <w:t xml:space="preserve"> by outside sources.</w:t>
      </w:r>
    </w:p>
    <w:p w14:paraId="46212A9C" w14:textId="77777777" w:rsidR="006C4A55" w:rsidRDefault="008A4654">
      <w:pPr>
        <w:pStyle w:val="Heading3"/>
      </w:pPr>
      <w:bookmarkStart w:id="106" w:name="_Toc508609778"/>
      <w:r>
        <w:t>Reliability</w:t>
      </w:r>
      <w:bookmarkEnd w:id="106"/>
    </w:p>
    <w:p w14:paraId="1CA888FF" w14:textId="2BCF970C" w:rsidR="0152EA70" w:rsidRDefault="008A4654" w:rsidP="3041DFF8">
      <w:pPr>
        <w:rPr>
          <w:i/>
          <w:iCs/>
          <w:color w:val="0070C0"/>
        </w:rPr>
      </w:pPr>
      <w:r w:rsidRPr="3041DFF8">
        <w:rPr>
          <w:i/>
          <w:iCs/>
          <w:color w:val="0070C0"/>
        </w:rPr>
        <w:t xml:space="preserve"> </w:t>
      </w:r>
      <w:r w:rsidR="00107DD6" w:rsidRPr="3041DFF8">
        <w:rPr>
          <w:i/>
          <w:iCs/>
          <w:color w:val="0070C0"/>
        </w:rPr>
        <w:t>[Reliability is specified as mean-time-to failure of an operational item. An operational profile must be specified.]</w:t>
      </w:r>
    </w:p>
    <w:p w14:paraId="39956E7C" w14:textId="521842FD" w:rsidR="3041DFF8" w:rsidRDefault="3041DFF8" w:rsidP="3041DFF8">
      <w:pPr>
        <w:rPr>
          <w:i/>
          <w:iCs/>
          <w:color w:val="000000" w:themeColor="text1"/>
          <w:szCs w:val="24"/>
        </w:rPr>
      </w:pPr>
    </w:p>
    <w:p w14:paraId="2A61930E" w14:textId="5F09AB9A" w:rsidR="2D4ED7BE" w:rsidRDefault="2D4ED7BE" w:rsidP="3041DFF8">
      <w:pPr>
        <w:rPr>
          <w:color w:val="0070C0"/>
          <w:szCs w:val="24"/>
        </w:rPr>
      </w:pPr>
      <w:r w:rsidRPr="3041DFF8">
        <w:rPr>
          <w:color w:val="auto"/>
          <w:szCs w:val="24"/>
        </w:rPr>
        <w:t>It needs to be available during times where a prisoner could usually have visiting hours.</w:t>
      </w:r>
    </w:p>
    <w:p w14:paraId="3A7E58ED" w14:textId="57D382F9" w:rsidR="001A08B3" w:rsidRDefault="00301744" w:rsidP="008A4654">
      <w:pPr>
        <w:pStyle w:val="Heading3"/>
      </w:pPr>
      <w:bookmarkStart w:id="107" w:name="_Toc508609779"/>
      <w:r>
        <w:t>Maintainability</w:t>
      </w:r>
      <w:bookmarkEnd w:id="107"/>
    </w:p>
    <w:p w14:paraId="32560604" w14:textId="68C62DF2" w:rsidR="004B75AA" w:rsidRPr="004B75AA" w:rsidRDefault="004B75AA" w:rsidP="004B75AA">
      <w:r>
        <w:lastRenderedPageBreak/>
        <w:t>Parts of the program should be made modular to increase maintainability of the overall program</w:t>
      </w:r>
    </w:p>
    <w:p w14:paraId="1C264B60" w14:textId="77777777" w:rsidR="00A219B4" w:rsidRDefault="00A219B4" w:rsidP="008A4654">
      <w:pPr>
        <w:pStyle w:val="Heading3"/>
      </w:pPr>
      <w:bookmarkStart w:id="108" w:name="_Toc508609780"/>
      <w:proofErr w:type="spellStart"/>
      <w:r>
        <w:t>Enhanceability</w:t>
      </w:r>
      <w:proofErr w:type="spellEnd"/>
      <w:r>
        <w:t>/E</w:t>
      </w:r>
      <w:r w:rsidR="008A4654">
        <w:t>xtendibility</w:t>
      </w:r>
      <w:bookmarkEnd w:id="108"/>
      <w:r w:rsidR="008A4654">
        <w:t xml:space="preserve"> </w:t>
      </w:r>
    </w:p>
    <w:p w14:paraId="04266790" w14:textId="77777777" w:rsidR="00A219B4" w:rsidRDefault="00A219B4" w:rsidP="3041DFF8">
      <w:pPr>
        <w:rPr>
          <w:i/>
          <w:iCs/>
          <w:color w:val="0070C0"/>
        </w:rPr>
      </w:pPr>
      <w:r w:rsidRPr="3041DFF8">
        <w:rPr>
          <w:i/>
          <w:iCs/>
          <w:color w:val="0070C0"/>
        </w:rPr>
        <w:t>[If the future it might be necessary to change the Functional requirements in specified ways, what is the maximum estimated effort required to make such changes and what is the rationale for this estimate?]</w:t>
      </w:r>
    </w:p>
    <w:p w14:paraId="4DDE0CD3" w14:textId="52B06611" w:rsidR="3041DFF8" w:rsidRDefault="3041DFF8" w:rsidP="3041DFF8">
      <w:pPr>
        <w:rPr>
          <w:color w:val="0070C0"/>
          <w:szCs w:val="24"/>
        </w:rPr>
      </w:pPr>
    </w:p>
    <w:p w14:paraId="035BBB41" w14:textId="5FF2FECA" w:rsidR="04A2AAC1" w:rsidRDefault="04A2AAC1" w:rsidP="3041DFF8">
      <w:pPr>
        <w:rPr>
          <w:color w:val="000000" w:themeColor="text1"/>
          <w:szCs w:val="24"/>
        </w:rPr>
      </w:pPr>
      <w:r w:rsidRPr="3041DFF8">
        <w:rPr>
          <w:color w:val="auto"/>
          <w:szCs w:val="24"/>
        </w:rPr>
        <w:t>TBA</w:t>
      </w:r>
    </w:p>
    <w:p w14:paraId="505FAFF1" w14:textId="77777777" w:rsidR="00943DB3" w:rsidRDefault="008A4654" w:rsidP="000B2253">
      <w:pPr>
        <w:pStyle w:val="Heading3"/>
      </w:pPr>
      <w:bookmarkStart w:id="109" w:name="_Toc508609781"/>
      <w:r>
        <w:t>Portability</w:t>
      </w:r>
      <w:bookmarkEnd w:id="109"/>
      <w:r>
        <w:t xml:space="preserve"> </w:t>
      </w:r>
    </w:p>
    <w:p w14:paraId="01ED85F9" w14:textId="66D9876A" w:rsidR="00943DB3" w:rsidRDefault="00943DB3" w:rsidP="3041DFF8">
      <w:pPr>
        <w:rPr>
          <w:i/>
          <w:iCs/>
          <w:color w:val="0070C0"/>
        </w:rPr>
      </w:pPr>
      <w:r w:rsidRPr="3041DFF8">
        <w:rPr>
          <w:i/>
          <w:iCs/>
          <w:color w:val="0070C0"/>
        </w:rPr>
        <w:t>[If in the future it might be necessary to change the above Development or Delivery Environments (DV or DL) to other specified environments, what is the maximum estimated effort required to implement such changes and what is the rationale for this estimate]</w:t>
      </w:r>
    </w:p>
    <w:p w14:paraId="58B51F0B" w14:textId="3B658FCD" w:rsidR="3041DFF8" w:rsidRDefault="3041DFF8" w:rsidP="3041DFF8">
      <w:pPr>
        <w:rPr>
          <w:i/>
          <w:iCs/>
          <w:color w:val="000000" w:themeColor="text1"/>
          <w:szCs w:val="24"/>
        </w:rPr>
      </w:pPr>
    </w:p>
    <w:p w14:paraId="4659B088" w14:textId="295511A8" w:rsidR="24A649BF" w:rsidRDefault="24A649BF" w:rsidP="3041DFF8">
      <w:pPr>
        <w:rPr>
          <w:color w:val="auto"/>
          <w:szCs w:val="24"/>
        </w:rPr>
      </w:pPr>
      <w:r w:rsidRPr="3041DFF8">
        <w:rPr>
          <w:color w:val="auto"/>
          <w:szCs w:val="24"/>
        </w:rPr>
        <w:t xml:space="preserve">In the future it might need to be available on common </w:t>
      </w:r>
      <w:proofErr w:type="spellStart"/>
      <w:r w:rsidRPr="3041DFF8">
        <w:rPr>
          <w:color w:val="auto"/>
          <w:szCs w:val="24"/>
        </w:rPr>
        <w:t>OSes</w:t>
      </w:r>
      <w:proofErr w:type="spellEnd"/>
      <w:r w:rsidRPr="3041DFF8">
        <w:rPr>
          <w:color w:val="auto"/>
          <w:szCs w:val="24"/>
        </w:rPr>
        <w:t xml:space="preserve"> </w:t>
      </w:r>
      <w:r w:rsidR="3F968646" w:rsidRPr="3041DFF8">
        <w:rPr>
          <w:color w:val="auto"/>
          <w:szCs w:val="24"/>
        </w:rPr>
        <w:t>on the family side. This is because a prisoner’s family is likely to not use the native OS this software was designed for.</w:t>
      </w:r>
    </w:p>
    <w:p w14:paraId="103957A2" w14:textId="77777777" w:rsidR="006C4A55" w:rsidRDefault="00E85886">
      <w:pPr>
        <w:pStyle w:val="Heading3"/>
      </w:pPr>
      <w:bookmarkStart w:id="110" w:name="_Toc508609782"/>
      <w:r>
        <w:t>V&amp;V Act</w:t>
      </w:r>
      <w:r w:rsidR="00DF5997">
        <w:t>iviti</w:t>
      </w:r>
      <w:r>
        <w:t>es</w:t>
      </w:r>
      <w:bookmarkEnd w:id="110"/>
      <w:r w:rsidR="00491CB8">
        <w:t xml:space="preserve"> </w:t>
      </w:r>
    </w:p>
    <w:p w14:paraId="0F8A1189" w14:textId="7EE99741" w:rsidR="7F5C7183" w:rsidRDefault="7F5C7183" w:rsidP="3041DFF8">
      <w:pPr>
        <w:rPr>
          <w:color w:val="000000" w:themeColor="text1"/>
          <w:szCs w:val="24"/>
        </w:rPr>
      </w:pPr>
      <w:r w:rsidRPr="3041DFF8">
        <w:rPr>
          <w:color w:val="000000" w:themeColor="text1"/>
          <w:szCs w:val="24"/>
        </w:rPr>
        <w:t>Username and password.</w:t>
      </w:r>
    </w:p>
    <w:p w14:paraId="02E3A1D9" w14:textId="77777777" w:rsidR="00107DD6" w:rsidRDefault="00107DD6" w:rsidP="00107DD6">
      <w:pPr>
        <w:pStyle w:val="Heading3"/>
        <w:keepNext/>
      </w:pPr>
      <w:bookmarkStart w:id="111" w:name="_Toc508609783"/>
      <w:bookmarkStart w:id="112" w:name="_Toc296227371"/>
      <w:r>
        <w:t>Adaptability</w:t>
      </w:r>
      <w:bookmarkEnd w:id="111"/>
      <w:r w:rsidR="007976FA">
        <w:t xml:space="preserve"> </w:t>
      </w:r>
    </w:p>
    <w:p w14:paraId="71C4AA97" w14:textId="77777777" w:rsidR="00107DD6" w:rsidRDefault="00107DD6" w:rsidP="00107DD6">
      <w:pPr>
        <w:rPr>
          <w:i/>
          <w:color w:val="0070C0"/>
        </w:rPr>
      </w:pPr>
      <w:r>
        <w:rPr>
          <w:i/>
          <w:color w:val="0070C0"/>
        </w:rPr>
        <w:t>[</w:t>
      </w:r>
      <w:r w:rsidRPr="00107DD6">
        <w:rPr>
          <w:i/>
          <w:color w:val="0070C0"/>
        </w:rPr>
        <w:t>If it is specified that in the future it might be necessary to change any of the above Non-Functional requirements, what is the maximum estimated effort required to implement such changes and what is the rationale for this estimate.</w:t>
      </w:r>
      <w:r>
        <w:rPr>
          <w:i/>
          <w:color w:val="0070C0"/>
        </w:rPr>
        <w:t>]</w:t>
      </w:r>
    </w:p>
    <w:p w14:paraId="20D15BDF" w14:textId="77777777" w:rsidR="004A2FE8" w:rsidRDefault="004A2FE8" w:rsidP="004A2FE8">
      <w:pPr>
        <w:pStyle w:val="Heading2"/>
      </w:pPr>
      <w:bookmarkStart w:id="113" w:name="_Toc508609784"/>
      <w:r>
        <w:t>Non-Functional Requirements Which Are Not Quality Attributes</w:t>
      </w:r>
      <w:bookmarkEnd w:id="113"/>
    </w:p>
    <w:p w14:paraId="1ABE2B8B" w14:textId="474C8C16" w:rsidR="004A2FE8" w:rsidRDefault="004A2FE8" w:rsidP="004A2FE8">
      <w:pPr>
        <w:rPr>
          <w:i/>
          <w:color w:val="0070C0"/>
        </w:rPr>
      </w:pPr>
      <w:r w:rsidRPr="00EF7F72">
        <w:rPr>
          <w:i/>
          <w:color w:val="0070C0"/>
        </w:rPr>
        <w:t>[This subsection specif</w:t>
      </w:r>
      <w:r>
        <w:rPr>
          <w:i/>
          <w:color w:val="0070C0"/>
        </w:rPr>
        <w:t>ies</w:t>
      </w:r>
      <w:r w:rsidR="000B2253">
        <w:rPr>
          <w:i/>
          <w:color w:val="0070C0"/>
        </w:rPr>
        <w:t xml:space="preserve"> non-functional</w:t>
      </w:r>
      <w:r w:rsidRPr="00EF7F72">
        <w:rPr>
          <w:i/>
          <w:color w:val="0070C0"/>
        </w:rPr>
        <w:t xml:space="preserve"> </w:t>
      </w:r>
      <w:r>
        <w:rPr>
          <w:i/>
          <w:color w:val="0070C0"/>
        </w:rPr>
        <w:t xml:space="preserve">criteria </w:t>
      </w:r>
      <w:r w:rsidR="000B2253">
        <w:rPr>
          <w:i/>
          <w:color w:val="0070C0"/>
        </w:rPr>
        <w:t>such as platform, deployment, interface, design and document requirements. If there is not a document describing project requirements, those requirements (cost, schedule, etc.) can be placed here.</w:t>
      </w:r>
      <w:r w:rsidRPr="00EF7F72">
        <w:rPr>
          <w:i/>
          <w:color w:val="0070C0"/>
        </w:rPr>
        <w:t>]</w:t>
      </w:r>
    </w:p>
    <w:p w14:paraId="5EA6F35E" w14:textId="45D35303" w:rsidR="00B26271" w:rsidRDefault="00B26271" w:rsidP="004A2FE8">
      <w:pPr>
        <w:rPr>
          <w:i/>
          <w:color w:val="0070C0"/>
        </w:rPr>
      </w:pPr>
    </w:p>
    <w:p w14:paraId="57246937" w14:textId="772135A5" w:rsidR="00B26271" w:rsidRPr="00B26271" w:rsidRDefault="00B26271" w:rsidP="004A2FE8">
      <w:pPr>
        <w:rPr>
          <w:i/>
          <w:color w:val="FF0000"/>
        </w:rPr>
      </w:pPr>
      <w:r>
        <w:rPr>
          <w:i/>
          <w:color w:val="FF0000"/>
        </w:rPr>
        <w:t>Needs to be able to work within facility</w:t>
      </w:r>
    </w:p>
    <w:p w14:paraId="5E1302E5" w14:textId="1BA0BC15" w:rsidR="00A674DF" w:rsidRDefault="00A674DF" w:rsidP="00A674DF">
      <w:pPr>
        <w:pStyle w:val="Heading3"/>
      </w:pPr>
      <w:bookmarkStart w:id="114" w:name="_Toc508609785"/>
      <w:r>
        <w:t>External Interface Requirements</w:t>
      </w:r>
      <w:bookmarkEnd w:id="114"/>
      <w:r>
        <w:t xml:space="preserve"> </w:t>
      </w:r>
    </w:p>
    <w:p w14:paraId="6AD7CBDC" w14:textId="77777777" w:rsidR="00A674DF" w:rsidRDefault="00A674DF" w:rsidP="00A674DF">
      <w:pPr>
        <w:pStyle w:val="Heading4"/>
      </w:pPr>
      <w:r>
        <w:t>Hardware</w:t>
      </w:r>
      <w:r w:rsidR="008A4654">
        <w:t xml:space="preserve"> </w:t>
      </w:r>
    </w:p>
    <w:p w14:paraId="7242AFE9" w14:textId="1DE39936" w:rsidR="250A44E1" w:rsidRDefault="250A44E1" w:rsidP="6D81C3CA">
      <w:pPr>
        <w:rPr>
          <w:color w:val="000000" w:themeColor="text1"/>
          <w:szCs w:val="24"/>
        </w:rPr>
      </w:pPr>
      <w:r w:rsidRPr="18D5A446">
        <w:rPr>
          <w:color w:val="000000" w:themeColor="text1"/>
        </w:rPr>
        <w:t>R</w:t>
      </w:r>
      <w:r w:rsidRPr="1238941C">
        <w:rPr>
          <w:color w:val="000000" w:themeColor="text1"/>
        </w:rPr>
        <w:t xml:space="preserve">equires a </w:t>
      </w:r>
      <w:r w:rsidRPr="1238941C">
        <w:rPr>
          <w:color w:val="000000" w:themeColor="text1"/>
          <w:szCs w:val="24"/>
        </w:rPr>
        <w:t xml:space="preserve">touch </w:t>
      </w:r>
      <w:r w:rsidRPr="18D5A446">
        <w:rPr>
          <w:color w:val="000000" w:themeColor="text1"/>
          <w:szCs w:val="24"/>
        </w:rPr>
        <w:t xml:space="preserve">screen, speaker, </w:t>
      </w:r>
      <w:r w:rsidRPr="1238941C">
        <w:rPr>
          <w:color w:val="000000" w:themeColor="text1"/>
          <w:szCs w:val="24"/>
        </w:rPr>
        <w:t>c</w:t>
      </w:r>
      <w:r w:rsidR="3F4ADBE1" w:rsidRPr="1238941C">
        <w:rPr>
          <w:color w:val="000000" w:themeColor="text1"/>
          <w:szCs w:val="24"/>
        </w:rPr>
        <w:t>amera, and microphone.</w:t>
      </w:r>
    </w:p>
    <w:p w14:paraId="73B4A1C4" w14:textId="77777777" w:rsidR="00A674DF" w:rsidRDefault="008A4654" w:rsidP="00A674DF">
      <w:pPr>
        <w:pStyle w:val="Heading4"/>
      </w:pPr>
      <w:r>
        <w:t xml:space="preserve">Software </w:t>
      </w:r>
    </w:p>
    <w:p w14:paraId="2E33B345" w14:textId="317E56B2" w:rsidR="71239E48" w:rsidRDefault="656F99DB" w:rsidP="71239E48">
      <w:pPr>
        <w:rPr>
          <w:color w:val="000000" w:themeColor="text1"/>
          <w:szCs w:val="24"/>
        </w:rPr>
      </w:pPr>
      <w:r w:rsidRPr="745B3F0A">
        <w:rPr>
          <w:color w:val="000000" w:themeColor="text1"/>
          <w:szCs w:val="24"/>
        </w:rPr>
        <w:t>Some functioning operating system</w:t>
      </w:r>
      <w:r w:rsidR="76AF2E55" w:rsidRPr="29F6B34C">
        <w:rPr>
          <w:color w:val="000000" w:themeColor="text1"/>
          <w:szCs w:val="24"/>
        </w:rPr>
        <w:t>, database of user info</w:t>
      </w:r>
      <w:r w:rsidRPr="745B3F0A">
        <w:rPr>
          <w:color w:val="000000" w:themeColor="text1"/>
          <w:szCs w:val="24"/>
        </w:rPr>
        <w:t xml:space="preserve">. </w:t>
      </w:r>
    </w:p>
    <w:p w14:paraId="73AEDD4D" w14:textId="0E2E464A" w:rsidR="00A674DF" w:rsidRDefault="00A674DF" w:rsidP="00A674DF">
      <w:pPr>
        <w:pStyle w:val="Heading4"/>
      </w:pPr>
      <w:r>
        <w:t>Communica</w:t>
      </w:r>
      <w:r w:rsidR="008A4654">
        <w:t xml:space="preserve">tions </w:t>
      </w:r>
    </w:p>
    <w:p w14:paraId="716A8374" w14:textId="19D0ABFE" w:rsidR="1EE0FC12" w:rsidRDefault="568BFDA2" w:rsidP="1238941C">
      <w:pPr>
        <w:rPr>
          <w:color w:val="000000" w:themeColor="text1"/>
          <w:szCs w:val="24"/>
        </w:rPr>
      </w:pPr>
      <w:r w:rsidRPr="3B2F476B">
        <w:rPr>
          <w:color w:val="000000" w:themeColor="text1"/>
          <w:szCs w:val="24"/>
        </w:rPr>
        <w:lastRenderedPageBreak/>
        <w:t>Internet connection</w:t>
      </w:r>
      <w:r w:rsidR="1EEB1FD2" w:rsidRPr="29F6B34C">
        <w:rPr>
          <w:color w:val="000000" w:themeColor="text1"/>
          <w:szCs w:val="24"/>
        </w:rPr>
        <w:t>.</w:t>
      </w:r>
    </w:p>
    <w:p w14:paraId="166CD1FB" w14:textId="5013F7FF" w:rsidR="000B2253" w:rsidRDefault="000B2253" w:rsidP="000B2253">
      <w:pPr>
        <w:pStyle w:val="Heading3"/>
      </w:pPr>
      <w:bookmarkStart w:id="115" w:name="_Toc508609786"/>
      <w:r>
        <w:t>Development Environment</w:t>
      </w:r>
      <w:bookmarkEnd w:id="115"/>
      <w:r>
        <w:t xml:space="preserve"> </w:t>
      </w:r>
    </w:p>
    <w:p w14:paraId="291DD19F" w14:textId="6080ECE3" w:rsidR="00B26271" w:rsidRPr="00B26271" w:rsidRDefault="00B26271" w:rsidP="00B26271">
      <w:pPr>
        <w:rPr>
          <w:color w:val="FF0000"/>
        </w:rPr>
      </w:pPr>
      <w:r>
        <w:rPr>
          <w:color w:val="FF0000"/>
        </w:rPr>
        <w:t>Ignore</w:t>
      </w:r>
    </w:p>
    <w:p w14:paraId="67C03929" w14:textId="77777777" w:rsidR="000B2253" w:rsidRDefault="000B2253" w:rsidP="000B2253">
      <w:pPr>
        <w:pStyle w:val="Heading3"/>
      </w:pPr>
      <w:bookmarkStart w:id="116" w:name="_Toc508609787"/>
      <w:r>
        <w:t>Delivery Environment</w:t>
      </w:r>
      <w:bookmarkEnd w:id="116"/>
      <w:r>
        <w:t xml:space="preserve"> </w:t>
      </w:r>
    </w:p>
    <w:p w14:paraId="545DD5D3" w14:textId="77777777" w:rsidR="000B2253" w:rsidRDefault="000B2253" w:rsidP="000B2253">
      <w:pPr>
        <w:pStyle w:val="Heading4"/>
        <w:keepNext/>
      </w:pPr>
      <w:r>
        <w:t xml:space="preserve">Site </w:t>
      </w:r>
    </w:p>
    <w:p w14:paraId="2EE0EA20" w14:textId="4D0CA3BF" w:rsidR="000B2253" w:rsidRDefault="000B2253" w:rsidP="000B2253">
      <w:pPr>
        <w:ind w:left="360"/>
        <w:rPr>
          <w:i/>
          <w:color w:val="0070C0"/>
        </w:rPr>
      </w:pPr>
      <w:r w:rsidRPr="00EF7F72">
        <w:rPr>
          <w:i/>
          <w:color w:val="0070C0"/>
        </w:rPr>
        <w:t>[This subsection should specify any requirements for installation or operation of the software that might change the pre-existing configuration of the user site.]</w:t>
      </w:r>
    </w:p>
    <w:p w14:paraId="78F2A3B6" w14:textId="32F76F52" w:rsidR="00B26271" w:rsidRDefault="00B26271" w:rsidP="000B2253">
      <w:pPr>
        <w:ind w:left="360"/>
        <w:rPr>
          <w:i/>
          <w:color w:val="0070C0"/>
        </w:rPr>
      </w:pPr>
      <w:r>
        <w:rPr>
          <w:i/>
          <w:color w:val="0070C0"/>
        </w:rPr>
        <w:br/>
      </w:r>
    </w:p>
    <w:p w14:paraId="59765D87" w14:textId="2CEEDB7C" w:rsidR="00B26271" w:rsidRDefault="00B26271" w:rsidP="000B2253">
      <w:pPr>
        <w:ind w:left="360"/>
        <w:rPr>
          <w:i/>
          <w:color w:val="0070C0"/>
        </w:rPr>
      </w:pPr>
    </w:p>
    <w:p w14:paraId="6266FCE9" w14:textId="77777777" w:rsidR="00B26271" w:rsidRPr="00EF7F72" w:rsidRDefault="00B26271" w:rsidP="000B2253">
      <w:pPr>
        <w:ind w:left="360"/>
        <w:rPr>
          <w:i/>
          <w:color w:val="0070C0"/>
        </w:rPr>
      </w:pPr>
    </w:p>
    <w:p w14:paraId="0582ABBD" w14:textId="77777777" w:rsidR="000B2253" w:rsidRDefault="000B2253" w:rsidP="000B2253">
      <w:pPr>
        <w:pStyle w:val="Heading4"/>
      </w:pPr>
      <w:r>
        <w:t xml:space="preserve">Operations </w:t>
      </w:r>
    </w:p>
    <w:p w14:paraId="01032A89" w14:textId="77777777" w:rsidR="000B2253" w:rsidRPr="00EF7F72" w:rsidRDefault="000B2253" w:rsidP="000B2253">
      <w:pPr>
        <w:ind w:left="360"/>
        <w:rPr>
          <w:i/>
          <w:color w:val="0070C0"/>
        </w:rPr>
      </w:pPr>
      <w:r w:rsidRPr="00EF7F72">
        <w:rPr>
          <w:i/>
          <w:color w:val="0070C0"/>
        </w:rPr>
        <w:t>[This subsection should specify normal and special operations required by the user to include:</w:t>
      </w:r>
    </w:p>
    <w:p w14:paraId="71837813" w14:textId="77777777" w:rsidR="000B2253" w:rsidRPr="00EF7F72" w:rsidRDefault="000B2253" w:rsidP="000B2253">
      <w:pPr>
        <w:numPr>
          <w:ilvl w:val="0"/>
          <w:numId w:val="6"/>
        </w:numPr>
        <w:jc w:val="both"/>
        <w:rPr>
          <w:i/>
          <w:color w:val="0070C0"/>
        </w:rPr>
      </w:pPr>
      <w:r w:rsidRPr="00EF7F72">
        <w:rPr>
          <w:i/>
          <w:color w:val="0070C0"/>
        </w:rPr>
        <w:t>Various modes of operation within the user organization</w:t>
      </w:r>
    </w:p>
    <w:p w14:paraId="5BA2547B" w14:textId="77777777" w:rsidR="000B2253" w:rsidRPr="00EF7F72" w:rsidRDefault="000B2253" w:rsidP="000B2253">
      <w:pPr>
        <w:numPr>
          <w:ilvl w:val="0"/>
          <w:numId w:val="6"/>
        </w:numPr>
        <w:jc w:val="both"/>
        <w:rPr>
          <w:i/>
          <w:color w:val="0070C0"/>
        </w:rPr>
      </w:pPr>
      <w:r w:rsidRPr="00EF7F72">
        <w:rPr>
          <w:i/>
          <w:color w:val="0070C0"/>
        </w:rPr>
        <w:t>Periods of interactive operations and unattended operations</w:t>
      </w:r>
    </w:p>
    <w:p w14:paraId="7D8FE77E" w14:textId="77777777" w:rsidR="000B2253" w:rsidRPr="00EF7F72" w:rsidRDefault="000B2253" w:rsidP="000B2253">
      <w:pPr>
        <w:numPr>
          <w:ilvl w:val="0"/>
          <w:numId w:val="6"/>
        </w:numPr>
        <w:jc w:val="both"/>
        <w:rPr>
          <w:i/>
          <w:color w:val="0070C0"/>
        </w:rPr>
      </w:pPr>
      <w:r w:rsidRPr="00EF7F72">
        <w:rPr>
          <w:i/>
          <w:color w:val="0070C0"/>
        </w:rPr>
        <w:t>Data processing support functions</w:t>
      </w:r>
    </w:p>
    <w:p w14:paraId="14B0D3CC" w14:textId="240160D2" w:rsidR="000B2253" w:rsidRDefault="000B2253" w:rsidP="000B2253">
      <w:pPr>
        <w:numPr>
          <w:ilvl w:val="0"/>
          <w:numId w:val="6"/>
        </w:numPr>
        <w:jc w:val="both"/>
        <w:rPr>
          <w:i/>
          <w:color w:val="0070C0"/>
        </w:rPr>
      </w:pPr>
      <w:r w:rsidRPr="00EF7F72">
        <w:rPr>
          <w:i/>
          <w:color w:val="0070C0"/>
        </w:rPr>
        <w:t>Backup and recovery operation.]</w:t>
      </w:r>
    </w:p>
    <w:p w14:paraId="63EC1A86" w14:textId="73C27665" w:rsidR="00B26271" w:rsidRDefault="00B26271" w:rsidP="00B26271">
      <w:pPr>
        <w:jc w:val="both"/>
        <w:rPr>
          <w:i/>
          <w:color w:val="0070C0"/>
        </w:rPr>
      </w:pPr>
    </w:p>
    <w:p w14:paraId="0644FA3B" w14:textId="3D01B001" w:rsidR="00B26271" w:rsidRPr="00B26271" w:rsidRDefault="00B26271" w:rsidP="00B26271">
      <w:pPr>
        <w:jc w:val="both"/>
        <w:rPr>
          <w:i/>
          <w:color w:val="FF0000"/>
        </w:rPr>
      </w:pPr>
      <w:r>
        <w:rPr>
          <w:i/>
          <w:color w:val="FF0000"/>
        </w:rPr>
        <w:t>Has to work with facility procedures</w:t>
      </w:r>
    </w:p>
    <w:p w14:paraId="3ED83C37" w14:textId="4E1389D5" w:rsidR="4B415D75" w:rsidRDefault="4B415D75" w:rsidP="4B415D75">
      <w:pPr>
        <w:jc w:val="both"/>
        <w:rPr>
          <w:i/>
          <w:iCs/>
          <w:color w:val="000000" w:themeColor="text1"/>
          <w:szCs w:val="24"/>
        </w:rPr>
      </w:pPr>
    </w:p>
    <w:p w14:paraId="5EB9F8DF" w14:textId="77777777" w:rsidR="000B2253" w:rsidRDefault="000B2253" w:rsidP="004A2FE8">
      <w:pPr>
        <w:rPr>
          <w:i/>
          <w:color w:val="0070C0"/>
        </w:rPr>
      </w:pPr>
    </w:p>
    <w:p w14:paraId="1F8D72F5" w14:textId="77777777" w:rsidR="00CD471C" w:rsidRDefault="00CD471C" w:rsidP="00CD471C">
      <w:pPr>
        <w:pStyle w:val="Heading3"/>
      </w:pPr>
      <w:bookmarkStart w:id="117" w:name="_Toc508609788"/>
      <w:r>
        <w:t>Design Constraints</w:t>
      </w:r>
      <w:bookmarkEnd w:id="117"/>
      <w:r>
        <w:t xml:space="preserve"> </w:t>
      </w:r>
    </w:p>
    <w:p w14:paraId="107FE2B8" w14:textId="77777777" w:rsidR="00CD471C" w:rsidRDefault="00CD471C" w:rsidP="00CD471C">
      <w:pPr>
        <w:rPr>
          <w:i/>
          <w:color w:val="0070C0"/>
        </w:rPr>
      </w:pPr>
      <w:r>
        <w:rPr>
          <w:i/>
          <w:color w:val="0070C0"/>
        </w:rPr>
        <w:t>[Sometimes a client will</w:t>
      </w:r>
      <w:r w:rsidRPr="005706E8">
        <w:rPr>
          <w:i/>
          <w:color w:val="0070C0"/>
        </w:rPr>
        <w:t xml:space="preserve"> require certain design constraints, for example the use of a certain system configuration or the use of particular algorithm. Such constraints are described in this subsection.]</w:t>
      </w:r>
    </w:p>
    <w:p w14:paraId="15296BC9" w14:textId="77777777" w:rsidR="00CD471C" w:rsidRDefault="00CD471C" w:rsidP="004A2FE8">
      <w:pPr>
        <w:rPr>
          <w:i/>
          <w:color w:val="0070C0"/>
        </w:rPr>
      </w:pPr>
    </w:p>
    <w:p w14:paraId="7118C7AC" w14:textId="77777777" w:rsidR="000B2253" w:rsidRDefault="000B2253" w:rsidP="000B2253">
      <w:pPr>
        <w:pStyle w:val="Heading3"/>
        <w:keepNext/>
      </w:pPr>
      <w:bookmarkStart w:id="118" w:name="_Toc508609789"/>
      <w:r>
        <w:t>Database</w:t>
      </w:r>
      <w:bookmarkEnd w:id="118"/>
      <w:r>
        <w:t xml:space="preserve"> </w:t>
      </w:r>
    </w:p>
    <w:p w14:paraId="5EB10087" w14:textId="77777777" w:rsidR="000B2253" w:rsidRPr="00EF7F72" w:rsidRDefault="000B2253" w:rsidP="000B2253">
      <w:pPr>
        <w:rPr>
          <w:i/>
          <w:color w:val="0070C0"/>
        </w:rPr>
      </w:pPr>
      <w:r w:rsidRPr="00EF7F72">
        <w:rPr>
          <w:i/>
          <w:color w:val="0070C0"/>
        </w:rPr>
        <w:t xml:space="preserve">[This </w:t>
      </w:r>
      <w:r>
        <w:rPr>
          <w:i/>
          <w:color w:val="0070C0"/>
        </w:rPr>
        <w:t xml:space="preserve">optional </w:t>
      </w:r>
      <w:r w:rsidRPr="00EF7F72">
        <w:rPr>
          <w:i/>
          <w:color w:val="0070C0"/>
        </w:rPr>
        <w:t xml:space="preserve">subsection </w:t>
      </w:r>
      <w:r>
        <w:rPr>
          <w:i/>
          <w:color w:val="0070C0"/>
        </w:rPr>
        <w:t>specifies</w:t>
      </w:r>
      <w:r w:rsidRPr="00EF7F72">
        <w:rPr>
          <w:i/>
          <w:color w:val="0070C0"/>
        </w:rPr>
        <w:t xml:space="preserve"> requirements for any database to be developed as part of the product.  The information in this section </w:t>
      </w:r>
      <w:r w:rsidR="00CD471C">
        <w:rPr>
          <w:i/>
          <w:color w:val="0070C0"/>
        </w:rPr>
        <w:t xml:space="preserve">may </w:t>
      </w:r>
      <w:r w:rsidRPr="00EF7F72">
        <w:rPr>
          <w:i/>
          <w:color w:val="0070C0"/>
        </w:rPr>
        <w:t xml:space="preserve"> include:</w:t>
      </w:r>
    </w:p>
    <w:p w14:paraId="476E1C60" w14:textId="77777777" w:rsidR="000B2253" w:rsidRPr="00EF7F72" w:rsidRDefault="000B2253" w:rsidP="000B2253">
      <w:pPr>
        <w:numPr>
          <w:ilvl w:val="0"/>
          <w:numId w:val="7"/>
        </w:numPr>
        <w:jc w:val="both"/>
        <w:rPr>
          <w:i/>
          <w:color w:val="0070C0"/>
        </w:rPr>
      </w:pPr>
      <w:r w:rsidRPr="00EF7F72">
        <w:rPr>
          <w:i/>
          <w:color w:val="0070C0"/>
        </w:rPr>
        <w:t>Types of information to be stored</w:t>
      </w:r>
    </w:p>
    <w:p w14:paraId="664366D7" w14:textId="77777777" w:rsidR="000B2253" w:rsidRPr="00EF7F72" w:rsidRDefault="000B2253" w:rsidP="000B2253">
      <w:pPr>
        <w:numPr>
          <w:ilvl w:val="0"/>
          <w:numId w:val="7"/>
        </w:numPr>
        <w:jc w:val="both"/>
        <w:rPr>
          <w:i/>
          <w:color w:val="0070C0"/>
        </w:rPr>
      </w:pPr>
      <w:r w:rsidRPr="00EF7F72">
        <w:rPr>
          <w:i/>
          <w:color w:val="0070C0"/>
        </w:rPr>
        <w:t xml:space="preserve">Table </w:t>
      </w:r>
      <w:r>
        <w:rPr>
          <w:i/>
          <w:color w:val="0070C0"/>
        </w:rPr>
        <w:t>attributes</w:t>
      </w:r>
      <w:r w:rsidRPr="00EF7F72">
        <w:rPr>
          <w:i/>
          <w:color w:val="0070C0"/>
        </w:rPr>
        <w:t xml:space="preserve"> (queried, supporting, updated)</w:t>
      </w:r>
    </w:p>
    <w:p w14:paraId="42CD2963" w14:textId="77777777" w:rsidR="000B2253" w:rsidRPr="00EF7F72" w:rsidRDefault="000B2253" w:rsidP="000B2253">
      <w:pPr>
        <w:numPr>
          <w:ilvl w:val="0"/>
          <w:numId w:val="7"/>
        </w:numPr>
        <w:jc w:val="both"/>
        <w:rPr>
          <w:i/>
          <w:color w:val="0070C0"/>
        </w:rPr>
      </w:pPr>
      <w:r w:rsidRPr="00EF7F72">
        <w:rPr>
          <w:i/>
          <w:color w:val="0070C0"/>
        </w:rPr>
        <w:t>Frequency of access</w:t>
      </w:r>
    </w:p>
    <w:p w14:paraId="53B9884A" w14:textId="77777777" w:rsidR="000B2253" w:rsidRPr="00EF7F72" w:rsidRDefault="000B2253" w:rsidP="000B2253">
      <w:pPr>
        <w:numPr>
          <w:ilvl w:val="0"/>
          <w:numId w:val="7"/>
        </w:numPr>
        <w:jc w:val="both"/>
        <w:rPr>
          <w:i/>
          <w:color w:val="0070C0"/>
        </w:rPr>
      </w:pPr>
      <w:r w:rsidRPr="00EF7F72">
        <w:rPr>
          <w:i/>
          <w:color w:val="0070C0"/>
        </w:rPr>
        <w:t>Accessing capabilities and requirements</w:t>
      </w:r>
    </w:p>
    <w:p w14:paraId="0FAE6A1C" w14:textId="77777777" w:rsidR="000B2253" w:rsidRPr="00EF7F72" w:rsidRDefault="000B2253" w:rsidP="000B2253">
      <w:pPr>
        <w:numPr>
          <w:ilvl w:val="0"/>
          <w:numId w:val="7"/>
        </w:numPr>
        <w:jc w:val="both"/>
        <w:rPr>
          <w:i/>
          <w:color w:val="0070C0"/>
        </w:rPr>
      </w:pPr>
      <w:r w:rsidRPr="00EF7F72">
        <w:rPr>
          <w:i/>
          <w:color w:val="0070C0"/>
        </w:rPr>
        <w:t>Data elements and file descriptors</w:t>
      </w:r>
    </w:p>
    <w:p w14:paraId="312964E0" w14:textId="77777777" w:rsidR="000B2253" w:rsidRDefault="000B2253" w:rsidP="000B2253">
      <w:pPr>
        <w:numPr>
          <w:ilvl w:val="0"/>
          <w:numId w:val="7"/>
        </w:numPr>
        <w:jc w:val="both"/>
        <w:rPr>
          <w:i/>
          <w:color w:val="0070C0"/>
        </w:rPr>
      </w:pPr>
      <w:r w:rsidRPr="00EF7F72">
        <w:rPr>
          <w:i/>
          <w:color w:val="0070C0"/>
        </w:rPr>
        <w:t>Retention requirements for data.]</w:t>
      </w:r>
    </w:p>
    <w:p w14:paraId="1C0FC1C4" w14:textId="77777777" w:rsidR="00CD471C" w:rsidRDefault="00CD471C" w:rsidP="000B2253">
      <w:pPr>
        <w:jc w:val="both"/>
        <w:rPr>
          <w:i/>
          <w:color w:val="0070C0"/>
        </w:rPr>
      </w:pPr>
    </w:p>
    <w:p w14:paraId="23892E42" w14:textId="3534091E" w:rsidR="000B2253" w:rsidRDefault="00CD471C" w:rsidP="4E2FD963">
      <w:pPr>
        <w:jc w:val="both"/>
        <w:rPr>
          <w:i/>
          <w:iCs/>
          <w:color w:val="0070C0"/>
        </w:rPr>
      </w:pPr>
      <w:r w:rsidRPr="4E2FD963">
        <w:rPr>
          <w:i/>
          <w:iCs/>
          <w:color w:val="0070C0"/>
        </w:rPr>
        <w:lastRenderedPageBreak/>
        <w:t>Take ca</w:t>
      </w:r>
      <w:r w:rsidR="000B2253" w:rsidRPr="4E2FD963">
        <w:rPr>
          <w:i/>
          <w:iCs/>
          <w:color w:val="0070C0"/>
        </w:rPr>
        <w:t>re to avoid design details. Unless so requested by the client</w:t>
      </w:r>
      <w:r w:rsidRPr="4E2FD963">
        <w:rPr>
          <w:i/>
          <w:iCs/>
          <w:color w:val="0070C0"/>
        </w:rPr>
        <w:t>,</w:t>
      </w:r>
      <w:r w:rsidR="000B2253" w:rsidRPr="4E2FD963">
        <w:rPr>
          <w:i/>
          <w:iCs/>
          <w:color w:val="0070C0"/>
        </w:rPr>
        <w:t xml:space="preserve"> this section should only contain as much information about saved data as is necessary to fully document any of the requirements given above.]</w:t>
      </w:r>
    </w:p>
    <w:p w14:paraId="63FAF781" w14:textId="3534091E" w:rsidR="4E2FD963" w:rsidRDefault="4E2FD963" w:rsidP="4E2FD963">
      <w:pPr>
        <w:jc w:val="both"/>
        <w:rPr>
          <w:i/>
          <w:iCs/>
          <w:color w:val="000000" w:themeColor="text1"/>
          <w:szCs w:val="24"/>
        </w:rPr>
      </w:pPr>
    </w:p>
    <w:p w14:paraId="65042FEB" w14:textId="00282C25" w:rsidR="4C1AB5D9" w:rsidRDefault="4C1AB5D9" w:rsidP="3041DFF8">
      <w:pPr>
        <w:jc w:val="both"/>
        <w:rPr>
          <w:color w:val="0070C0"/>
          <w:szCs w:val="24"/>
        </w:rPr>
      </w:pPr>
      <w:r w:rsidRPr="3041DFF8">
        <w:rPr>
          <w:color w:val="auto"/>
          <w:szCs w:val="24"/>
        </w:rPr>
        <w:t>Database should contain prisoner username and password, as well as their contact list.</w:t>
      </w:r>
    </w:p>
    <w:p w14:paraId="60C05A57" w14:textId="77777777" w:rsidR="008A4654" w:rsidRDefault="008A4654" w:rsidP="008A4654">
      <w:pPr>
        <w:pStyle w:val="Heading3"/>
      </w:pPr>
      <w:bookmarkStart w:id="119" w:name="_Toc508609790"/>
      <w:r>
        <w:t>Deliverable Items, Dates and Conditions</w:t>
      </w:r>
      <w:bookmarkEnd w:id="119"/>
      <w:r>
        <w:t xml:space="preserve"> </w:t>
      </w:r>
    </w:p>
    <w:p w14:paraId="4E569691" w14:textId="56220F94" w:rsidR="000B2253" w:rsidRDefault="000B2253" w:rsidP="000B2253">
      <w:pPr>
        <w:pStyle w:val="Heading3"/>
      </w:pPr>
      <w:bookmarkStart w:id="120" w:name="_Toc508609791"/>
      <w:r>
        <w:t>Cost</w:t>
      </w:r>
      <w:bookmarkEnd w:id="120"/>
      <w:r>
        <w:t xml:space="preserve"> </w:t>
      </w:r>
    </w:p>
    <w:p w14:paraId="50AFC2D9" w14:textId="56220F94" w:rsidR="0022795A" w:rsidRPr="0022795A" w:rsidRDefault="0022795A" w:rsidP="0022795A">
      <w:pPr>
        <w:rPr>
          <w:color w:val="FF0000"/>
        </w:rPr>
      </w:pPr>
      <w:r>
        <w:rPr>
          <w:color w:val="FF0000"/>
        </w:rPr>
        <w:t xml:space="preserve">Should be relatively low cost, after supplying the technology </w:t>
      </w:r>
      <w:r w:rsidR="00E25803">
        <w:rPr>
          <w:color w:val="FF0000"/>
        </w:rPr>
        <w:t>required to run the software</w:t>
      </w:r>
    </w:p>
    <w:p w14:paraId="6ADB2625" w14:textId="77777777" w:rsidR="000B2253" w:rsidRDefault="000B2253" w:rsidP="000B2253">
      <w:pPr>
        <w:pStyle w:val="Heading3"/>
      </w:pPr>
      <w:bookmarkStart w:id="121" w:name="_Toc508609792"/>
      <w:r>
        <w:t>Standards</w:t>
      </w:r>
      <w:bookmarkEnd w:id="121"/>
      <w:r>
        <w:t xml:space="preserve"> </w:t>
      </w:r>
    </w:p>
    <w:p w14:paraId="745341BD" w14:textId="77777777" w:rsidR="000B2253" w:rsidRPr="00107DD6" w:rsidRDefault="000B2253" w:rsidP="00107DD6">
      <w:pPr>
        <w:rPr>
          <w:i/>
          <w:color w:val="0070C0"/>
        </w:rPr>
      </w:pPr>
    </w:p>
    <w:p w14:paraId="390DE9DE" w14:textId="77777777" w:rsidR="00363F5C" w:rsidRDefault="00363F5C" w:rsidP="00363F5C">
      <w:pPr>
        <w:pStyle w:val="Heading1"/>
        <w:keepNext/>
      </w:pPr>
      <w:bookmarkStart w:id="122" w:name="_Toc508609793"/>
      <w:r>
        <w:t>Future Enhancements</w:t>
      </w:r>
      <w:bookmarkEnd w:id="122"/>
      <w:r>
        <w:t xml:space="preserve"> </w:t>
      </w:r>
    </w:p>
    <w:p w14:paraId="42203E84" w14:textId="6A0B2BB0" w:rsidR="00B26271" w:rsidRDefault="00363F5C" w:rsidP="00363F5C">
      <w:pPr>
        <w:rPr>
          <w:i/>
          <w:color w:val="0070C0"/>
        </w:rPr>
      </w:pPr>
      <w:r>
        <w:rPr>
          <w:i/>
          <w:color w:val="0070C0"/>
        </w:rPr>
        <w:t xml:space="preserve">[This section should describe any future enhancements that are contemplated at the time this SRS completed. If there is no known possibility that this product will be enhanced in the future this section should read : </w:t>
      </w:r>
      <w:r>
        <w:rPr>
          <w:color w:val="0070C0"/>
        </w:rPr>
        <w:t>It is not expected that there will be any future enhancements to this product.</w:t>
      </w:r>
      <w:r w:rsidRPr="00EF7F72">
        <w:rPr>
          <w:i/>
          <w:color w:val="0070C0"/>
        </w:rPr>
        <w:t>]</w:t>
      </w:r>
    </w:p>
    <w:p w14:paraId="3CC0D303" w14:textId="77777777" w:rsidR="00363F5C" w:rsidRDefault="00363F5C" w:rsidP="00982D05">
      <w:pPr>
        <w:rPr>
          <w:i/>
          <w:color w:val="0070C0"/>
        </w:rPr>
      </w:pPr>
    </w:p>
    <w:p w14:paraId="4C6BEC96" w14:textId="36B1891F" w:rsidR="00363F5C" w:rsidRDefault="00363F5C">
      <w:pPr>
        <w:overflowPunct/>
        <w:autoSpaceDE/>
        <w:autoSpaceDN/>
        <w:adjustRightInd/>
        <w:textAlignment w:val="auto"/>
        <w:rPr>
          <w:b/>
          <w:sz w:val="36"/>
        </w:rPr>
      </w:pPr>
    </w:p>
    <w:p w14:paraId="63600FCE" w14:textId="77777777" w:rsidR="00363F5C" w:rsidRDefault="00363F5C" w:rsidP="00406688">
      <w:pPr>
        <w:pStyle w:val="Heading1"/>
        <w:numPr>
          <w:ilvl w:val="0"/>
          <w:numId w:val="0"/>
        </w:numPr>
        <w:ind w:left="432" w:hanging="432"/>
      </w:pPr>
      <w:bookmarkStart w:id="123" w:name="_Toc508609794"/>
      <w:r w:rsidRPr="00900EB3">
        <w:t>Appendi</w:t>
      </w:r>
      <w:r w:rsidR="00840BB4">
        <w:t>ces</w:t>
      </w:r>
      <w:bookmarkEnd w:id="123"/>
    </w:p>
    <w:p w14:paraId="774B3F74" w14:textId="77777777" w:rsidR="00406688" w:rsidRPr="00491CB8" w:rsidRDefault="00406688" w:rsidP="00406688">
      <w:pPr>
        <w:rPr>
          <w:i/>
          <w:color w:val="0070C0"/>
        </w:rPr>
      </w:pPr>
      <w:r w:rsidRPr="00491CB8">
        <w:rPr>
          <w:i/>
          <w:color w:val="0070C0"/>
        </w:rPr>
        <w:t>[</w:t>
      </w:r>
      <w:r>
        <w:rPr>
          <w:i/>
          <w:color w:val="0070C0"/>
        </w:rPr>
        <w:t>In some cases, it is helpful to move items out of the main portion of the Software Requirements and Specification Document. These items c</w:t>
      </w:r>
      <w:r w:rsidR="007964F3">
        <w:rPr>
          <w:i/>
          <w:color w:val="0070C0"/>
        </w:rPr>
        <w:t xml:space="preserve">an appear here. Alternatively, move these items </w:t>
      </w:r>
      <w:r>
        <w:rPr>
          <w:i/>
          <w:color w:val="0070C0"/>
        </w:rPr>
        <w:t>into the main part of the document.]</w:t>
      </w:r>
    </w:p>
    <w:p w14:paraId="1CCE3B61" w14:textId="77777777" w:rsidR="00840BB4" w:rsidRDefault="00840BB4" w:rsidP="00406688">
      <w:pPr>
        <w:pStyle w:val="Appendix"/>
      </w:pPr>
    </w:p>
    <w:p w14:paraId="2EC8C3FE" w14:textId="77777777" w:rsidR="00840BB4" w:rsidRDefault="00840BB4" w:rsidP="00721356">
      <w:pPr>
        <w:pStyle w:val="Heading1"/>
        <w:numPr>
          <w:ilvl w:val="0"/>
          <w:numId w:val="0"/>
        </w:numPr>
        <w:ind w:left="432"/>
      </w:pPr>
      <w:bookmarkStart w:id="124" w:name="_Toc508609795"/>
      <w:r>
        <w:t xml:space="preserve">Appendix A: </w:t>
      </w:r>
      <w:r w:rsidR="007730E3">
        <w:t>Definitions, Acronyms, and Abbreviations</w:t>
      </w:r>
      <w:bookmarkEnd w:id="124"/>
    </w:p>
    <w:p w14:paraId="6713B340" w14:textId="77777777" w:rsidR="006E1FE2" w:rsidRPr="00491CB8" w:rsidRDefault="007730E3" w:rsidP="006E1FE2">
      <w:pPr>
        <w:rPr>
          <w:i/>
          <w:color w:val="0070C0"/>
        </w:rPr>
      </w:pPr>
      <w:bookmarkStart w:id="125" w:name="_Toc26969084"/>
      <w:bookmarkStart w:id="126" w:name="_Toc439994697"/>
      <w:bookmarkEnd w:id="112"/>
      <w:r w:rsidRPr="00491CB8">
        <w:rPr>
          <w:i/>
          <w:color w:val="0070C0"/>
        </w:rPr>
        <w:t xml:space="preserve"> </w:t>
      </w:r>
      <w:r w:rsidR="006E1FE2" w:rsidRPr="00491CB8">
        <w:rPr>
          <w:i/>
          <w:color w:val="0070C0"/>
        </w:rPr>
        <w:t xml:space="preserve">[This </w:t>
      </w:r>
      <w:r>
        <w:rPr>
          <w:i/>
          <w:color w:val="0070C0"/>
        </w:rPr>
        <w:t xml:space="preserve">appendix </w:t>
      </w:r>
      <w:r w:rsidR="006E1FE2" w:rsidRPr="00491CB8">
        <w:rPr>
          <w:i/>
          <w:color w:val="0070C0"/>
        </w:rPr>
        <w:t xml:space="preserve">should provide the definitions of all terms, acronyms, and abbreviations required to </w:t>
      </w:r>
      <w:r w:rsidR="006E1FE2">
        <w:rPr>
          <w:i/>
          <w:color w:val="0070C0"/>
        </w:rPr>
        <w:t>fully understand your</w:t>
      </w:r>
      <w:r w:rsidR="006E1FE2" w:rsidRPr="00491CB8">
        <w:rPr>
          <w:i/>
          <w:color w:val="0070C0"/>
        </w:rPr>
        <w:t xml:space="preserve"> SRS.</w:t>
      </w:r>
      <w:r w:rsidR="006E1FE2">
        <w:rPr>
          <w:i/>
          <w:color w:val="0070C0"/>
        </w:rPr>
        <w:t>]</w:t>
      </w:r>
    </w:p>
    <w:p w14:paraId="79D07F21" w14:textId="77777777" w:rsidR="006E1FE2" w:rsidRDefault="006E1FE2" w:rsidP="007730E3">
      <w:pPr>
        <w:pStyle w:val="Heading2"/>
        <w:numPr>
          <w:ilvl w:val="0"/>
          <w:numId w:val="0"/>
        </w:numPr>
        <w:ind w:left="576"/>
      </w:pPr>
      <w:bookmarkStart w:id="127" w:name="_Toc296227340"/>
      <w:bookmarkStart w:id="128" w:name="_Toc508609796"/>
      <w:r>
        <w:t>Definitions</w:t>
      </w:r>
      <w:bookmarkEnd w:id="127"/>
      <w:bookmarkEnd w:id="128"/>
    </w:p>
    <w:tbl>
      <w:tblPr>
        <w:tblW w:w="8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330"/>
        <w:gridCol w:w="6480"/>
      </w:tblGrid>
      <w:tr w:rsidR="006E1FE2" w14:paraId="5A0BFF1C" w14:textId="77777777" w:rsidTr="00B20052">
        <w:trPr>
          <w:cantSplit/>
        </w:trPr>
        <w:tc>
          <w:tcPr>
            <w:tcW w:w="2330" w:type="dxa"/>
          </w:tcPr>
          <w:p w14:paraId="4EAA0FDF" w14:textId="77777777" w:rsidR="006E1FE2" w:rsidRPr="00C91B0A" w:rsidRDefault="006E1FE2" w:rsidP="00C71C8A">
            <w:pPr>
              <w:pStyle w:val="TableText"/>
              <w:spacing w:before="40" w:after="40"/>
              <w:rPr>
                <w:b w:val="0"/>
                <w:color w:val="0070C0"/>
                <w:sz w:val="24"/>
                <w:szCs w:val="24"/>
              </w:rPr>
            </w:pPr>
            <w:r>
              <w:rPr>
                <w:b w:val="0"/>
                <w:color w:val="0070C0"/>
                <w:sz w:val="24"/>
                <w:szCs w:val="24"/>
              </w:rPr>
              <w:t xml:space="preserve">software </w:t>
            </w:r>
            <w:r w:rsidRPr="00C91B0A">
              <w:rPr>
                <w:b w:val="0"/>
                <w:color w:val="0070C0"/>
                <w:sz w:val="24"/>
                <w:szCs w:val="24"/>
              </w:rPr>
              <w:t>failure</w:t>
            </w:r>
          </w:p>
        </w:tc>
        <w:tc>
          <w:tcPr>
            <w:tcW w:w="6480" w:type="dxa"/>
          </w:tcPr>
          <w:p w14:paraId="6D2FB3A7" w14:textId="77777777" w:rsidR="006E1FE2" w:rsidRPr="00C91B0A" w:rsidRDefault="006E1FE2" w:rsidP="00C71C8A">
            <w:pPr>
              <w:pStyle w:val="TableTextJustified"/>
              <w:spacing w:before="40" w:after="40"/>
              <w:rPr>
                <w:color w:val="0070C0"/>
                <w:sz w:val="24"/>
                <w:szCs w:val="24"/>
              </w:rPr>
            </w:pPr>
            <w:r>
              <w:rPr>
                <w:color w:val="0070C0"/>
                <w:sz w:val="24"/>
                <w:szCs w:val="24"/>
              </w:rPr>
              <w:t>a failure will be attributed to this software product whenever one of the delivered work products does not meet the requirements specified in this SRS, or does not meet ordinary and reasonable customer/user expectations.</w:t>
            </w:r>
          </w:p>
        </w:tc>
      </w:tr>
    </w:tbl>
    <w:p w14:paraId="1946AF50" w14:textId="77777777" w:rsidR="006E1FE2" w:rsidRDefault="006E1FE2" w:rsidP="007730E3">
      <w:pPr>
        <w:pStyle w:val="Heading2"/>
        <w:numPr>
          <w:ilvl w:val="0"/>
          <w:numId w:val="0"/>
        </w:numPr>
        <w:ind w:left="576"/>
      </w:pPr>
      <w:bookmarkStart w:id="129" w:name="_Toc289744696"/>
      <w:bookmarkStart w:id="130" w:name="_Toc290177099"/>
      <w:bookmarkStart w:id="131" w:name="_Toc290177199"/>
      <w:bookmarkStart w:id="132" w:name="_Toc296227341"/>
      <w:bookmarkStart w:id="133" w:name="_Toc508609797"/>
      <w:r>
        <w:lastRenderedPageBreak/>
        <w:t>Acronyms</w:t>
      </w:r>
      <w:bookmarkEnd w:id="129"/>
      <w:bookmarkEnd w:id="130"/>
      <w:bookmarkEnd w:id="131"/>
      <w:r>
        <w:t xml:space="preserve"> and Abbreviations</w:t>
      </w:r>
      <w:bookmarkEnd w:id="132"/>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7043"/>
      </w:tblGrid>
      <w:tr w:rsidR="006E1FE2" w14:paraId="7DF33F77" w14:textId="77777777" w:rsidTr="00B20052">
        <w:trPr>
          <w:cantSplit/>
        </w:trPr>
        <w:tc>
          <w:tcPr>
            <w:tcW w:w="1435" w:type="dxa"/>
          </w:tcPr>
          <w:p w14:paraId="47C0573F" w14:textId="77777777" w:rsidR="006E1FE2" w:rsidRDefault="006E1FE2" w:rsidP="00C71C8A">
            <w:pPr>
              <w:rPr>
                <w:color w:val="0070C0"/>
              </w:rPr>
            </w:pPr>
            <w:r>
              <w:rPr>
                <w:color w:val="0070C0"/>
              </w:rPr>
              <w:t>DB</w:t>
            </w:r>
          </w:p>
        </w:tc>
        <w:tc>
          <w:tcPr>
            <w:tcW w:w="7043" w:type="dxa"/>
          </w:tcPr>
          <w:p w14:paraId="38DFD4CB" w14:textId="77777777" w:rsidR="006E1FE2" w:rsidRDefault="006E1FE2" w:rsidP="00C71C8A">
            <w:pPr>
              <w:rPr>
                <w:color w:val="0070C0"/>
              </w:rPr>
            </w:pPr>
            <w:r>
              <w:rPr>
                <w:color w:val="0070C0"/>
              </w:rPr>
              <w:t>Database</w:t>
            </w:r>
          </w:p>
        </w:tc>
      </w:tr>
      <w:tr w:rsidR="006E1FE2" w14:paraId="4ED1701A" w14:textId="77777777" w:rsidTr="00B20052">
        <w:trPr>
          <w:cantSplit/>
        </w:trPr>
        <w:tc>
          <w:tcPr>
            <w:tcW w:w="1435" w:type="dxa"/>
          </w:tcPr>
          <w:p w14:paraId="77D6C29F" w14:textId="77777777" w:rsidR="006E1FE2" w:rsidRDefault="006E1FE2" w:rsidP="00C71C8A">
            <w:pPr>
              <w:rPr>
                <w:color w:val="0070C0"/>
              </w:rPr>
            </w:pPr>
            <w:r>
              <w:rPr>
                <w:color w:val="0070C0"/>
              </w:rPr>
              <w:t>HW</w:t>
            </w:r>
          </w:p>
        </w:tc>
        <w:tc>
          <w:tcPr>
            <w:tcW w:w="7043" w:type="dxa"/>
          </w:tcPr>
          <w:p w14:paraId="04F53A7D" w14:textId="77777777" w:rsidR="006E1FE2" w:rsidRDefault="006E1FE2" w:rsidP="00C71C8A">
            <w:pPr>
              <w:rPr>
                <w:color w:val="0070C0"/>
              </w:rPr>
            </w:pPr>
            <w:r>
              <w:rPr>
                <w:color w:val="0070C0"/>
              </w:rPr>
              <w:t>Hardware</w:t>
            </w:r>
          </w:p>
        </w:tc>
      </w:tr>
      <w:tr w:rsidR="006E1FE2" w14:paraId="0948EA9E" w14:textId="77777777" w:rsidTr="00B20052">
        <w:trPr>
          <w:cantSplit/>
        </w:trPr>
        <w:tc>
          <w:tcPr>
            <w:tcW w:w="1435" w:type="dxa"/>
          </w:tcPr>
          <w:p w14:paraId="53C6731B" w14:textId="77777777" w:rsidR="006E1FE2" w:rsidRDefault="006E1FE2" w:rsidP="00C71C8A">
            <w:pPr>
              <w:rPr>
                <w:color w:val="0070C0"/>
              </w:rPr>
            </w:pPr>
            <w:r>
              <w:rPr>
                <w:color w:val="0070C0"/>
              </w:rPr>
              <w:t>SDD</w:t>
            </w:r>
          </w:p>
        </w:tc>
        <w:tc>
          <w:tcPr>
            <w:tcW w:w="7043" w:type="dxa"/>
          </w:tcPr>
          <w:p w14:paraId="7F3AAE98" w14:textId="77777777" w:rsidR="006E1FE2" w:rsidRDefault="006E1FE2" w:rsidP="00C71C8A">
            <w:pPr>
              <w:rPr>
                <w:color w:val="0070C0"/>
              </w:rPr>
            </w:pPr>
            <w:r>
              <w:rPr>
                <w:color w:val="0070C0"/>
              </w:rPr>
              <w:t>Software Design Description</w:t>
            </w:r>
          </w:p>
        </w:tc>
      </w:tr>
      <w:tr w:rsidR="006E1FE2" w14:paraId="3EC7EBD1" w14:textId="77777777" w:rsidTr="00B20052">
        <w:trPr>
          <w:cantSplit/>
        </w:trPr>
        <w:tc>
          <w:tcPr>
            <w:tcW w:w="1435" w:type="dxa"/>
          </w:tcPr>
          <w:p w14:paraId="4D5D6A5E" w14:textId="77777777" w:rsidR="006E1FE2" w:rsidRDefault="006E1FE2" w:rsidP="00C71C8A">
            <w:pPr>
              <w:rPr>
                <w:color w:val="0070C0"/>
              </w:rPr>
            </w:pPr>
            <w:r>
              <w:rPr>
                <w:color w:val="0070C0"/>
              </w:rPr>
              <w:t>SRS</w:t>
            </w:r>
          </w:p>
        </w:tc>
        <w:tc>
          <w:tcPr>
            <w:tcW w:w="7043" w:type="dxa"/>
          </w:tcPr>
          <w:p w14:paraId="13C6701E" w14:textId="77777777" w:rsidR="006E1FE2" w:rsidRDefault="006E1FE2" w:rsidP="00C71C8A">
            <w:pPr>
              <w:rPr>
                <w:color w:val="0070C0"/>
              </w:rPr>
            </w:pPr>
            <w:r>
              <w:rPr>
                <w:color w:val="0070C0"/>
              </w:rPr>
              <w:t>Software Requirements Specification</w:t>
            </w:r>
          </w:p>
        </w:tc>
      </w:tr>
      <w:tr w:rsidR="006E1FE2" w14:paraId="6D9F2105" w14:textId="77777777" w:rsidTr="00B20052">
        <w:trPr>
          <w:cantSplit/>
        </w:trPr>
        <w:tc>
          <w:tcPr>
            <w:tcW w:w="1435" w:type="dxa"/>
          </w:tcPr>
          <w:p w14:paraId="16AE7E41" w14:textId="77777777" w:rsidR="006E1FE2" w:rsidRDefault="006E1FE2" w:rsidP="00C71C8A">
            <w:pPr>
              <w:rPr>
                <w:color w:val="0070C0"/>
              </w:rPr>
            </w:pPr>
            <w:r>
              <w:rPr>
                <w:color w:val="0070C0"/>
              </w:rPr>
              <w:t>SW</w:t>
            </w:r>
          </w:p>
        </w:tc>
        <w:tc>
          <w:tcPr>
            <w:tcW w:w="7043" w:type="dxa"/>
          </w:tcPr>
          <w:p w14:paraId="3F2E4879" w14:textId="77777777" w:rsidR="006E1FE2" w:rsidRDefault="006E1FE2" w:rsidP="00C71C8A">
            <w:pPr>
              <w:rPr>
                <w:color w:val="0070C0"/>
              </w:rPr>
            </w:pPr>
            <w:r>
              <w:rPr>
                <w:color w:val="0070C0"/>
              </w:rPr>
              <w:t>Software</w:t>
            </w:r>
          </w:p>
        </w:tc>
      </w:tr>
    </w:tbl>
    <w:p w14:paraId="0CC2BF92" w14:textId="77777777" w:rsidR="00B20052" w:rsidRPr="00E63274" w:rsidRDefault="00B20052" w:rsidP="006E1FE2">
      <w:pPr>
        <w:rPr>
          <w:i/>
          <w:color w:val="0070C0"/>
        </w:rPr>
      </w:pPr>
    </w:p>
    <w:p w14:paraId="263BF62B" w14:textId="77777777" w:rsidR="006E1FE2" w:rsidRDefault="006E1FE2" w:rsidP="006E1FE2"/>
    <w:p w14:paraId="655F96F3" w14:textId="77777777" w:rsidR="00CD471C" w:rsidRPr="00E63274" w:rsidRDefault="00CD471C" w:rsidP="006E1FE2"/>
    <w:p w14:paraId="1F2EE57C" w14:textId="77777777" w:rsidR="00363F5C" w:rsidRDefault="00840BB4" w:rsidP="007964F3">
      <w:pPr>
        <w:pStyle w:val="Heading1"/>
        <w:numPr>
          <w:ilvl w:val="0"/>
          <w:numId w:val="0"/>
        </w:numPr>
        <w:ind w:left="432"/>
      </w:pPr>
      <w:bookmarkStart w:id="134" w:name="_Toc508609798"/>
      <w:bookmarkEnd w:id="125"/>
      <w:bookmarkEnd w:id="126"/>
      <w:r>
        <w:t>Appendix B: Analysis Models</w:t>
      </w:r>
      <w:bookmarkEnd w:id="134"/>
    </w:p>
    <w:p w14:paraId="65268D87" w14:textId="77777777" w:rsidR="006E1FE2" w:rsidRDefault="00363F5C" w:rsidP="00900EB3">
      <w:pPr>
        <w:rPr>
          <w:i/>
          <w:color w:val="0070C0"/>
        </w:rPr>
      </w:pPr>
      <w:r w:rsidRPr="00E63274">
        <w:rPr>
          <w:i/>
          <w:color w:val="0070C0"/>
        </w:rPr>
        <w:t>[</w:t>
      </w:r>
      <w:r w:rsidRPr="00363F5C">
        <w:rPr>
          <w:i/>
          <w:color w:val="0070C0"/>
        </w:rPr>
        <w:t>Optionally, include any pertinent analysis models, such as</w:t>
      </w:r>
      <w:r w:rsidR="007964F3">
        <w:rPr>
          <w:i/>
          <w:color w:val="0070C0"/>
        </w:rPr>
        <w:t xml:space="preserve"> activity diagrams, state-transition diagrams, </w:t>
      </w:r>
      <w:r w:rsidRPr="00363F5C">
        <w:rPr>
          <w:i/>
          <w:color w:val="0070C0"/>
        </w:rPr>
        <w:t>entity-relationship diagrams</w:t>
      </w:r>
      <w:r w:rsidR="007964F3">
        <w:rPr>
          <w:i/>
          <w:color w:val="0070C0"/>
        </w:rPr>
        <w:t>, or a formal specification</w:t>
      </w:r>
      <w:r w:rsidRPr="00E63274">
        <w:rPr>
          <w:i/>
          <w:color w:val="0070C0"/>
        </w:rPr>
        <w:t>.]</w:t>
      </w:r>
    </w:p>
    <w:p w14:paraId="131058D3" w14:textId="77777777" w:rsidR="00B20052" w:rsidRDefault="00B20052" w:rsidP="00B20052">
      <w:pPr>
        <w:pStyle w:val="Heading1"/>
        <w:numPr>
          <w:ilvl w:val="0"/>
          <w:numId w:val="0"/>
        </w:numPr>
        <w:ind w:left="432"/>
      </w:pPr>
      <w:bookmarkStart w:id="135" w:name="_Toc508609799"/>
      <w:r>
        <w:t>Appendix C: Data Dictionary</w:t>
      </w:r>
      <w:bookmarkEnd w:id="135"/>
    </w:p>
    <w:p w14:paraId="752C55E4" w14:textId="77777777" w:rsidR="00122AFC" w:rsidRPr="00122AFC" w:rsidRDefault="00B20052" w:rsidP="00B20052">
      <w:pPr>
        <w:rPr>
          <w:i/>
          <w:color w:val="0070C0"/>
        </w:rPr>
      </w:pPr>
      <w:r w:rsidRPr="00E63274">
        <w:rPr>
          <w:i/>
          <w:color w:val="0070C0"/>
        </w:rPr>
        <w:t>[</w:t>
      </w:r>
      <w:r w:rsidR="00122AFC" w:rsidRPr="00122AFC">
        <w:rPr>
          <w:i/>
          <w:color w:val="0070C0"/>
        </w:rPr>
        <w:t xml:space="preserve">The data dictionary defines the composition of data structures and the meaning, data type, length, format, and allowed values for the data elements that make up those structures. In many cases, storing the data dictionary as a separate artifact, rather than embedding it in an SRS is beneficial. This also increases its reusability potential in other projects. </w:t>
      </w:r>
    </w:p>
    <w:p w14:paraId="40E7F15B" w14:textId="77777777" w:rsidR="00BB5213" w:rsidRDefault="00BB5213" w:rsidP="00B20052">
      <w:pPr>
        <w:rPr>
          <w:i/>
          <w:color w:val="0070C0"/>
        </w:rPr>
      </w:pPr>
    </w:p>
    <w:p w14:paraId="1D230EB2" w14:textId="77777777" w:rsidR="00B20052" w:rsidRDefault="00122AFC" w:rsidP="00B20052">
      <w:pPr>
        <w:rPr>
          <w:i/>
          <w:color w:val="0070C0"/>
        </w:rPr>
      </w:pPr>
      <w:r w:rsidRPr="00122AFC">
        <w:rPr>
          <w:i/>
          <w:color w:val="0070C0"/>
        </w:rPr>
        <w:t xml:space="preserve">List data items </w:t>
      </w:r>
      <w:r w:rsidR="00B20052">
        <w:rPr>
          <w:i/>
          <w:color w:val="0070C0"/>
        </w:rPr>
        <w:t>alphabetically</w:t>
      </w:r>
      <w:r>
        <w:rPr>
          <w:i/>
          <w:color w:val="0070C0"/>
        </w:rPr>
        <w:t xml:space="preserve">. </w:t>
      </w:r>
      <w:r w:rsidR="00BB5213">
        <w:rPr>
          <w:i/>
          <w:color w:val="0070C0"/>
        </w:rPr>
        <w:t xml:space="preserve">Make each name a bookmark so each time the name occurs in this SRS it can be link to this entry via a hyperlink. </w:t>
      </w:r>
      <w:r w:rsidR="00B20052">
        <w:rPr>
          <w:i/>
          <w:color w:val="0070C0"/>
        </w:rPr>
        <w:t xml:space="preserve">Choose </w:t>
      </w:r>
      <w:r w:rsidR="00B20052" w:rsidRPr="00E63274">
        <w:rPr>
          <w:i/>
          <w:color w:val="0070C0"/>
        </w:rPr>
        <w:t xml:space="preserve">names with care. The expectation is that these names </w:t>
      </w:r>
      <w:r w:rsidR="00B20052">
        <w:rPr>
          <w:i/>
          <w:color w:val="0070C0"/>
        </w:rPr>
        <w:t xml:space="preserve">will persist </w:t>
      </w:r>
      <w:r w:rsidR="00B20052" w:rsidRPr="00E63274">
        <w:rPr>
          <w:i/>
          <w:color w:val="0070C0"/>
        </w:rPr>
        <w:t>in the design and implementation.]</w:t>
      </w:r>
    </w:p>
    <w:p w14:paraId="64F785F3" w14:textId="77777777" w:rsidR="00B20052" w:rsidRDefault="00B20052" w:rsidP="00B20052">
      <w:pPr>
        <w:rPr>
          <w:i/>
          <w:color w:val="0070C0"/>
        </w:rPr>
      </w:pPr>
    </w:p>
    <w:p w14:paraId="06DA9977" w14:textId="77777777" w:rsidR="00B20052" w:rsidRDefault="00B20052" w:rsidP="00B20052">
      <w:pPr>
        <w:rPr>
          <w:i/>
          <w:color w:val="0070C0"/>
        </w:rPr>
      </w:pPr>
    </w:p>
    <w:tbl>
      <w:tblPr>
        <w:tblW w:w="95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68"/>
        <w:gridCol w:w="3219"/>
        <w:gridCol w:w="2271"/>
        <w:gridCol w:w="1350"/>
        <w:gridCol w:w="1367"/>
      </w:tblGrid>
      <w:tr w:rsidR="00B20052" w:rsidRPr="006E1FE2" w14:paraId="102A54EB" w14:textId="77777777" w:rsidTr="00B20052">
        <w:tc>
          <w:tcPr>
            <w:tcW w:w="1368" w:type="dxa"/>
            <w:hideMark/>
          </w:tcPr>
          <w:p w14:paraId="0B3E2A13" w14:textId="77777777" w:rsidR="00B20052" w:rsidRPr="00C84261" w:rsidRDefault="00C84261" w:rsidP="00B20052">
            <w:pPr>
              <w:pStyle w:val="TableHead"/>
              <w:keepNext/>
              <w:keepLines/>
              <w:spacing w:before="60"/>
              <w:jc w:val="center"/>
              <w:rPr>
                <w:rFonts w:ascii="Times New Roman" w:hAnsi="Times New Roman"/>
                <w:b w:val="0"/>
                <w:i w:val="0"/>
              </w:rPr>
            </w:pPr>
            <w:r w:rsidRPr="00C84261">
              <w:rPr>
                <w:rFonts w:ascii="Times New Roman" w:hAnsi="Times New Roman"/>
                <w:b w:val="0"/>
                <w:i w:val="0"/>
              </w:rPr>
              <w:t>Data Element</w:t>
            </w:r>
          </w:p>
        </w:tc>
        <w:tc>
          <w:tcPr>
            <w:tcW w:w="3219" w:type="dxa"/>
            <w:hideMark/>
          </w:tcPr>
          <w:p w14:paraId="6AE0C516" w14:textId="77777777" w:rsidR="00B20052" w:rsidRPr="00C84261" w:rsidRDefault="00B20052" w:rsidP="00B20052">
            <w:pPr>
              <w:pStyle w:val="TableHead"/>
              <w:keepNext/>
              <w:keepLines/>
              <w:spacing w:before="60"/>
              <w:jc w:val="center"/>
              <w:rPr>
                <w:rFonts w:ascii="Times New Roman" w:hAnsi="Times New Roman"/>
                <w:b w:val="0"/>
                <w:i w:val="0"/>
              </w:rPr>
            </w:pPr>
            <w:r w:rsidRPr="00C84261">
              <w:rPr>
                <w:rFonts w:ascii="Times New Roman" w:hAnsi="Times New Roman"/>
                <w:b w:val="0"/>
                <w:i w:val="0"/>
              </w:rPr>
              <w:t>Description</w:t>
            </w:r>
          </w:p>
        </w:tc>
        <w:tc>
          <w:tcPr>
            <w:tcW w:w="2271" w:type="dxa"/>
            <w:hideMark/>
          </w:tcPr>
          <w:p w14:paraId="4BF5C0F2" w14:textId="77777777" w:rsidR="00B20052" w:rsidRPr="00C84261" w:rsidRDefault="00B20052" w:rsidP="00B20052">
            <w:pPr>
              <w:pStyle w:val="TableHead"/>
              <w:keepNext/>
              <w:keepLines/>
              <w:spacing w:before="60"/>
              <w:jc w:val="center"/>
              <w:rPr>
                <w:rFonts w:ascii="Times New Roman" w:hAnsi="Times New Roman"/>
                <w:b w:val="0"/>
                <w:i w:val="0"/>
              </w:rPr>
            </w:pPr>
            <w:r w:rsidRPr="00C84261">
              <w:rPr>
                <w:rFonts w:ascii="Times New Roman" w:hAnsi="Times New Roman"/>
                <w:b w:val="0"/>
                <w:i w:val="0"/>
              </w:rPr>
              <w:t>Composition</w:t>
            </w:r>
            <w:r w:rsidR="00C84261" w:rsidRPr="00C84261">
              <w:rPr>
                <w:rFonts w:ascii="Times New Roman" w:hAnsi="Times New Roman"/>
                <w:b w:val="0"/>
                <w:i w:val="0"/>
              </w:rPr>
              <w:t xml:space="preserve"> or Data type</w:t>
            </w:r>
          </w:p>
        </w:tc>
        <w:tc>
          <w:tcPr>
            <w:tcW w:w="1350" w:type="dxa"/>
            <w:hideMark/>
          </w:tcPr>
          <w:p w14:paraId="2DF7E9BE" w14:textId="77777777" w:rsidR="00B20052" w:rsidRPr="00C84261" w:rsidRDefault="00C84261" w:rsidP="00B20052">
            <w:pPr>
              <w:pStyle w:val="TableHead"/>
              <w:keepNext/>
              <w:keepLines/>
              <w:spacing w:before="60"/>
              <w:jc w:val="center"/>
              <w:rPr>
                <w:rFonts w:ascii="Times New Roman" w:hAnsi="Times New Roman"/>
                <w:b w:val="0"/>
                <w:i w:val="0"/>
              </w:rPr>
            </w:pPr>
            <w:r>
              <w:rPr>
                <w:rFonts w:ascii="Times New Roman" w:hAnsi="Times New Roman"/>
                <w:b w:val="0"/>
                <w:i w:val="0"/>
              </w:rPr>
              <w:t>Length</w:t>
            </w:r>
          </w:p>
        </w:tc>
        <w:tc>
          <w:tcPr>
            <w:tcW w:w="1367" w:type="dxa"/>
            <w:hideMark/>
          </w:tcPr>
          <w:p w14:paraId="1ACEF218" w14:textId="77777777" w:rsidR="00B20052" w:rsidRPr="00C84261" w:rsidRDefault="00B20052" w:rsidP="00B20052">
            <w:pPr>
              <w:pStyle w:val="TableHead"/>
              <w:keepNext/>
              <w:keepLines/>
              <w:spacing w:before="60"/>
              <w:jc w:val="center"/>
              <w:rPr>
                <w:rFonts w:ascii="Times New Roman" w:hAnsi="Times New Roman"/>
                <w:b w:val="0"/>
                <w:i w:val="0"/>
              </w:rPr>
            </w:pPr>
            <w:r w:rsidRPr="00C84261">
              <w:rPr>
                <w:rFonts w:ascii="Times New Roman" w:hAnsi="Times New Roman"/>
                <w:b w:val="0"/>
                <w:i w:val="0"/>
              </w:rPr>
              <w:t>Values</w:t>
            </w:r>
          </w:p>
        </w:tc>
      </w:tr>
      <w:tr w:rsidR="00B20052" w:rsidRPr="006E1FE2" w14:paraId="748449BD" w14:textId="77777777" w:rsidTr="00B20052">
        <w:tc>
          <w:tcPr>
            <w:tcW w:w="1368" w:type="dxa"/>
            <w:hideMark/>
          </w:tcPr>
          <w:p w14:paraId="430878D0" w14:textId="77777777" w:rsidR="00B20052" w:rsidRPr="006E1FE2" w:rsidRDefault="00C84261" w:rsidP="00C84261">
            <w:pPr>
              <w:pStyle w:val="TableText"/>
              <w:keepNext/>
              <w:keepLines/>
              <w:spacing w:line="240" w:lineRule="exact"/>
              <w:rPr>
                <w:b w:val="0"/>
                <w:i/>
                <w:color w:val="0070C0"/>
                <w:sz w:val="24"/>
              </w:rPr>
            </w:pPr>
            <w:bookmarkStart w:id="136" w:name="DataElementName"/>
            <w:r>
              <w:rPr>
                <w:b w:val="0"/>
                <w:i/>
                <w:color w:val="0070C0"/>
                <w:sz w:val="24"/>
              </w:rPr>
              <w:t>Name of data item being defined</w:t>
            </w:r>
            <w:bookmarkEnd w:id="136"/>
          </w:p>
        </w:tc>
        <w:tc>
          <w:tcPr>
            <w:tcW w:w="3219" w:type="dxa"/>
            <w:hideMark/>
          </w:tcPr>
          <w:p w14:paraId="370F9B4E" w14:textId="77777777" w:rsidR="00B20052" w:rsidRPr="006E1FE2" w:rsidRDefault="00C84261" w:rsidP="00C84261">
            <w:pPr>
              <w:pStyle w:val="TableText"/>
              <w:keepNext/>
              <w:keepLines/>
              <w:spacing w:line="240" w:lineRule="exact"/>
              <w:rPr>
                <w:b w:val="0"/>
                <w:i/>
                <w:color w:val="0070C0"/>
                <w:sz w:val="24"/>
              </w:rPr>
            </w:pPr>
            <w:r>
              <w:rPr>
                <w:b w:val="0"/>
                <w:i/>
                <w:color w:val="0070C0"/>
                <w:sz w:val="24"/>
              </w:rPr>
              <w:t>Textual description of the business meaning of the data element</w:t>
            </w:r>
          </w:p>
        </w:tc>
        <w:tc>
          <w:tcPr>
            <w:tcW w:w="2271" w:type="dxa"/>
            <w:hideMark/>
          </w:tcPr>
          <w:p w14:paraId="6CC5CDB5" w14:textId="77777777" w:rsidR="00C84261" w:rsidRDefault="00C84261" w:rsidP="00B20052">
            <w:pPr>
              <w:pStyle w:val="TableText"/>
              <w:spacing w:line="240" w:lineRule="exact"/>
              <w:rPr>
                <w:b w:val="0"/>
                <w:i/>
                <w:color w:val="0070C0"/>
                <w:sz w:val="24"/>
              </w:rPr>
            </w:pPr>
            <w:r>
              <w:rPr>
                <w:b w:val="0"/>
                <w:i/>
                <w:color w:val="0070C0"/>
                <w:sz w:val="24"/>
              </w:rPr>
              <w:t xml:space="preserve">For primitive data elements: data type (integer, floating point, alphabetic, date, etc.) and, as appropriate, format (e.g. date as MM/DD/YYYY). </w:t>
            </w:r>
          </w:p>
          <w:p w14:paraId="7B7198CE" w14:textId="77777777" w:rsidR="00B20052" w:rsidRPr="006E1FE2" w:rsidRDefault="00C84261" w:rsidP="00B20052">
            <w:pPr>
              <w:pStyle w:val="TableText"/>
              <w:spacing w:line="240" w:lineRule="exact"/>
              <w:rPr>
                <w:b w:val="0"/>
                <w:i/>
                <w:color w:val="0070C0"/>
                <w:sz w:val="24"/>
              </w:rPr>
            </w:pPr>
            <w:r>
              <w:rPr>
                <w:b w:val="0"/>
                <w:i/>
                <w:color w:val="0070C0"/>
                <w:sz w:val="24"/>
              </w:rPr>
              <w:t xml:space="preserve">For data structures show the components that comprise the structure. , </w:t>
            </w:r>
            <w:r w:rsidR="00B20052">
              <w:rPr>
                <w:b w:val="0"/>
                <w:i/>
                <w:color w:val="0070C0"/>
                <w:sz w:val="24"/>
              </w:rPr>
              <w:t xml:space="preserve"> </w:t>
            </w:r>
          </w:p>
        </w:tc>
        <w:tc>
          <w:tcPr>
            <w:tcW w:w="1350" w:type="dxa"/>
            <w:hideMark/>
          </w:tcPr>
          <w:p w14:paraId="50000102" w14:textId="77777777" w:rsidR="00B20052" w:rsidRPr="006E1FE2" w:rsidRDefault="00122AFC" w:rsidP="00B20052">
            <w:pPr>
              <w:pStyle w:val="TableText"/>
              <w:spacing w:line="240" w:lineRule="exact"/>
              <w:rPr>
                <w:b w:val="0"/>
                <w:i/>
                <w:color w:val="0070C0"/>
                <w:sz w:val="24"/>
              </w:rPr>
            </w:pPr>
            <w:r>
              <w:rPr>
                <w:b w:val="0"/>
                <w:i/>
                <w:color w:val="0070C0"/>
                <w:sz w:val="24"/>
              </w:rPr>
              <w:t>Maximum number of characters for primitives; blank for structures</w:t>
            </w:r>
          </w:p>
        </w:tc>
        <w:tc>
          <w:tcPr>
            <w:tcW w:w="1367" w:type="dxa"/>
            <w:hideMark/>
          </w:tcPr>
          <w:p w14:paraId="2B339267" w14:textId="77777777" w:rsidR="00B20052" w:rsidRPr="006E1FE2" w:rsidRDefault="00122AFC" w:rsidP="00B20052">
            <w:pPr>
              <w:pStyle w:val="TableText"/>
              <w:spacing w:line="240" w:lineRule="exact"/>
              <w:rPr>
                <w:b w:val="0"/>
                <w:i/>
                <w:color w:val="0070C0"/>
                <w:sz w:val="24"/>
              </w:rPr>
            </w:pPr>
            <w:r>
              <w:rPr>
                <w:b w:val="0"/>
                <w:i/>
                <w:color w:val="0070C0"/>
                <w:sz w:val="24"/>
              </w:rPr>
              <w:t>List of allowed values, default, rules governing legal values, and any other description of the data values</w:t>
            </w:r>
          </w:p>
        </w:tc>
      </w:tr>
      <w:tr w:rsidR="00B20052" w:rsidRPr="006E1FE2" w14:paraId="61044D71" w14:textId="77777777" w:rsidTr="00B20052">
        <w:tc>
          <w:tcPr>
            <w:tcW w:w="1368" w:type="dxa"/>
            <w:hideMark/>
          </w:tcPr>
          <w:p w14:paraId="120DCD13" w14:textId="77777777" w:rsidR="00B20052" w:rsidRPr="006E1FE2" w:rsidRDefault="00B20052" w:rsidP="00B20052">
            <w:pPr>
              <w:pStyle w:val="TableText"/>
              <w:spacing w:line="240" w:lineRule="exact"/>
              <w:rPr>
                <w:b w:val="0"/>
                <w:i/>
                <w:color w:val="0070C0"/>
                <w:sz w:val="24"/>
              </w:rPr>
            </w:pPr>
            <w:r>
              <w:rPr>
                <w:b w:val="0"/>
                <w:i/>
                <w:color w:val="0070C0"/>
                <w:sz w:val="24"/>
              </w:rPr>
              <w:t>…</w:t>
            </w:r>
          </w:p>
        </w:tc>
        <w:tc>
          <w:tcPr>
            <w:tcW w:w="3219" w:type="dxa"/>
            <w:hideMark/>
          </w:tcPr>
          <w:p w14:paraId="36811DA8" w14:textId="77777777" w:rsidR="00B20052" w:rsidRPr="006E1FE2" w:rsidRDefault="00B20052" w:rsidP="00B20052">
            <w:pPr>
              <w:pStyle w:val="TableText"/>
              <w:spacing w:line="240" w:lineRule="exact"/>
              <w:rPr>
                <w:b w:val="0"/>
                <w:i/>
                <w:color w:val="0070C0"/>
                <w:sz w:val="24"/>
              </w:rPr>
            </w:pPr>
            <w:r>
              <w:rPr>
                <w:b w:val="0"/>
                <w:i/>
                <w:color w:val="0070C0"/>
                <w:sz w:val="24"/>
              </w:rPr>
              <w:t>…</w:t>
            </w:r>
          </w:p>
        </w:tc>
        <w:tc>
          <w:tcPr>
            <w:tcW w:w="2271" w:type="dxa"/>
            <w:hideMark/>
          </w:tcPr>
          <w:p w14:paraId="125B8203" w14:textId="77777777" w:rsidR="00B20052" w:rsidRPr="006E1FE2" w:rsidRDefault="00B20052" w:rsidP="00B20052">
            <w:pPr>
              <w:pStyle w:val="TableText"/>
              <w:spacing w:line="240" w:lineRule="exact"/>
              <w:rPr>
                <w:b w:val="0"/>
                <w:i/>
                <w:color w:val="0070C0"/>
                <w:sz w:val="24"/>
              </w:rPr>
            </w:pPr>
            <w:r>
              <w:rPr>
                <w:b w:val="0"/>
                <w:i/>
                <w:color w:val="0070C0"/>
                <w:sz w:val="24"/>
              </w:rPr>
              <w:t>..</w:t>
            </w:r>
          </w:p>
        </w:tc>
        <w:tc>
          <w:tcPr>
            <w:tcW w:w="1350" w:type="dxa"/>
            <w:hideMark/>
          </w:tcPr>
          <w:p w14:paraId="5B97679C" w14:textId="77777777" w:rsidR="00B20052" w:rsidRPr="006E1FE2" w:rsidRDefault="00B20052" w:rsidP="00B20052">
            <w:pPr>
              <w:pStyle w:val="TableText"/>
              <w:spacing w:line="240" w:lineRule="exact"/>
              <w:rPr>
                <w:b w:val="0"/>
                <w:i/>
                <w:color w:val="0070C0"/>
                <w:sz w:val="24"/>
              </w:rPr>
            </w:pPr>
            <w:r>
              <w:rPr>
                <w:b w:val="0"/>
                <w:i/>
                <w:color w:val="0070C0"/>
                <w:sz w:val="24"/>
              </w:rPr>
              <w:t>…</w:t>
            </w:r>
          </w:p>
        </w:tc>
        <w:tc>
          <w:tcPr>
            <w:tcW w:w="1367" w:type="dxa"/>
            <w:hideMark/>
          </w:tcPr>
          <w:p w14:paraId="5A6EA031" w14:textId="77777777" w:rsidR="00B20052" w:rsidRPr="006E1FE2" w:rsidRDefault="00B20052" w:rsidP="00B20052">
            <w:pPr>
              <w:pStyle w:val="TableText"/>
              <w:spacing w:line="240" w:lineRule="exact"/>
              <w:rPr>
                <w:b w:val="0"/>
                <w:i/>
                <w:color w:val="0070C0"/>
                <w:sz w:val="24"/>
              </w:rPr>
            </w:pPr>
            <w:r>
              <w:rPr>
                <w:b w:val="0"/>
                <w:i/>
                <w:color w:val="0070C0"/>
                <w:sz w:val="24"/>
              </w:rPr>
              <w:t>…</w:t>
            </w:r>
          </w:p>
        </w:tc>
      </w:tr>
    </w:tbl>
    <w:p w14:paraId="7D1BD97D" w14:textId="77777777" w:rsidR="00B20052" w:rsidRDefault="00122AFC" w:rsidP="00122AFC">
      <w:pPr>
        <w:rPr>
          <w:i/>
          <w:color w:val="0070C0"/>
        </w:rPr>
      </w:pPr>
      <w:r>
        <w:rPr>
          <w:i/>
          <w:color w:val="0070C0"/>
        </w:rPr>
        <w:lastRenderedPageBreak/>
        <w:t xml:space="preserve"> </w:t>
      </w:r>
    </w:p>
    <w:p w14:paraId="307390C3" w14:textId="77777777" w:rsidR="00122AFC" w:rsidRDefault="00122AFC" w:rsidP="00122AFC">
      <w:pPr>
        <w:pStyle w:val="Heading1"/>
        <w:numPr>
          <w:ilvl w:val="0"/>
          <w:numId w:val="0"/>
        </w:numPr>
        <w:ind w:left="432"/>
      </w:pPr>
      <w:bookmarkStart w:id="137" w:name="_Toc508609800"/>
      <w:r>
        <w:t>Appendix D: Report Specification</w:t>
      </w:r>
      <w:bookmarkEnd w:id="137"/>
    </w:p>
    <w:p w14:paraId="5C856886" w14:textId="77777777" w:rsidR="007C0428" w:rsidRDefault="00122AFC" w:rsidP="00122AFC">
      <w:pPr>
        <w:rPr>
          <w:i/>
          <w:color w:val="0070C0"/>
        </w:rPr>
      </w:pPr>
      <w:r w:rsidRPr="00E63274">
        <w:rPr>
          <w:i/>
          <w:color w:val="0070C0"/>
        </w:rPr>
        <w:t>[</w:t>
      </w:r>
      <w:r>
        <w:rPr>
          <w:i/>
          <w:color w:val="0070C0"/>
        </w:rPr>
        <w:t>This optional appendix contains descriptions of reports that the system needs to generate. Many applications involve generating reports from one or more databases</w:t>
      </w:r>
      <w:r w:rsidR="008319AF">
        <w:rPr>
          <w:i/>
          <w:color w:val="0070C0"/>
        </w:rPr>
        <w:t>, files or other information sources</w:t>
      </w:r>
      <w:r>
        <w:rPr>
          <w:i/>
          <w:color w:val="0070C0"/>
        </w:rPr>
        <w:t xml:space="preserve">. Exploring the content and format of the reports needed is an important aspect of </w:t>
      </w:r>
      <w:r w:rsidR="007C0428">
        <w:rPr>
          <w:i/>
          <w:color w:val="0070C0"/>
        </w:rPr>
        <w:t>requirements</w:t>
      </w:r>
      <w:r>
        <w:rPr>
          <w:i/>
          <w:color w:val="0070C0"/>
        </w:rPr>
        <w:t xml:space="preserve"> develop.</w:t>
      </w:r>
      <w:r w:rsidR="007C0428" w:rsidRPr="007C0428">
        <w:rPr>
          <w:i/>
          <w:color w:val="0070C0"/>
        </w:rPr>
        <w:t xml:space="preserve"> Describe the contents and layouts of each report, including changes being made in an existing version of the report. Indicate the conditions that will trigger generating the report (e.g., manual or automatic) the timing of report generation, and the disposition of the report, such as to whom it is sent or where it is stored</w:t>
      </w:r>
      <w:r w:rsidR="007C0428">
        <w:rPr>
          <w:i/>
          <w:color w:val="0070C0"/>
        </w:rPr>
        <w:t>.</w:t>
      </w:r>
    </w:p>
    <w:p w14:paraId="0507B4CD" w14:textId="77777777" w:rsidR="007C0428" w:rsidRDefault="007C0428" w:rsidP="00122AFC">
      <w:pPr>
        <w:rPr>
          <w:i/>
          <w:color w:val="0070C0"/>
        </w:rPr>
      </w:pPr>
    </w:p>
    <w:p w14:paraId="13AFC0F7" w14:textId="77777777" w:rsidR="00122AFC" w:rsidRDefault="007C0428" w:rsidP="00122AFC">
      <w:pPr>
        <w:rPr>
          <w:i/>
          <w:color w:val="0070C0"/>
        </w:rPr>
      </w:pPr>
      <w:r>
        <w:rPr>
          <w:i/>
          <w:color w:val="0070C0"/>
        </w:rPr>
        <w:t>Use the following template to document business rules.</w:t>
      </w:r>
    </w:p>
    <w:p w14:paraId="588A88D0" w14:textId="77777777" w:rsidR="00122AFC" w:rsidRDefault="00122AFC" w:rsidP="00122AFC">
      <w:pPr>
        <w:rPr>
          <w:i/>
          <w:color w:val="0070C0"/>
        </w:rPr>
      </w:pPr>
    </w:p>
    <w:p w14:paraId="55AF7F88" w14:textId="77777777" w:rsidR="00122AFC" w:rsidRDefault="00122AFC" w:rsidP="00122AFC">
      <w:pPr>
        <w:pStyle w:val="templa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3"/>
        <w:gridCol w:w="5557"/>
      </w:tblGrid>
      <w:tr w:rsidR="00122AFC" w14:paraId="2E1BA7AF"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48BC7ACB"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Report ID:</w:t>
            </w:r>
          </w:p>
        </w:tc>
        <w:tc>
          <w:tcPr>
            <w:tcW w:w="5557" w:type="dxa"/>
            <w:tcBorders>
              <w:top w:val="single" w:sz="4" w:space="0" w:color="auto"/>
              <w:left w:val="single" w:sz="4" w:space="0" w:color="auto"/>
              <w:bottom w:val="single" w:sz="4" w:space="0" w:color="auto"/>
              <w:right w:val="single" w:sz="4" w:space="0" w:color="auto"/>
            </w:tcBorders>
          </w:tcPr>
          <w:p w14:paraId="01BF974A" w14:textId="77777777" w:rsidR="00122AFC" w:rsidRDefault="00122AFC">
            <w:pPr>
              <w:pStyle w:val="template"/>
              <w:spacing w:before="20" w:after="20"/>
              <w:rPr>
                <w:i w:val="0"/>
              </w:rPr>
            </w:pPr>
          </w:p>
        </w:tc>
      </w:tr>
      <w:tr w:rsidR="00122AFC" w14:paraId="5A6B850E"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75FCA816"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Report Title:</w:t>
            </w:r>
          </w:p>
        </w:tc>
        <w:tc>
          <w:tcPr>
            <w:tcW w:w="5557" w:type="dxa"/>
            <w:tcBorders>
              <w:top w:val="single" w:sz="4" w:space="0" w:color="auto"/>
              <w:left w:val="single" w:sz="4" w:space="0" w:color="auto"/>
              <w:bottom w:val="single" w:sz="4" w:space="0" w:color="auto"/>
              <w:right w:val="single" w:sz="4" w:space="0" w:color="auto"/>
            </w:tcBorders>
          </w:tcPr>
          <w:p w14:paraId="78C937B8" w14:textId="77777777" w:rsidR="00122AFC" w:rsidRDefault="00122AFC">
            <w:pPr>
              <w:pStyle w:val="template"/>
              <w:spacing w:before="20" w:after="20"/>
              <w:rPr>
                <w:i w:val="0"/>
              </w:rPr>
            </w:pPr>
          </w:p>
        </w:tc>
      </w:tr>
      <w:tr w:rsidR="00122AFC" w14:paraId="27A53365"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69DC439F"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Report Purpose:</w:t>
            </w:r>
          </w:p>
        </w:tc>
        <w:tc>
          <w:tcPr>
            <w:tcW w:w="5557" w:type="dxa"/>
            <w:tcBorders>
              <w:top w:val="single" w:sz="4" w:space="0" w:color="auto"/>
              <w:left w:val="single" w:sz="4" w:space="0" w:color="auto"/>
              <w:bottom w:val="single" w:sz="4" w:space="0" w:color="auto"/>
              <w:right w:val="single" w:sz="4" w:space="0" w:color="auto"/>
            </w:tcBorders>
          </w:tcPr>
          <w:p w14:paraId="421B2D49" w14:textId="77777777" w:rsidR="00122AFC" w:rsidRDefault="00122AFC">
            <w:pPr>
              <w:pStyle w:val="template"/>
              <w:spacing w:before="20" w:after="20"/>
              <w:rPr>
                <w:i w:val="0"/>
              </w:rPr>
            </w:pPr>
          </w:p>
        </w:tc>
      </w:tr>
      <w:tr w:rsidR="00122AFC" w14:paraId="56A5D7CA"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07B1766C"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Data Sources:</w:t>
            </w:r>
          </w:p>
        </w:tc>
        <w:tc>
          <w:tcPr>
            <w:tcW w:w="5557" w:type="dxa"/>
            <w:tcBorders>
              <w:top w:val="single" w:sz="4" w:space="0" w:color="auto"/>
              <w:left w:val="single" w:sz="4" w:space="0" w:color="auto"/>
              <w:bottom w:val="single" w:sz="4" w:space="0" w:color="auto"/>
              <w:right w:val="single" w:sz="4" w:space="0" w:color="auto"/>
            </w:tcBorders>
          </w:tcPr>
          <w:p w14:paraId="3E18C0B6" w14:textId="77777777" w:rsidR="00122AFC" w:rsidRDefault="00122AFC">
            <w:pPr>
              <w:pStyle w:val="template"/>
              <w:spacing w:before="20" w:after="20"/>
              <w:rPr>
                <w:i w:val="0"/>
              </w:rPr>
            </w:pPr>
          </w:p>
        </w:tc>
      </w:tr>
      <w:tr w:rsidR="00122AFC" w14:paraId="49D2DD49"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335439C6"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Frequency and Disposition:</w:t>
            </w:r>
          </w:p>
        </w:tc>
        <w:tc>
          <w:tcPr>
            <w:tcW w:w="5557" w:type="dxa"/>
            <w:tcBorders>
              <w:top w:val="single" w:sz="4" w:space="0" w:color="auto"/>
              <w:left w:val="single" w:sz="4" w:space="0" w:color="auto"/>
              <w:bottom w:val="single" w:sz="4" w:space="0" w:color="auto"/>
              <w:right w:val="single" w:sz="4" w:space="0" w:color="auto"/>
            </w:tcBorders>
          </w:tcPr>
          <w:p w14:paraId="41392F28" w14:textId="77777777" w:rsidR="00122AFC" w:rsidRDefault="00122AFC">
            <w:pPr>
              <w:pStyle w:val="template"/>
              <w:spacing w:before="20" w:after="20"/>
              <w:rPr>
                <w:i w:val="0"/>
              </w:rPr>
            </w:pPr>
          </w:p>
        </w:tc>
      </w:tr>
      <w:tr w:rsidR="00122AFC" w14:paraId="16702657"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3980057F"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Latency:</w:t>
            </w:r>
          </w:p>
        </w:tc>
        <w:tc>
          <w:tcPr>
            <w:tcW w:w="5557" w:type="dxa"/>
            <w:tcBorders>
              <w:top w:val="single" w:sz="4" w:space="0" w:color="auto"/>
              <w:left w:val="single" w:sz="4" w:space="0" w:color="auto"/>
              <w:bottom w:val="single" w:sz="4" w:space="0" w:color="auto"/>
              <w:right w:val="single" w:sz="4" w:space="0" w:color="auto"/>
            </w:tcBorders>
          </w:tcPr>
          <w:p w14:paraId="7F5FBA04" w14:textId="77777777" w:rsidR="00122AFC" w:rsidRDefault="00122AFC">
            <w:pPr>
              <w:pStyle w:val="template"/>
              <w:spacing w:before="20" w:after="20"/>
              <w:rPr>
                <w:i w:val="0"/>
              </w:rPr>
            </w:pPr>
          </w:p>
        </w:tc>
      </w:tr>
      <w:tr w:rsidR="00122AFC" w14:paraId="59C7177C"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677B86E2"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Visual Layout:</w:t>
            </w:r>
          </w:p>
        </w:tc>
        <w:tc>
          <w:tcPr>
            <w:tcW w:w="5557" w:type="dxa"/>
            <w:tcBorders>
              <w:top w:val="single" w:sz="4" w:space="0" w:color="auto"/>
              <w:left w:val="single" w:sz="4" w:space="0" w:color="auto"/>
              <w:bottom w:val="single" w:sz="4" w:space="0" w:color="auto"/>
              <w:right w:val="single" w:sz="4" w:space="0" w:color="auto"/>
            </w:tcBorders>
          </w:tcPr>
          <w:p w14:paraId="08F27D8C" w14:textId="77777777" w:rsidR="00122AFC" w:rsidRDefault="00122AFC">
            <w:pPr>
              <w:pStyle w:val="template"/>
              <w:spacing w:before="20" w:after="20"/>
              <w:rPr>
                <w:i w:val="0"/>
              </w:rPr>
            </w:pPr>
          </w:p>
        </w:tc>
      </w:tr>
      <w:tr w:rsidR="00122AFC" w14:paraId="6BC680AF"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45DCCFA8"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Header and Footer:</w:t>
            </w:r>
          </w:p>
        </w:tc>
        <w:tc>
          <w:tcPr>
            <w:tcW w:w="5557" w:type="dxa"/>
            <w:tcBorders>
              <w:top w:val="single" w:sz="4" w:space="0" w:color="auto"/>
              <w:left w:val="single" w:sz="4" w:space="0" w:color="auto"/>
              <w:bottom w:val="single" w:sz="4" w:space="0" w:color="auto"/>
              <w:right w:val="single" w:sz="4" w:space="0" w:color="auto"/>
            </w:tcBorders>
          </w:tcPr>
          <w:p w14:paraId="4317312E" w14:textId="77777777" w:rsidR="00122AFC" w:rsidRDefault="00122AFC">
            <w:pPr>
              <w:pStyle w:val="template"/>
              <w:spacing w:before="20" w:after="20"/>
              <w:rPr>
                <w:i w:val="0"/>
              </w:rPr>
            </w:pPr>
          </w:p>
        </w:tc>
      </w:tr>
      <w:tr w:rsidR="00122AFC" w14:paraId="51148FD3"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3943A4A6"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Report Body:</w:t>
            </w:r>
          </w:p>
        </w:tc>
        <w:tc>
          <w:tcPr>
            <w:tcW w:w="5557" w:type="dxa"/>
            <w:tcBorders>
              <w:top w:val="single" w:sz="4" w:space="0" w:color="auto"/>
              <w:left w:val="single" w:sz="4" w:space="0" w:color="auto"/>
              <w:bottom w:val="single" w:sz="4" w:space="0" w:color="auto"/>
              <w:right w:val="single" w:sz="4" w:space="0" w:color="auto"/>
            </w:tcBorders>
          </w:tcPr>
          <w:p w14:paraId="73103D82" w14:textId="77777777" w:rsidR="00122AFC" w:rsidRDefault="00122AFC">
            <w:pPr>
              <w:pStyle w:val="template"/>
              <w:spacing w:before="20" w:after="20"/>
              <w:rPr>
                <w:i w:val="0"/>
              </w:rPr>
            </w:pPr>
          </w:p>
        </w:tc>
      </w:tr>
      <w:tr w:rsidR="00122AFC" w14:paraId="2FBA39FD"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1CDE6533"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End-of-Report Indicator:</w:t>
            </w:r>
          </w:p>
        </w:tc>
        <w:tc>
          <w:tcPr>
            <w:tcW w:w="5557" w:type="dxa"/>
            <w:tcBorders>
              <w:top w:val="single" w:sz="4" w:space="0" w:color="auto"/>
              <w:left w:val="single" w:sz="4" w:space="0" w:color="auto"/>
              <w:bottom w:val="single" w:sz="4" w:space="0" w:color="auto"/>
              <w:right w:val="single" w:sz="4" w:space="0" w:color="auto"/>
            </w:tcBorders>
          </w:tcPr>
          <w:p w14:paraId="1ADD1D50" w14:textId="77777777" w:rsidR="00122AFC" w:rsidRDefault="00122AFC">
            <w:pPr>
              <w:pStyle w:val="template"/>
              <w:spacing w:before="20" w:after="20"/>
              <w:rPr>
                <w:i w:val="0"/>
              </w:rPr>
            </w:pPr>
          </w:p>
        </w:tc>
      </w:tr>
      <w:tr w:rsidR="00122AFC" w14:paraId="3A4C0C83"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164F7408"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Interactivity:</w:t>
            </w:r>
          </w:p>
        </w:tc>
        <w:tc>
          <w:tcPr>
            <w:tcW w:w="5557" w:type="dxa"/>
            <w:tcBorders>
              <w:top w:val="single" w:sz="4" w:space="0" w:color="auto"/>
              <w:left w:val="single" w:sz="4" w:space="0" w:color="auto"/>
              <w:bottom w:val="single" w:sz="4" w:space="0" w:color="auto"/>
              <w:right w:val="single" w:sz="4" w:space="0" w:color="auto"/>
            </w:tcBorders>
          </w:tcPr>
          <w:p w14:paraId="01231793" w14:textId="77777777" w:rsidR="00122AFC" w:rsidRDefault="00122AFC">
            <w:pPr>
              <w:pStyle w:val="template"/>
              <w:spacing w:before="20" w:after="20"/>
              <w:rPr>
                <w:i w:val="0"/>
              </w:rPr>
            </w:pPr>
          </w:p>
        </w:tc>
      </w:tr>
      <w:tr w:rsidR="00122AFC" w14:paraId="64A913DC"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1288DA95"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Security Access Restrictions:</w:t>
            </w:r>
          </w:p>
        </w:tc>
        <w:tc>
          <w:tcPr>
            <w:tcW w:w="5557" w:type="dxa"/>
            <w:tcBorders>
              <w:top w:val="single" w:sz="4" w:space="0" w:color="auto"/>
              <w:left w:val="single" w:sz="4" w:space="0" w:color="auto"/>
              <w:bottom w:val="single" w:sz="4" w:space="0" w:color="auto"/>
              <w:right w:val="single" w:sz="4" w:space="0" w:color="auto"/>
            </w:tcBorders>
          </w:tcPr>
          <w:p w14:paraId="27362EAB" w14:textId="77777777" w:rsidR="00122AFC" w:rsidRDefault="00122AFC">
            <w:pPr>
              <w:pStyle w:val="template"/>
              <w:spacing w:before="20" w:after="20"/>
              <w:rPr>
                <w:i w:val="0"/>
              </w:rPr>
            </w:pPr>
          </w:p>
        </w:tc>
      </w:tr>
    </w:tbl>
    <w:p w14:paraId="456BD289" w14:textId="77777777" w:rsidR="007C0428" w:rsidRDefault="007C0428" w:rsidP="007C0428">
      <w:pPr>
        <w:pStyle w:val="template"/>
        <w:rPr>
          <w:rFonts w:ascii="Times New Roman" w:hAnsi="Times New Roman"/>
          <w:color w:val="0070C0"/>
          <w:sz w:val="24"/>
        </w:rPr>
      </w:pPr>
    </w:p>
    <w:p w14:paraId="5478B606" w14:textId="77777777" w:rsidR="00122AFC" w:rsidRDefault="00122AFC" w:rsidP="007C0428">
      <w:pPr>
        <w:pStyle w:val="template"/>
      </w:pPr>
      <w:r w:rsidRPr="007C0428">
        <w:rPr>
          <w:rFonts w:ascii="Times New Roman" w:hAnsi="Times New Roman"/>
          <w:color w:val="0070C0"/>
          <w:sz w:val="24"/>
        </w:rPr>
        <w:t>If appropriate, provide a mock-up or a sample of the report, or an illustration of a similar existing repo</w:t>
      </w:r>
      <w:r w:rsidR="007C0428">
        <w:rPr>
          <w:rFonts w:ascii="Times New Roman" w:hAnsi="Times New Roman"/>
          <w:color w:val="0070C0"/>
          <w:sz w:val="24"/>
        </w:rPr>
        <w:t>rt, showing the desired layout.</w:t>
      </w:r>
      <w:r w:rsidR="007C0428" w:rsidRPr="007C0428">
        <w:rPr>
          <w:color w:val="0070C0"/>
        </w:rPr>
        <w:t xml:space="preserve"> ]</w:t>
      </w:r>
    </w:p>
    <w:p w14:paraId="35EBDF5E" w14:textId="77777777" w:rsidR="00840BB4" w:rsidRDefault="00840BB4" w:rsidP="00721356">
      <w:pPr>
        <w:pStyle w:val="Heading1"/>
        <w:numPr>
          <w:ilvl w:val="0"/>
          <w:numId w:val="0"/>
        </w:numPr>
        <w:ind w:left="432"/>
      </w:pPr>
      <w:bookmarkStart w:id="138" w:name="_Toc508609801"/>
      <w:r>
        <w:t xml:space="preserve">Appendix </w:t>
      </w:r>
      <w:r w:rsidR="00122AFC">
        <w:t>E</w:t>
      </w:r>
      <w:r>
        <w:t>: Business Rules</w:t>
      </w:r>
      <w:bookmarkEnd w:id="138"/>
    </w:p>
    <w:p w14:paraId="34E4F529" w14:textId="77777777" w:rsidR="00840BB4" w:rsidRDefault="00122AFC" w:rsidP="00840BB4">
      <w:pPr>
        <w:rPr>
          <w:i/>
          <w:color w:val="0070C0"/>
        </w:rPr>
      </w:pPr>
      <w:r>
        <w:rPr>
          <w:i/>
          <w:color w:val="0070C0"/>
        </w:rPr>
        <w:t xml:space="preserve">[This optional appendix </w:t>
      </w:r>
      <w:r w:rsidR="00840BB4">
        <w:rPr>
          <w:i/>
          <w:color w:val="0070C0"/>
        </w:rPr>
        <w:t xml:space="preserve">describes business rules that are relevant to the proposed system. </w:t>
      </w:r>
      <w:r>
        <w:rPr>
          <w:i/>
          <w:color w:val="0070C0"/>
        </w:rPr>
        <w:t>Use t</w:t>
      </w:r>
      <w:r w:rsidR="00840BB4">
        <w:rPr>
          <w:i/>
          <w:color w:val="0070C0"/>
        </w:rPr>
        <w:t>he following template to document business rules.</w:t>
      </w:r>
    </w:p>
    <w:tbl>
      <w:tblPr>
        <w:tblW w:w="95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68"/>
        <w:gridCol w:w="3960"/>
        <w:gridCol w:w="1530"/>
        <w:gridCol w:w="1350"/>
        <w:gridCol w:w="1367"/>
      </w:tblGrid>
      <w:tr w:rsidR="00840BB4" w:rsidRPr="006E1FE2" w14:paraId="2667176F" w14:textId="77777777" w:rsidTr="00C71C8A">
        <w:tc>
          <w:tcPr>
            <w:tcW w:w="1368" w:type="dxa"/>
            <w:hideMark/>
          </w:tcPr>
          <w:p w14:paraId="4E9E01D5" w14:textId="77777777" w:rsidR="00840BB4" w:rsidRPr="007C0428" w:rsidRDefault="00840BB4" w:rsidP="00C71C8A">
            <w:pPr>
              <w:pStyle w:val="TableHead"/>
              <w:keepNext/>
              <w:keepLines/>
              <w:spacing w:before="60"/>
              <w:jc w:val="center"/>
              <w:rPr>
                <w:rFonts w:ascii="Times New Roman" w:hAnsi="Times New Roman"/>
                <w:b w:val="0"/>
                <w:i w:val="0"/>
              </w:rPr>
            </w:pPr>
            <w:r w:rsidRPr="007C0428">
              <w:rPr>
                <w:rFonts w:ascii="Times New Roman" w:hAnsi="Times New Roman"/>
                <w:b w:val="0"/>
                <w:i w:val="0"/>
              </w:rPr>
              <w:t>ID</w:t>
            </w:r>
          </w:p>
        </w:tc>
        <w:tc>
          <w:tcPr>
            <w:tcW w:w="3960" w:type="dxa"/>
            <w:hideMark/>
          </w:tcPr>
          <w:p w14:paraId="1EB91D5A" w14:textId="77777777" w:rsidR="00840BB4" w:rsidRPr="007C0428" w:rsidRDefault="00840BB4" w:rsidP="00C71C8A">
            <w:pPr>
              <w:pStyle w:val="TableHead"/>
              <w:keepNext/>
              <w:keepLines/>
              <w:spacing w:before="60"/>
              <w:jc w:val="center"/>
              <w:rPr>
                <w:rFonts w:ascii="Times New Roman" w:hAnsi="Times New Roman"/>
                <w:b w:val="0"/>
                <w:i w:val="0"/>
              </w:rPr>
            </w:pPr>
            <w:r w:rsidRPr="007C0428">
              <w:rPr>
                <w:rFonts w:ascii="Times New Roman" w:hAnsi="Times New Roman"/>
                <w:b w:val="0"/>
                <w:i w:val="0"/>
              </w:rPr>
              <w:t>Rule Definition</w:t>
            </w:r>
          </w:p>
        </w:tc>
        <w:tc>
          <w:tcPr>
            <w:tcW w:w="1530" w:type="dxa"/>
            <w:hideMark/>
          </w:tcPr>
          <w:p w14:paraId="3EA7B86C" w14:textId="77777777" w:rsidR="00840BB4" w:rsidRPr="007C0428" w:rsidRDefault="00840BB4" w:rsidP="00C71C8A">
            <w:pPr>
              <w:pStyle w:val="TableHead"/>
              <w:keepNext/>
              <w:keepLines/>
              <w:spacing w:before="60"/>
              <w:jc w:val="center"/>
              <w:rPr>
                <w:rFonts w:ascii="Times New Roman" w:hAnsi="Times New Roman"/>
                <w:b w:val="0"/>
                <w:i w:val="0"/>
              </w:rPr>
            </w:pPr>
            <w:r w:rsidRPr="007C0428">
              <w:rPr>
                <w:rFonts w:ascii="Times New Roman" w:hAnsi="Times New Roman"/>
                <w:b w:val="0"/>
                <w:i w:val="0"/>
              </w:rPr>
              <w:t>Type of Rule</w:t>
            </w:r>
          </w:p>
        </w:tc>
        <w:tc>
          <w:tcPr>
            <w:tcW w:w="1350" w:type="dxa"/>
            <w:hideMark/>
          </w:tcPr>
          <w:p w14:paraId="435ADFF3" w14:textId="77777777" w:rsidR="00840BB4" w:rsidRPr="007C0428" w:rsidRDefault="00840BB4" w:rsidP="00C71C8A">
            <w:pPr>
              <w:pStyle w:val="TableHead"/>
              <w:keepNext/>
              <w:keepLines/>
              <w:spacing w:before="60"/>
              <w:jc w:val="center"/>
              <w:rPr>
                <w:rFonts w:ascii="Times New Roman" w:hAnsi="Times New Roman"/>
                <w:b w:val="0"/>
                <w:i w:val="0"/>
              </w:rPr>
            </w:pPr>
            <w:r w:rsidRPr="007C0428">
              <w:rPr>
                <w:rFonts w:ascii="Times New Roman" w:hAnsi="Times New Roman"/>
                <w:b w:val="0"/>
                <w:i w:val="0"/>
              </w:rPr>
              <w:t>Static or Dynamic</w:t>
            </w:r>
          </w:p>
        </w:tc>
        <w:tc>
          <w:tcPr>
            <w:tcW w:w="1367" w:type="dxa"/>
            <w:hideMark/>
          </w:tcPr>
          <w:p w14:paraId="104E4984" w14:textId="77777777" w:rsidR="00840BB4" w:rsidRPr="007C0428" w:rsidRDefault="00840BB4" w:rsidP="00C71C8A">
            <w:pPr>
              <w:pStyle w:val="TableHead"/>
              <w:keepNext/>
              <w:keepLines/>
              <w:spacing w:before="60"/>
              <w:jc w:val="center"/>
              <w:rPr>
                <w:rFonts w:ascii="Times New Roman" w:hAnsi="Times New Roman"/>
                <w:b w:val="0"/>
                <w:i w:val="0"/>
              </w:rPr>
            </w:pPr>
            <w:r w:rsidRPr="007C0428">
              <w:rPr>
                <w:rFonts w:ascii="Times New Roman" w:hAnsi="Times New Roman"/>
                <w:b w:val="0"/>
                <w:i w:val="0"/>
              </w:rPr>
              <w:t>Source</w:t>
            </w:r>
          </w:p>
        </w:tc>
      </w:tr>
      <w:tr w:rsidR="00840BB4" w:rsidRPr="006E1FE2" w14:paraId="1743E27C" w14:textId="77777777" w:rsidTr="00C71C8A">
        <w:tc>
          <w:tcPr>
            <w:tcW w:w="1368" w:type="dxa"/>
            <w:hideMark/>
          </w:tcPr>
          <w:p w14:paraId="5BFAC5EE" w14:textId="77777777" w:rsidR="00840BB4" w:rsidRPr="006E1FE2" w:rsidRDefault="00840BB4" w:rsidP="00C71C8A">
            <w:pPr>
              <w:pStyle w:val="TableText"/>
              <w:keepNext/>
              <w:keepLines/>
              <w:spacing w:line="240" w:lineRule="exact"/>
              <w:rPr>
                <w:b w:val="0"/>
                <w:i/>
                <w:color w:val="0070C0"/>
                <w:sz w:val="24"/>
              </w:rPr>
            </w:pPr>
            <w:r w:rsidRPr="006E1FE2">
              <w:rPr>
                <w:b w:val="0"/>
                <w:i/>
                <w:color w:val="0070C0"/>
                <w:sz w:val="24"/>
              </w:rPr>
              <w:t>BR-1</w:t>
            </w:r>
          </w:p>
        </w:tc>
        <w:tc>
          <w:tcPr>
            <w:tcW w:w="3960" w:type="dxa"/>
            <w:hideMark/>
          </w:tcPr>
          <w:p w14:paraId="3E8815AD" w14:textId="77777777" w:rsidR="00840BB4" w:rsidRPr="006E1FE2" w:rsidRDefault="00840BB4" w:rsidP="00C71C8A">
            <w:pPr>
              <w:pStyle w:val="TableText"/>
              <w:keepNext/>
              <w:keepLines/>
              <w:spacing w:line="240" w:lineRule="exact"/>
              <w:rPr>
                <w:b w:val="0"/>
                <w:i/>
                <w:color w:val="0070C0"/>
                <w:sz w:val="24"/>
              </w:rPr>
            </w:pPr>
            <w:r>
              <w:rPr>
                <w:b w:val="0"/>
                <w:i/>
                <w:color w:val="0070C0"/>
                <w:sz w:val="24"/>
              </w:rPr>
              <w:t>Definition 1</w:t>
            </w:r>
          </w:p>
        </w:tc>
        <w:tc>
          <w:tcPr>
            <w:tcW w:w="1530" w:type="dxa"/>
            <w:hideMark/>
          </w:tcPr>
          <w:p w14:paraId="05B45C00" w14:textId="77777777" w:rsidR="00840BB4" w:rsidRPr="006E1FE2" w:rsidRDefault="00840BB4" w:rsidP="00C71C8A">
            <w:pPr>
              <w:pStyle w:val="TableText"/>
              <w:spacing w:line="240" w:lineRule="exact"/>
              <w:rPr>
                <w:b w:val="0"/>
                <w:i/>
                <w:color w:val="0070C0"/>
                <w:sz w:val="24"/>
              </w:rPr>
            </w:pPr>
            <w:r w:rsidRPr="006E1FE2">
              <w:rPr>
                <w:b w:val="0"/>
                <w:i/>
                <w:color w:val="0070C0"/>
                <w:sz w:val="24"/>
              </w:rPr>
              <w:t>Fact</w:t>
            </w:r>
            <w:r>
              <w:rPr>
                <w:b w:val="0"/>
                <w:i/>
                <w:color w:val="0070C0"/>
                <w:sz w:val="24"/>
              </w:rPr>
              <w:t xml:space="preserve">, constraint, computation </w:t>
            </w:r>
          </w:p>
        </w:tc>
        <w:tc>
          <w:tcPr>
            <w:tcW w:w="1350" w:type="dxa"/>
            <w:hideMark/>
          </w:tcPr>
          <w:p w14:paraId="733A30C8" w14:textId="77777777" w:rsidR="00840BB4" w:rsidRPr="006E1FE2" w:rsidRDefault="00840BB4" w:rsidP="00C71C8A">
            <w:pPr>
              <w:pStyle w:val="TableText"/>
              <w:spacing w:line="240" w:lineRule="exact"/>
              <w:rPr>
                <w:b w:val="0"/>
                <w:i/>
                <w:color w:val="0070C0"/>
                <w:sz w:val="24"/>
              </w:rPr>
            </w:pPr>
            <w:r w:rsidRPr="006E1FE2">
              <w:rPr>
                <w:b w:val="0"/>
                <w:i/>
                <w:color w:val="0070C0"/>
                <w:sz w:val="24"/>
              </w:rPr>
              <w:t>Static</w:t>
            </w:r>
            <w:r>
              <w:rPr>
                <w:b w:val="0"/>
                <w:i/>
                <w:color w:val="0070C0"/>
                <w:sz w:val="24"/>
              </w:rPr>
              <w:t xml:space="preserve"> or dynamic</w:t>
            </w:r>
          </w:p>
        </w:tc>
        <w:tc>
          <w:tcPr>
            <w:tcW w:w="1367" w:type="dxa"/>
            <w:hideMark/>
          </w:tcPr>
          <w:p w14:paraId="1A6E5F1F" w14:textId="77777777" w:rsidR="00840BB4" w:rsidRPr="006E1FE2" w:rsidRDefault="00840BB4" w:rsidP="00C71C8A">
            <w:pPr>
              <w:pStyle w:val="TableText"/>
              <w:spacing w:line="240" w:lineRule="exact"/>
              <w:rPr>
                <w:b w:val="0"/>
                <w:i/>
                <w:color w:val="0070C0"/>
                <w:sz w:val="24"/>
              </w:rPr>
            </w:pPr>
            <w:r>
              <w:rPr>
                <w:b w:val="0"/>
                <w:i/>
                <w:color w:val="0070C0"/>
                <w:sz w:val="24"/>
              </w:rPr>
              <w:t>Name, role or document</w:t>
            </w:r>
          </w:p>
        </w:tc>
      </w:tr>
      <w:tr w:rsidR="00840BB4" w:rsidRPr="006E1FE2" w14:paraId="1E7C7B7A" w14:textId="77777777" w:rsidTr="00C71C8A">
        <w:tc>
          <w:tcPr>
            <w:tcW w:w="1368" w:type="dxa"/>
            <w:hideMark/>
          </w:tcPr>
          <w:p w14:paraId="225467B2" w14:textId="77777777" w:rsidR="00840BB4" w:rsidRPr="006E1FE2" w:rsidRDefault="00840BB4" w:rsidP="00C71C8A">
            <w:pPr>
              <w:pStyle w:val="TableText"/>
              <w:spacing w:line="240" w:lineRule="exact"/>
              <w:rPr>
                <w:b w:val="0"/>
                <w:i/>
                <w:color w:val="0070C0"/>
                <w:sz w:val="24"/>
              </w:rPr>
            </w:pPr>
            <w:r>
              <w:rPr>
                <w:b w:val="0"/>
                <w:i/>
                <w:color w:val="0070C0"/>
                <w:sz w:val="24"/>
              </w:rPr>
              <w:t>…</w:t>
            </w:r>
          </w:p>
        </w:tc>
        <w:tc>
          <w:tcPr>
            <w:tcW w:w="3960" w:type="dxa"/>
            <w:hideMark/>
          </w:tcPr>
          <w:p w14:paraId="1B1AD76E" w14:textId="77777777" w:rsidR="00840BB4" w:rsidRPr="006E1FE2" w:rsidRDefault="00840BB4" w:rsidP="00C71C8A">
            <w:pPr>
              <w:pStyle w:val="TableText"/>
              <w:spacing w:line="240" w:lineRule="exact"/>
              <w:rPr>
                <w:b w:val="0"/>
                <w:i/>
                <w:color w:val="0070C0"/>
                <w:sz w:val="24"/>
              </w:rPr>
            </w:pPr>
            <w:r>
              <w:rPr>
                <w:b w:val="0"/>
                <w:i/>
                <w:color w:val="0070C0"/>
                <w:sz w:val="24"/>
              </w:rPr>
              <w:t>…</w:t>
            </w:r>
          </w:p>
        </w:tc>
        <w:tc>
          <w:tcPr>
            <w:tcW w:w="1530" w:type="dxa"/>
            <w:hideMark/>
          </w:tcPr>
          <w:p w14:paraId="6FC7608A" w14:textId="77777777" w:rsidR="00840BB4" w:rsidRPr="006E1FE2" w:rsidRDefault="00840BB4" w:rsidP="00C71C8A">
            <w:pPr>
              <w:pStyle w:val="TableText"/>
              <w:spacing w:line="240" w:lineRule="exact"/>
              <w:rPr>
                <w:b w:val="0"/>
                <w:i/>
                <w:color w:val="0070C0"/>
                <w:sz w:val="24"/>
              </w:rPr>
            </w:pPr>
            <w:r>
              <w:rPr>
                <w:b w:val="0"/>
                <w:i/>
                <w:color w:val="0070C0"/>
                <w:sz w:val="24"/>
              </w:rPr>
              <w:t>..</w:t>
            </w:r>
          </w:p>
        </w:tc>
        <w:tc>
          <w:tcPr>
            <w:tcW w:w="1350" w:type="dxa"/>
            <w:hideMark/>
          </w:tcPr>
          <w:p w14:paraId="4ECF7635" w14:textId="77777777" w:rsidR="00840BB4" w:rsidRPr="006E1FE2" w:rsidRDefault="00840BB4" w:rsidP="00C71C8A">
            <w:pPr>
              <w:pStyle w:val="TableText"/>
              <w:spacing w:line="240" w:lineRule="exact"/>
              <w:rPr>
                <w:b w:val="0"/>
                <w:i/>
                <w:color w:val="0070C0"/>
                <w:sz w:val="24"/>
              </w:rPr>
            </w:pPr>
            <w:r>
              <w:rPr>
                <w:b w:val="0"/>
                <w:i/>
                <w:color w:val="0070C0"/>
                <w:sz w:val="24"/>
              </w:rPr>
              <w:t>…</w:t>
            </w:r>
          </w:p>
        </w:tc>
        <w:tc>
          <w:tcPr>
            <w:tcW w:w="1367" w:type="dxa"/>
            <w:hideMark/>
          </w:tcPr>
          <w:p w14:paraId="07F6B4A3" w14:textId="77777777" w:rsidR="00840BB4" w:rsidRPr="006E1FE2" w:rsidRDefault="00840BB4" w:rsidP="00C71C8A">
            <w:pPr>
              <w:pStyle w:val="TableText"/>
              <w:spacing w:line="240" w:lineRule="exact"/>
              <w:rPr>
                <w:b w:val="0"/>
                <w:i/>
                <w:color w:val="0070C0"/>
                <w:sz w:val="24"/>
              </w:rPr>
            </w:pPr>
            <w:r>
              <w:rPr>
                <w:b w:val="0"/>
                <w:i/>
                <w:color w:val="0070C0"/>
                <w:sz w:val="24"/>
              </w:rPr>
              <w:t>…</w:t>
            </w:r>
          </w:p>
        </w:tc>
      </w:tr>
    </w:tbl>
    <w:p w14:paraId="2899BBE2" w14:textId="77777777" w:rsidR="00840BB4" w:rsidRDefault="00840BB4" w:rsidP="00840BB4">
      <w:pPr>
        <w:rPr>
          <w:i/>
          <w:color w:val="0070C0"/>
        </w:rPr>
      </w:pPr>
      <w:r w:rsidRPr="00EF7F72">
        <w:rPr>
          <w:i/>
          <w:color w:val="0070C0"/>
        </w:rPr>
        <w:t>]</w:t>
      </w:r>
    </w:p>
    <w:p w14:paraId="2CC9884C" w14:textId="77777777" w:rsidR="00840BB4" w:rsidRDefault="00840BB4" w:rsidP="00900EB3">
      <w:pPr>
        <w:rPr>
          <w:i/>
          <w:color w:val="0070C0"/>
        </w:rPr>
      </w:pPr>
    </w:p>
    <w:p w14:paraId="4A7E921E" w14:textId="77777777" w:rsidR="007730E3" w:rsidRDefault="007730E3" w:rsidP="007730E3">
      <w:pPr>
        <w:pStyle w:val="Heading1"/>
        <w:numPr>
          <w:ilvl w:val="0"/>
          <w:numId w:val="0"/>
        </w:numPr>
        <w:ind w:left="432"/>
      </w:pPr>
      <w:bookmarkStart w:id="139" w:name="_Toc508609802"/>
      <w:r>
        <w:t xml:space="preserve">Appendix </w:t>
      </w:r>
      <w:r w:rsidR="00122AFC">
        <w:t>F</w:t>
      </w:r>
      <w:r>
        <w:t>: Sample User Interface</w:t>
      </w:r>
      <w:bookmarkEnd w:id="139"/>
    </w:p>
    <w:p w14:paraId="74B85FD0" w14:textId="77777777" w:rsidR="007730E3" w:rsidRPr="00E63274" w:rsidRDefault="007730E3" w:rsidP="007730E3">
      <w:pPr>
        <w:rPr>
          <w:i/>
          <w:color w:val="0070C0"/>
        </w:rPr>
      </w:pPr>
      <w:r w:rsidRPr="00E63274">
        <w:rPr>
          <w:i/>
          <w:color w:val="0070C0"/>
        </w:rPr>
        <w:t xml:space="preserve"> [</w:t>
      </w:r>
      <w:r>
        <w:rPr>
          <w:i/>
          <w:color w:val="0070C0"/>
        </w:rPr>
        <w:t xml:space="preserve">If a sample user interface exists, place it here. Make it clear that this user interface is only an example. If something is required in the user interface, </w:t>
      </w:r>
      <w:r w:rsidR="007964F3">
        <w:rPr>
          <w:i/>
          <w:color w:val="0070C0"/>
        </w:rPr>
        <w:t xml:space="preserve">state that earlier in </w:t>
      </w:r>
      <w:r>
        <w:rPr>
          <w:i/>
          <w:color w:val="0070C0"/>
        </w:rPr>
        <w:t>this document.</w:t>
      </w:r>
      <w:r w:rsidRPr="00E63274">
        <w:rPr>
          <w:i/>
          <w:color w:val="0070C0"/>
        </w:rPr>
        <w:t>]</w:t>
      </w:r>
    </w:p>
    <w:p w14:paraId="6040A360" w14:textId="77777777" w:rsidR="007730E3" w:rsidRPr="00900EB3" w:rsidRDefault="007730E3" w:rsidP="00900EB3">
      <w:pPr>
        <w:rPr>
          <w:i/>
          <w:color w:val="0070C0"/>
        </w:rPr>
      </w:pPr>
    </w:p>
    <w:p w14:paraId="2AC87A9C" w14:textId="77777777" w:rsidR="00840BB4" w:rsidRDefault="007730E3" w:rsidP="00721356">
      <w:pPr>
        <w:pStyle w:val="Heading1"/>
        <w:numPr>
          <w:ilvl w:val="0"/>
          <w:numId w:val="0"/>
        </w:numPr>
        <w:ind w:left="432"/>
      </w:pPr>
      <w:bookmarkStart w:id="140" w:name="_Toc508609803"/>
      <w:r>
        <w:t xml:space="preserve">Appendix </w:t>
      </w:r>
      <w:r w:rsidR="00122AFC">
        <w:t>G</w:t>
      </w:r>
      <w:r w:rsidR="00840BB4">
        <w:t>: Issues</w:t>
      </w:r>
      <w:bookmarkEnd w:id="140"/>
    </w:p>
    <w:p w14:paraId="68147941" w14:textId="77777777" w:rsidR="00363F5C" w:rsidRPr="00E63274" w:rsidRDefault="00840BB4" w:rsidP="00840BB4">
      <w:pPr>
        <w:rPr>
          <w:i/>
          <w:color w:val="0070C0"/>
        </w:rPr>
      </w:pPr>
      <w:r w:rsidRPr="00E63274">
        <w:rPr>
          <w:i/>
          <w:color w:val="0070C0"/>
        </w:rPr>
        <w:t xml:space="preserve"> </w:t>
      </w:r>
      <w:r w:rsidR="00363F5C" w:rsidRPr="00E63274">
        <w:rPr>
          <w:i/>
          <w:color w:val="0070C0"/>
        </w:rPr>
        <w:t>[</w:t>
      </w:r>
      <w:r w:rsidR="00363F5C" w:rsidRPr="00363F5C">
        <w:rPr>
          <w:i/>
          <w:color w:val="0070C0"/>
        </w:rPr>
        <w:t xml:space="preserve">This </w:t>
      </w:r>
      <w:r w:rsidR="007964F3">
        <w:rPr>
          <w:i/>
          <w:color w:val="0070C0"/>
        </w:rPr>
        <w:t xml:space="preserve">optional appendix </w:t>
      </w:r>
      <w:r w:rsidR="00363F5C" w:rsidRPr="00363F5C">
        <w:rPr>
          <w:i/>
          <w:color w:val="0070C0"/>
        </w:rPr>
        <w:t>is a dynamic list of the open requirements issues that remain to be resolved, including TBDs, pending.</w:t>
      </w:r>
      <w:r w:rsidR="00363F5C" w:rsidRPr="00E63274">
        <w:rPr>
          <w:i/>
          <w:color w:val="0070C0"/>
        </w:rPr>
        <w:t>]</w:t>
      </w:r>
    </w:p>
    <w:p w14:paraId="747C907F" w14:textId="77777777" w:rsidR="00363F5C" w:rsidRDefault="00363F5C" w:rsidP="006E1FE2">
      <w:pPr>
        <w:rPr>
          <w:i/>
          <w:color w:val="002060"/>
        </w:rPr>
      </w:pPr>
    </w:p>
    <w:p w14:paraId="69C048D4" w14:textId="77777777" w:rsidR="007730E3" w:rsidRPr="00CB0882" w:rsidRDefault="007730E3" w:rsidP="006E1FE2">
      <w:pPr>
        <w:rPr>
          <w:i/>
          <w:color w:val="002060"/>
        </w:rPr>
      </w:pPr>
    </w:p>
    <w:sectPr w:rsidR="007730E3" w:rsidRPr="00CB0882" w:rsidSect="00F2318F">
      <w:footerReference w:type="even" r:id="rId21"/>
      <w:footerReference w:type="default" r:id="rId2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58E2F" w14:textId="77777777" w:rsidR="00BF572C" w:rsidRDefault="00BF572C">
      <w:r>
        <w:separator/>
      </w:r>
    </w:p>
  </w:endnote>
  <w:endnote w:type="continuationSeparator" w:id="0">
    <w:p w14:paraId="78F4ED1E" w14:textId="77777777" w:rsidR="00BF572C" w:rsidRDefault="00BF572C">
      <w:r>
        <w:continuationSeparator/>
      </w:r>
    </w:p>
  </w:endnote>
  <w:endnote w:type="continuationNotice" w:id="1">
    <w:p w14:paraId="293C1BCB" w14:textId="77777777" w:rsidR="00BF572C" w:rsidRDefault="00BF57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B06040202020202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3AC6" w14:textId="77777777" w:rsidR="00B20052" w:rsidRDefault="00B20052">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14:paraId="2D3977C7" w14:textId="77777777" w:rsidR="00B20052" w:rsidRDefault="00B20052">
    <w:pPr>
      <w:pStyle w:val="Footer"/>
      <w:tabs>
        <w:tab w:val="left" w:pos="450"/>
      </w:tabs>
      <w:ind w:right="360" w:firstLine="360"/>
      <w:rPr>
        <w:b/>
      </w:rPr>
    </w:pPr>
    <w:r>
      <w:rPr>
        <w:b/>
        <w:caps/>
      </w:rPr>
      <w:tab/>
    </w:r>
    <w:r>
      <w:rPr>
        <w:b/>
        <w:caps/>
      </w:rPr>
      <w:tab/>
    </w:r>
    <w:r>
      <w:rPr>
        <w:b/>
      </w:rPr>
      <w:tab/>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1883E" w14:textId="4A771300" w:rsidR="00B20052" w:rsidRPr="005C5B9F" w:rsidRDefault="00B20052" w:rsidP="00CA065A">
    <w:pPr>
      <w:pStyle w:val="Footer"/>
      <w:tabs>
        <w:tab w:val="clear" w:pos="8640"/>
        <w:tab w:val="right" w:pos="8550"/>
      </w:tabs>
      <w:rPr>
        <w:sz w:val="16"/>
        <w:szCs w:val="16"/>
      </w:rPr>
    </w:pPr>
    <w:r w:rsidRPr="00CA065A">
      <w:rPr>
        <w:sz w:val="16"/>
        <w:szCs w:val="16"/>
      </w:rPr>
      <w:fldChar w:fldCharType="begin"/>
    </w:r>
    <w:r w:rsidRPr="00CA065A">
      <w:rPr>
        <w:sz w:val="16"/>
        <w:szCs w:val="16"/>
      </w:rPr>
      <w:instrText xml:space="preserve"> FILENAME   \* MERGEFORMAT </w:instrText>
    </w:r>
    <w:r w:rsidRPr="00CA065A">
      <w:rPr>
        <w:sz w:val="16"/>
        <w:szCs w:val="16"/>
      </w:rPr>
      <w:fldChar w:fldCharType="separate"/>
    </w:r>
    <w:r w:rsidR="00CD4063">
      <w:rPr>
        <w:noProof/>
        <w:sz w:val="16"/>
        <w:szCs w:val="16"/>
      </w:rPr>
      <w:t>mtmProgProdSRStmpltV3.5.docx</w:t>
    </w:r>
    <w:r w:rsidRPr="00CA065A">
      <w:rPr>
        <w:sz w:val="16"/>
        <w:szCs w:val="16"/>
      </w:rPr>
      <w:fldChar w:fldCharType="end"/>
    </w:r>
    <w:r w:rsidRPr="00CA065A">
      <w:rPr>
        <w:caps/>
        <w:sz w:val="16"/>
        <w:szCs w:val="16"/>
      </w:rPr>
      <w:tab/>
      <w:t>.</w:t>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CD4063">
      <w:rPr>
        <w:rStyle w:val="PageNumber"/>
        <w:noProof/>
        <w:sz w:val="16"/>
        <w:szCs w:val="16"/>
      </w:rPr>
      <w:t>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D877" w14:textId="2BA58157" w:rsidR="00B20052" w:rsidRDefault="00A47C15" w:rsidP="00E65BA9">
    <w:pPr>
      <w:pStyle w:val="Footer"/>
      <w:tabs>
        <w:tab w:val="right" w:pos="8760"/>
      </w:tabs>
      <w:rPr>
        <w:rStyle w:val="PageNumber"/>
        <w:sz w:val="16"/>
        <w:szCs w:val="16"/>
      </w:rPr>
    </w:pPr>
    <w:fldSimple w:instr="FILENAME   \* MERGEFORMAT">
      <w:r w:rsidR="00CD4063" w:rsidRPr="00CD4063">
        <w:rPr>
          <w:noProof/>
          <w:sz w:val="16"/>
          <w:szCs w:val="16"/>
        </w:rPr>
        <w:t>mtmProgProdSRStmpltV3.5.docx</w:t>
      </w:r>
    </w:fldSimple>
    <w:r w:rsidR="00B20052" w:rsidRPr="006B2D13">
      <w:rPr>
        <w:caps/>
        <w:sz w:val="16"/>
        <w:szCs w:val="16"/>
      </w:rPr>
      <w:tab/>
    </w:r>
    <w:r w:rsidR="00B20052">
      <w:rPr>
        <w:caps/>
        <w:sz w:val="16"/>
        <w:szCs w:val="16"/>
      </w:rPr>
      <w:t>.</w:t>
    </w:r>
    <w:r w:rsidR="00B20052" w:rsidRPr="006B2D13">
      <w:rPr>
        <w:b/>
        <w:sz w:val="16"/>
        <w:szCs w:val="16"/>
      </w:rPr>
      <w:tab/>
    </w:r>
    <w:r w:rsidR="00B20052" w:rsidRPr="006B2D13">
      <w:rPr>
        <w:sz w:val="16"/>
        <w:szCs w:val="16"/>
      </w:rPr>
      <w:t>page</w:t>
    </w:r>
    <w:r w:rsidR="00B20052" w:rsidRPr="006B2D13">
      <w:rPr>
        <w:b/>
        <w:sz w:val="16"/>
        <w:szCs w:val="16"/>
      </w:rPr>
      <w:t xml:space="preserve"> </w:t>
    </w:r>
    <w:r w:rsidR="00B20052" w:rsidRPr="006B2D13">
      <w:rPr>
        <w:rStyle w:val="PageNumber"/>
        <w:sz w:val="16"/>
        <w:szCs w:val="16"/>
      </w:rPr>
      <w:fldChar w:fldCharType="begin"/>
    </w:r>
    <w:r w:rsidR="00B20052" w:rsidRPr="006B2D13">
      <w:rPr>
        <w:rStyle w:val="PageNumber"/>
        <w:sz w:val="16"/>
        <w:szCs w:val="16"/>
      </w:rPr>
      <w:instrText xml:space="preserve"> PAGE </w:instrText>
    </w:r>
    <w:r w:rsidR="00B20052" w:rsidRPr="006B2D13">
      <w:rPr>
        <w:rStyle w:val="PageNumber"/>
        <w:sz w:val="16"/>
        <w:szCs w:val="16"/>
      </w:rPr>
      <w:fldChar w:fldCharType="separate"/>
    </w:r>
    <w:r w:rsidR="00CD4063">
      <w:rPr>
        <w:rStyle w:val="PageNumber"/>
        <w:noProof/>
        <w:sz w:val="16"/>
        <w:szCs w:val="16"/>
      </w:rPr>
      <w:t>5</w:t>
    </w:r>
    <w:r w:rsidR="00B20052" w:rsidRPr="006B2D13">
      <w:rPr>
        <w:rStyle w:val="PageNumber"/>
        <w:sz w:val="16"/>
        <w:szCs w:val="16"/>
      </w:rPr>
      <w:fldChar w:fldCharType="end"/>
    </w:r>
    <w:r w:rsidR="00B20052" w:rsidRPr="006B2D13">
      <w:rPr>
        <w:rStyle w:val="PageNumber"/>
        <w:sz w:val="16"/>
        <w:szCs w:val="16"/>
      </w:rPr>
      <w:t xml:space="preserve"> of </w:t>
    </w:r>
    <w:r w:rsidR="00B20052" w:rsidRPr="006B2D13">
      <w:rPr>
        <w:rStyle w:val="PageNumber"/>
        <w:sz w:val="16"/>
        <w:szCs w:val="16"/>
      </w:rPr>
      <w:fldChar w:fldCharType="begin"/>
    </w:r>
    <w:r w:rsidR="00B20052" w:rsidRPr="006B2D13">
      <w:rPr>
        <w:rStyle w:val="PageNumber"/>
        <w:sz w:val="16"/>
        <w:szCs w:val="16"/>
      </w:rPr>
      <w:instrText xml:space="preserve"> NUMPAGES </w:instrText>
    </w:r>
    <w:r w:rsidR="00B20052" w:rsidRPr="006B2D13">
      <w:rPr>
        <w:rStyle w:val="PageNumber"/>
        <w:sz w:val="16"/>
        <w:szCs w:val="16"/>
      </w:rPr>
      <w:fldChar w:fldCharType="separate"/>
    </w:r>
    <w:r w:rsidR="00CD4063">
      <w:rPr>
        <w:rStyle w:val="PageNumber"/>
        <w:noProof/>
        <w:sz w:val="16"/>
        <w:szCs w:val="16"/>
      </w:rPr>
      <w:t>15</w:t>
    </w:r>
    <w:r w:rsidR="00B20052" w:rsidRPr="006B2D13">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08361" w14:textId="591BF447" w:rsidR="00B20052" w:rsidRPr="005C5B9F" w:rsidRDefault="00B20052"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09204C">
      <w:rPr>
        <w:caps/>
        <w:noProof/>
        <w:sz w:val="16"/>
        <w:szCs w:val="16"/>
      </w:rPr>
      <w:t>9/</w:t>
    </w:r>
    <w:r w:rsidR="003C452C">
      <w:rPr>
        <w:caps/>
        <w:noProof/>
        <w:sz w:val="16"/>
        <w:szCs w:val="16"/>
      </w:rPr>
      <w:t>16</w:t>
    </w:r>
    <w:r w:rsidR="0009204C">
      <w:rPr>
        <w:caps/>
        <w:noProof/>
        <w:sz w:val="16"/>
        <w:szCs w:val="16"/>
      </w:rPr>
      <w:t>/2022</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97665" w14:textId="799E6033" w:rsidR="00B20052" w:rsidRDefault="00A47C15" w:rsidP="005C5B9F">
    <w:pPr>
      <w:pStyle w:val="Footer"/>
      <w:tabs>
        <w:tab w:val="right" w:pos="8760"/>
      </w:tabs>
      <w:rPr>
        <w:rStyle w:val="PageNumber"/>
        <w:sz w:val="16"/>
        <w:szCs w:val="16"/>
      </w:rPr>
    </w:pPr>
    <w:fldSimple w:instr="FILENAME   \* MERGEFORMAT">
      <w:r w:rsidR="00CD4063" w:rsidRPr="00CD4063">
        <w:rPr>
          <w:noProof/>
          <w:sz w:val="16"/>
          <w:szCs w:val="16"/>
        </w:rPr>
        <w:t>mtmProgProdSRStmpltV3.5.docx</w:t>
      </w:r>
    </w:fldSimple>
    <w:r w:rsidR="00B20052" w:rsidRPr="006B2D13">
      <w:rPr>
        <w:caps/>
        <w:sz w:val="16"/>
        <w:szCs w:val="16"/>
      </w:rPr>
      <w:tab/>
    </w:r>
    <w:r w:rsidR="00B20052">
      <w:rPr>
        <w:caps/>
        <w:sz w:val="16"/>
        <w:szCs w:val="16"/>
      </w:rPr>
      <w:t>.</w:t>
    </w:r>
    <w:r w:rsidR="00B20052" w:rsidRPr="006B2D13">
      <w:rPr>
        <w:b/>
        <w:sz w:val="16"/>
        <w:szCs w:val="16"/>
      </w:rPr>
      <w:tab/>
    </w:r>
    <w:r w:rsidR="00B20052" w:rsidRPr="006B2D13">
      <w:rPr>
        <w:sz w:val="16"/>
        <w:szCs w:val="16"/>
      </w:rPr>
      <w:t>page</w:t>
    </w:r>
    <w:r w:rsidR="00B20052" w:rsidRPr="006B2D13">
      <w:rPr>
        <w:b/>
        <w:sz w:val="16"/>
        <w:szCs w:val="16"/>
      </w:rPr>
      <w:t xml:space="preserve"> </w:t>
    </w:r>
    <w:r w:rsidR="00B20052" w:rsidRPr="006B2D13">
      <w:rPr>
        <w:rStyle w:val="PageNumber"/>
        <w:sz w:val="16"/>
        <w:szCs w:val="16"/>
      </w:rPr>
      <w:fldChar w:fldCharType="begin"/>
    </w:r>
    <w:r w:rsidR="00B20052" w:rsidRPr="006B2D13">
      <w:rPr>
        <w:rStyle w:val="PageNumber"/>
        <w:sz w:val="16"/>
        <w:szCs w:val="16"/>
      </w:rPr>
      <w:instrText xml:space="preserve"> PAGE </w:instrText>
    </w:r>
    <w:r w:rsidR="00B20052" w:rsidRPr="006B2D13">
      <w:rPr>
        <w:rStyle w:val="PageNumber"/>
        <w:sz w:val="16"/>
        <w:szCs w:val="16"/>
      </w:rPr>
      <w:fldChar w:fldCharType="separate"/>
    </w:r>
    <w:r w:rsidR="00CD4063">
      <w:rPr>
        <w:rStyle w:val="PageNumber"/>
        <w:noProof/>
        <w:sz w:val="16"/>
        <w:szCs w:val="16"/>
      </w:rPr>
      <w:t>iv</w:t>
    </w:r>
    <w:r w:rsidR="00B20052" w:rsidRPr="006B2D13">
      <w:rPr>
        <w:rStyle w:val="PageNumber"/>
        <w:sz w:val="16"/>
        <w:szCs w:val="16"/>
      </w:rPr>
      <w:fldChar w:fldCharType="end"/>
    </w:r>
    <w:r w:rsidR="00B20052" w:rsidRPr="006B2D13">
      <w:rPr>
        <w:rStyle w:val="PageNumber"/>
        <w:sz w:val="16"/>
        <w:szCs w:val="16"/>
      </w:rPr>
      <w:t xml:space="preserve"> of </w:t>
    </w:r>
    <w:r w:rsidR="00B20052" w:rsidRPr="006B2D13">
      <w:rPr>
        <w:rStyle w:val="PageNumber"/>
        <w:sz w:val="16"/>
        <w:szCs w:val="16"/>
      </w:rPr>
      <w:fldChar w:fldCharType="begin"/>
    </w:r>
    <w:r w:rsidR="00B20052" w:rsidRPr="006B2D13">
      <w:rPr>
        <w:rStyle w:val="PageNumber"/>
        <w:sz w:val="16"/>
        <w:szCs w:val="16"/>
      </w:rPr>
      <w:instrText xml:space="preserve"> NUMPAGES </w:instrText>
    </w:r>
    <w:r w:rsidR="00B20052" w:rsidRPr="006B2D13">
      <w:rPr>
        <w:rStyle w:val="PageNumber"/>
        <w:sz w:val="16"/>
        <w:szCs w:val="16"/>
      </w:rPr>
      <w:fldChar w:fldCharType="separate"/>
    </w:r>
    <w:r w:rsidR="00CD4063">
      <w:rPr>
        <w:rStyle w:val="PageNumber"/>
        <w:noProof/>
        <w:sz w:val="16"/>
        <w:szCs w:val="16"/>
      </w:rPr>
      <w:t>15</w:t>
    </w:r>
    <w:r w:rsidR="00B20052" w:rsidRPr="006B2D13">
      <w:rPr>
        <w:rStyle w:val="PageNumber"/>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B84D1" w14:textId="0EA1171A" w:rsidR="00B20052" w:rsidRPr="005C5B9F" w:rsidRDefault="00B20052"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09204C">
      <w:rPr>
        <w:caps/>
        <w:noProof/>
        <w:sz w:val="16"/>
        <w:szCs w:val="16"/>
      </w:rPr>
      <w:t>9/</w:t>
    </w:r>
    <w:r w:rsidR="003C452C">
      <w:rPr>
        <w:caps/>
        <w:noProof/>
        <w:sz w:val="16"/>
        <w:szCs w:val="16"/>
      </w:rPr>
      <w:t>16</w:t>
    </w:r>
    <w:r w:rsidR="0009204C">
      <w:rPr>
        <w:caps/>
        <w:noProof/>
        <w:sz w:val="16"/>
        <w:szCs w:val="16"/>
      </w:rPr>
      <w:t>/2022</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4957" w14:textId="1F0D5520" w:rsidR="00B20052" w:rsidRDefault="00B20052" w:rsidP="005C5B9F">
    <w:pPr>
      <w:pStyle w:val="Footer"/>
      <w:tabs>
        <w:tab w:val="right" w:pos="8760"/>
      </w:tabs>
      <w:rPr>
        <w:rStyle w:val="PageNumbe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t>.</w:t>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FB756" w14:textId="77777777" w:rsidR="00BF572C" w:rsidRDefault="00BF572C">
      <w:r>
        <w:separator/>
      </w:r>
    </w:p>
  </w:footnote>
  <w:footnote w:type="continuationSeparator" w:id="0">
    <w:p w14:paraId="786FCBE2" w14:textId="77777777" w:rsidR="00BF572C" w:rsidRDefault="00BF572C">
      <w:r>
        <w:continuationSeparator/>
      </w:r>
    </w:p>
  </w:footnote>
  <w:footnote w:type="continuationNotice" w:id="1">
    <w:p w14:paraId="7CA1B7B3" w14:textId="77777777" w:rsidR="00BF572C" w:rsidRDefault="00BF57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E79B4" w14:textId="77777777" w:rsidR="00CB0BF2" w:rsidRDefault="00CB0B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0EC16" w14:textId="77777777" w:rsidR="00B20052" w:rsidRPr="00AF5D7A" w:rsidRDefault="00B20052" w:rsidP="00E65BA9">
    <w:pPr>
      <w:pStyle w:val="Header"/>
    </w:pPr>
    <w:r>
      <w:rPr>
        <w:rFonts w:ascii="Courier New" w:hAnsi="Courier New" w:cs="Courier New"/>
        <w:color w:val="0070C0"/>
      </w:rPr>
      <w:t>[</w:t>
    </w:r>
    <w:r w:rsidRPr="00E63274">
      <w:rPr>
        <w:rFonts w:ascii="Courier New" w:hAnsi="Courier New" w:cs="Courier New"/>
        <w:color w:val="0070C0"/>
      </w:rPr>
      <w:t>Product</w:t>
    </w:r>
    <w:r>
      <w:rPr>
        <w:rFonts w:ascii="Courier New" w:hAnsi="Courier New" w:cs="Courier New"/>
        <w:color w:val="0070C0"/>
      </w:rPr>
      <w: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sidRPr="00E91B7E">
      <w:rPr>
        <w:rFonts w:ascii="Times New Roman" w:hAnsi="Times New Roman"/>
        <w:b/>
        <w:bCs/>
        <w:i/>
        <w:iCs/>
        <w:color w:val="0070C0"/>
      </w:rPr>
      <w:t>[Version Number]    [Version Date]</w:t>
    </w:r>
    <w:r>
      <w:rPr>
        <w:rFonts w:ascii="Times New Roman" w:hAnsi="Times New Roman"/>
        <w:b/>
        <w:bCs/>
        <w:i/>
        <w:iC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A053" w14:textId="77777777" w:rsidR="00B20052" w:rsidRPr="00AF5D7A" w:rsidRDefault="00B20052" w:rsidP="00E65BA9">
    <w:pPr>
      <w:pStyle w:val="Header"/>
    </w:pPr>
    <w:r w:rsidRPr="001B1DB1">
      <w:rPr>
        <w:rFonts w:ascii="Courier New" w:hAnsi="Courier New" w:cs="Courier New"/>
      </w:rPr>
      <w:t>Product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 xml:space="preserve">[Version </w:t>
    </w:r>
    <w:proofErr w:type="spellStart"/>
    <w:r>
      <w:rPr>
        <w:rFonts w:ascii="Times New Roman" w:hAnsi="Times New Roman"/>
        <w:b/>
        <w:bCs/>
        <w:i/>
        <w:iCs/>
      </w:rPr>
      <w:t>Nmbr</w:t>
    </w:r>
    <w:proofErr w:type="spellEnd"/>
    <w:r>
      <w:rPr>
        <w:rFonts w:ascii="Times New Roman" w:hAnsi="Times New Roman"/>
        <w:b/>
        <w:bCs/>
        <w:i/>
        <w:iCs/>
      </w:rPr>
      <w:t>]    [Version D</w:t>
    </w:r>
    <w:r w:rsidRPr="00C31984">
      <w:rPr>
        <w:rFonts w:ascii="Times New Roman" w:hAnsi="Times New Roman"/>
        <w:b/>
        <w:bCs/>
        <w:i/>
        <w:iCs/>
      </w:rPr>
      <w:t>ate</w:t>
    </w:r>
    <w:r>
      <w:rPr>
        <w:rFonts w:ascii="Times New Roman" w:hAnsi="Times New Roman"/>
        <w:b/>
        <w:bCs/>
        <w:i/>
        <w:iCs/>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AC075" w14:textId="77777777" w:rsidR="00B20052" w:rsidRPr="00C31984" w:rsidRDefault="00B20052" w:rsidP="00AF5D7A">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Version1.0</w:t>
    </w:r>
    <w:r w:rsidRPr="00C31984">
      <w:rPr>
        <w:rFonts w:ascii="Times New Roman" w:hAnsi="Times New Roman"/>
        <w:b/>
        <w:bCs/>
        <w:i/>
        <w:iCs/>
      </w:rPr>
      <w:t xml:space="preserve">    [version date</w:t>
    </w:r>
  </w:p>
  <w:p w14:paraId="6BD61527" w14:textId="77777777" w:rsidR="00B20052" w:rsidRPr="00AF5D7A" w:rsidRDefault="00B20052" w:rsidP="00AF5D7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AF5D" w14:textId="77777777" w:rsidR="00B20052" w:rsidRPr="00AF5D7A" w:rsidRDefault="00B20052" w:rsidP="00AF5D7A">
    <w:pPr>
      <w:pStyle w:val="Header"/>
    </w:pPr>
    <w:r>
      <w:rPr>
        <w:rFonts w:ascii="Courier New" w:hAnsi="Courier New" w:cs="Courier New"/>
        <w:color w:val="0070C0"/>
      </w:rPr>
      <w:t>[</w:t>
    </w:r>
    <w:r w:rsidRPr="00AD1471">
      <w:rPr>
        <w:rFonts w:ascii="Courier New" w:hAnsi="Courier New" w:cs="Courier New"/>
        <w:color w:val="0070C0"/>
      </w:rPr>
      <w:t>Product</w:t>
    </w:r>
    <w:r>
      <w:rPr>
        <w:rFonts w:ascii="Courier New" w:hAnsi="Courier New" w:cs="Courier New"/>
        <w:color w:val="0070C0"/>
      </w:rPr>
      <w: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sidRPr="00AD1471">
      <w:rPr>
        <w:rFonts w:ascii="Times New Roman" w:hAnsi="Times New Roman"/>
        <w:b/>
        <w:bCs/>
        <w:i/>
        <w:iCs/>
        <w:color w:val="0070C0"/>
      </w:rPr>
      <w:t xml:space="preserve">[Version </w:t>
    </w:r>
    <w:proofErr w:type="spellStart"/>
    <w:r w:rsidRPr="00AD1471">
      <w:rPr>
        <w:rFonts w:ascii="Times New Roman" w:hAnsi="Times New Roman"/>
        <w:b/>
        <w:bCs/>
        <w:i/>
        <w:iCs/>
        <w:color w:val="0070C0"/>
      </w:rPr>
      <w:t>Nmbr</w:t>
    </w:r>
    <w:proofErr w:type="spellEnd"/>
    <w:r w:rsidRPr="00AD1471">
      <w:rPr>
        <w:rFonts w:ascii="Times New Roman" w:hAnsi="Times New Roman"/>
        <w:b/>
        <w:bCs/>
        <w:i/>
        <w:iCs/>
        <w:color w:val="0070C0"/>
      </w:rPr>
      <w:t>]    [Version Date]</w:t>
    </w:r>
    <w:r>
      <w:rPr>
        <w:rFonts w:ascii="Times New Roman" w:hAnsi="Times New Roman"/>
        <w:b/>
        <w:bCs/>
        <w:i/>
        <w:iCs/>
      </w:rPr>
      <w:t xml:space="preserve"> </w:t>
    </w:r>
  </w:p>
</w:hdr>
</file>

<file path=word/intelligence2.xml><?xml version="1.0" encoding="utf-8"?>
<int2:intelligence xmlns:int2="http://schemas.microsoft.com/office/intelligence/2020/intelligence" xmlns:oel="http://schemas.microsoft.com/office/2019/extlst">
  <int2:observations>
    <int2:bookmark int2:bookmarkName="_Int_7IceqtCH" int2:invalidationBookmarkName="" int2:hashCode="XEbAsqc9Rn7weH" int2:id="dqW5c5I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9C46BBA"/>
    <w:lvl w:ilvl="0">
      <w:numFmt w:val="decimal"/>
      <w:lvlText w:val="*"/>
      <w:lvlJc w:val="left"/>
    </w:lvl>
  </w:abstractNum>
  <w:abstractNum w:abstractNumId="1" w15:restartNumberingAfterBreak="0">
    <w:nsid w:val="04876662"/>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222B32"/>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DE21B0B"/>
    <w:multiLevelType w:val="singleLevel"/>
    <w:tmpl w:val="A9C46BBA"/>
    <w:lvl w:ilvl="0">
      <w:numFmt w:val="decimal"/>
      <w:lvlText w:val="*"/>
      <w:lvlJc w:val="left"/>
    </w:lvl>
  </w:abstractNum>
  <w:abstractNum w:abstractNumId="6" w15:restartNumberingAfterBreak="0">
    <w:nsid w:val="2D2646DE"/>
    <w:multiLevelType w:val="multilevel"/>
    <w:tmpl w:val="6E1A6C64"/>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7" w15:restartNumberingAfterBreak="0">
    <w:nsid w:val="2ECA41A7"/>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197075F"/>
    <w:multiLevelType w:val="singleLevel"/>
    <w:tmpl w:val="A9C46BBA"/>
    <w:lvl w:ilvl="0">
      <w:numFmt w:val="decimal"/>
      <w:lvlText w:val="*"/>
      <w:lvlJc w:val="left"/>
    </w:lvl>
  </w:abstractNum>
  <w:abstractNum w:abstractNumId="9" w15:restartNumberingAfterBreak="0">
    <w:nsid w:val="49480C6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54B26BC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9E33B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75D24AF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69456FE"/>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6F74555"/>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7A07338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B4D0110"/>
    <w:multiLevelType w:val="singleLevel"/>
    <w:tmpl w:val="0409000F"/>
    <w:lvl w:ilvl="0">
      <w:start w:val="1"/>
      <w:numFmt w:val="decimal"/>
      <w:lvlText w:val="%1."/>
      <w:lvlJc w:val="left"/>
      <w:pPr>
        <w:tabs>
          <w:tab w:val="num" w:pos="360"/>
        </w:tabs>
        <w:ind w:left="360" w:hanging="360"/>
      </w:pPr>
    </w:lvl>
  </w:abstractNum>
  <w:num w:numId="1" w16cid:durableId="72545022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213885936">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3" w16cid:durableId="1448892098">
    <w:abstractNumId w:val="6"/>
  </w:num>
  <w:num w:numId="4" w16cid:durableId="938634671">
    <w:abstractNumId w:val="5"/>
  </w:num>
  <w:num w:numId="5" w16cid:durableId="318189857">
    <w:abstractNumId w:val="8"/>
  </w:num>
  <w:num w:numId="6" w16cid:durableId="1646348777">
    <w:abstractNumId w:val="13"/>
  </w:num>
  <w:num w:numId="7" w16cid:durableId="137306674">
    <w:abstractNumId w:val="12"/>
  </w:num>
  <w:num w:numId="8" w16cid:durableId="354578739">
    <w:abstractNumId w:val="2"/>
  </w:num>
  <w:num w:numId="9" w16cid:durableId="1944991483">
    <w:abstractNumId w:val="11"/>
    <w:lvlOverride w:ilvl="0">
      <w:startOverride w:val="1"/>
    </w:lvlOverride>
  </w:num>
  <w:num w:numId="10" w16cid:durableId="172502581">
    <w:abstractNumId w:val="9"/>
    <w:lvlOverride w:ilvl="0">
      <w:startOverride w:val="1"/>
    </w:lvlOverride>
  </w:num>
  <w:num w:numId="11" w16cid:durableId="870453203">
    <w:abstractNumId w:val="15"/>
    <w:lvlOverride w:ilvl="0">
      <w:startOverride w:val="1"/>
    </w:lvlOverride>
  </w:num>
  <w:num w:numId="12" w16cid:durableId="609045562">
    <w:abstractNumId w:val="4"/>
    <w:lvlOverride w:ilvl="0">
      <w:startOverride w:val="1"/>
    </w:lvlOverride>
  </w:num>
  <w:num w:numId="13" w16cid:durableId="2054116958">
    <w:abstractNumId w:val="7"/>
    <w:lvlOverride w:ilvl="0">
      <w:startOverride w:val="1"/>
    </w:lvlOverride>
  </w:num>
  <w:num w:numId="14" w16cid:durableId="1500538802">
    <w:abstractNumId w:val="14"/>
    <w:lvlOverride w:ilvl="0">
      <w:startOverride w:val="1"/>
    </w:lvlOverride>
  </w:num>
  <w:num w:numId="15" w16cid:durableId="1120878931">
    <w:abstractNumId w:val="18"/>
    <w:lvlOverride w:ilvl="0">
      <w:startOverride w:val="1"/>
    </w:lvlOverride>
  </w:num>
  <w:num w:numId="16" w16cid:durableId="935788554">
    <w:abstractNumId w:val="1"/>
    <w:lvlOverride w:ilvl="0">
      <w:startOverride w:val="1"/>
    </w:lvlOverride>
  </w:num>
  <w:num w:numId="17" w16cid:durableId="1300528698">
    <w:abstractNumId w:val="17"/>
    <w:lvlOverride w:ilvl="0">
      <w:startOverride w:val="1"/>
    </w:lvlOverride>
  </w:num>
  <w:num w:numId="18" w16cid:durableId="91098122">
    <w:abstractNumId w:val="16"/>
    <w:lvlOverride w:ilvl="0">
      <w:startOverride w:val="1"/>
    </w:lvlOverride>
  </w:num>
  <w:num w:numId="19" w16cid:durableId="2129737916">
    <w:abstractNumId w:val="10"/>
    <w:lvlOverride w:ilvl="0">
      <w:startOverride w:val="1"/>
    </w:lvlOverride>
  </w:num>
  <w:num w:numId="20" w16cid:durableId="1920363311">
    <w:abstractNumId w:val="19"/>
  </w:num>
  <w:num w:numId="21" w16cid:durableId="1684630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intFractionalCharacterWidth/>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41"/>
    <w:rsid w:val="00001FC6"/>
    <w:rsid w:val="000135DD"/>
    <w:rsid w:val="00020BB4"/>
    <w:rsid w:val="000374CC"/>
    <w:rsid w:val="00046482"/>
    <w:rsid w:val="000475C0"/>
    <w:rsid w:val="00064444"/>
    <w:rsid w:val="00074C28"/>
    <w:rsid w:val="000866C7"/>
    <w:rsid w:val="0009204C"/>
    <w:rsid w:val="000B2253"/>
    <w:rsid w:val="000B402B"/>
    <w:rsid w:val="000E47DE"/>
    <w:rsid w:val="000E57AB"/>
    <w:rsid w:val="000F5CFA"/>
    <w:rsid w:val="00107DD6"/>
    <w:rsid w:val="001220B2"/>
    <w:rsid w:val="00122AFC"/>
    <w:rsid w:val="00125E76"/>
    <w:rsid w:val="00130652"/>
    <w:rsid w:val="00136AD1"/>
    <w:rsid w:val="0013782F"/>
    <w:rsid w:val="00140D54"/>
    <w:rsid w:val="0014221F"/>
    <w:rsid w:val="001524E3"/>
    <w:rsid w:val="0015579E"/>
    <w:rsid w:val="00162A14"/>
    <w:rsid w:val="00162B51"/>
    <w:rsid w:val="00170D05"/>
    <w:rsid w:val="0017650C"/>
    <w:rsid w:val="00182B84"/>
    <w:rsid w:val="00184282"/>
    <w:rsid w:val="001A08B3"/>
    <w:rsid w:val="001A0907"/>
    <w:rsid w:val="001A1EA6"/>
    <w:rsid w:val="001A73EF"/>
    <w:rsid w:val="001B1DB1"/>
    <w:rsid w:val="001C1B69"/>
    <w:rsid w:val="001C528C"/>
    <w:rsid w:val="001F5B8D"/>
    <w:rsid w:val="00201DC9"/>
    <w:rsid w:val="002112CB"/>
    <w:rsid w:val="002145FE"/>
    <w:rsid w:val="0022795A"/>
    <w:rsid w:val="00246199"/>
    <w:rsid w:val="00253850"/>
    <w:rsid w:val="00257F3E"/>
    <w:rsid w:val="00260550"/>
    <w:rsid w:val="00260D1E"/>
    <w:rsid w:val="002647D4"/>
    <w:rsid w:val="0026567D"/>
    <w:rsid w:val="00271FFA"/>
    <w:rsid w:val="0027429A"/>
    <w:rsid w:val="00286FBF"/>
    <w:rsid w:val="002A3E11"/>
    <w:rsid w:val="002B738E"/>
    <w:rsid w:val="002C124F"/>
    <w:rsid w:val="002E0A37"/>
    <w:rsid w:val="002E0D27"/>
    <w:rsid w:val="00301744"/>
    <w:rsid w:val="0030336A"/>
    <w:rsid w:val="003157BF"/>
    <w:rsid w:val="00335D9D"/>
    <w:rsid w:val="00337AC7"/>
    <w:rsid w:val="00342FED"/>
    <w:rsid w:val="00345218"/>
    <w:rsid w:val="0035525F"/>
    <w:rsid w:val="00363F5C"/>
    <w:rsid w:val="0037390C"/>
    <w:rsid w:val="0037612C"/>
    <w:rsid w:val="00384A88"/>
    <w:rsid w:val="0038658B"/>
    <w:rsid w:val="00387853"/>
    <w:rsid w:val="003A1C73"/>
    <w:rsid w:val="003C0A70"/>
    <w:rsid w:val="003C452C"/>
    <w:rsid w:val="003D064F"/>
    <w:rsid w:val="00406688"/>
    <w:rsid w:val="00406FAF"/>
    <w:rsid w:val="004076A8"/>
    <w:rsid w:val="00407E27"/>
    <w:rsid w:val="004243D4"/>
    <w:rsid w:val="004378B1"/>
    <w:rsid w:val="00463E7D"/>
    <w:rsid w:val="004669CB"/>
    <w:rsid w:val="0047381A"/>
    <w:rsid w:val="00491CB8"/>
    <w:rsid w:val="004A2FE8"/>
    <w:rsid w:val="004B3031"/>
    <w:rsid w:val="004B75AA"/>
    <w:rsid w:val="004C0168"/>
    <w:rsid w:val="004C5F48"/>
    <w:rsid w:val="004C713A"/>
    <w:rsid w:val="005137E0"/>
    <w:rsid w:val="00540962"/>
    <w:rsid w:val="0056380C"/>
    <w:rsid w:val="005706E8"/>
    <w:rsid w:val="0058499E"/>
    <w:rsid w:val="00590AB7"/>
    <w:rsid w:val="00592CCD"/>
    <w:rsid w:val="005B00C3"/>
    <w:rsid w:val="005B5AE9"/>
    <w:rsid w:val="005B5F21"/>
    <w:rsid w:val="005C5B9F"/>
    <w:rsid w:val="005C6E99"/>
    <w:rsid w:val="005D2599"/>
    <w:rsid w:val="005D507C"/>
    <w:rsid w:val="005D71BB"/>
    <w:rsid w:val="005E1721"/>
    <w:rsid w:val="005F4F7C"/>
    <w:rsid w:val="00610789"/>
    <w:rsid w:val="00613F39"/>
    <w:rsid w:val="00631AED"/>
    <w:rsid w:val="00632F7F"/>
    <w:rsid w:val="00647924"/>
    <w:rsid w:val="0065653B"/>
    <w:rsid w:val="00660204"/>
    <w:rsid w:val="00665652"/>
    <w:rsid w:val="006657BD"/>
    <w:rsid w:val="006659CD"/>
    <w:rsid w:val="00674717"/>
    <w:rsid w:val="00683F31"/>
    <w:rsid w:val="006846CB"/>
    <w:rsid w:val="006C0F21"/>
    <w:rsid w:val="006C4A55"/>
    <w:rsid w:val="006C6483"/>
    <w:rsid w:val="006C6A14"/>
    <w:rsid w:val="006D0EDD"/>
    <w:rsid w:val="006E023A"/>
    <w:rsid w:val="006E1FE2"/>
    <w:rsid w:val="006E43A3"/>
    <w:rsid w:val="006E59F7"/>
    <w:rsid w:val="006F296A"/>
    <w:rsid w:val="006F6413"/>
    <w:rsid w:val="00721356"/>
    <w:rsid w:val="00723495"/>
    <w:rsid w:val="00733F6E"/>
    <w:rsid w:val="007370AB"/>
    <w:rsid w:val="00742B98"/>
    <w:rsid w:val="00745A63"/>
    <w:rsid w:val="00746CE2"/>
    <w:rsid w:val="00752391"/>
    <w:rsid w:val="00767829"/>
    <w:rsid w:val="007730E3"/>
    <w:rsid w:val="007864BE"/>
    <w:rsid w:val="007877FE"/>
    <w:rsid w:val="007923B2"/>
    <w:rsid w:val="00793131"/>
    <w:rsid w:val="0079486C"/>
    <w:rsid w:val="007964F3"/>
    <w:rsid w:val="007976FA"/>
    <w:rsid w:val="007A3B35"/>
    <w:rsid w:val="007A41B3"/>
    <w:rsid w:val="007A76EA"/>
    <w:rsid w:val="007B19F4"/>
    <w:rsid w:val="007C0428"/>
    <w:rsid w:val="007E15A9"/>
    <w:rsid w:val="007F7BB1"/>
    <w:rsid w:val="00816530"/>
    <w:rsid w:val="008319AF"/>
    <w:rsid w:val="00840BB4"/>
    <w:rsid w:val="0085646F"/>
    <w:rsid w:val="00862251"/>
    <w:rsid w:val="00862969"/>
    <w:rsid w:val="00882E69"/>
    <w:rsid w:val="008900CB"/>
    <w:rsid w:val="008A2A48"/>
    <w:rsid w:val="008A4654"/>
    <w:rsid w:val="008D4194"/>
    <w:rsid w:val="008D5EB1"/>
    <w:rsid w:val="008E2EB4"/>
    <w:rsid w:val="00900EB3"/>
    <w:rsid w:val="0091352D"/>
    <w:rsid w:val="00921064"/>
    <w:rsid w:val="00943DB3"/>
    <w:rsid w:val="00963371"/>
    <w:rsid w:val="00963F1F"/>
    <w:rsid w:val="009679E0"/>
    <w:rsid w:val="00973080"/>
    <w:rsid w:val="0098087D"/>
    <w:rsid w:val="00981350"/>
    <w:rsid w:val="00982D05"/>
    <w:rsid w:val="00985FE6"/>
    <w:rsid w:val="00990528"/>
    <w:rsid w:val="009A267F"/>
    <w:rsid w:val="009A3823"/>
    <w:rsid w:val="009B1EE2"/>
    <w:rsid w:val="009B3D1A"/>
    <w:rsid w:val="009D30EB"/>
    <w:rsid w:val="009D440B"/>
    <w:rsid w:val="009E2020"/>
    <w:rsid w:val="009E7944"/>
    <w:rsid w:val="009E7B37"/>
    <w:rsid w:val="009F3FCA"/>
    <w:rsid w:val="009F7FDA"/>
    <w:rsid w:val="00A16E39"/>
    <w:rsid w:val="00A219B4"/>
    <w:rsid w:val="00A439E2"/>
    <w:rsid w:val="00A47C15"/>
    <w:rsid w:val="00A62868"/>
    <w:rsid w:val="00A674DF"/>
    <w:rsid w:val="00A74A74"/>
    <w:rsid w:val="00A75BDD"/>
    <w:rsid w:val="00A821E5"/>
    <w:rsid w:val="00A87E16"/>
    <w:rsid w:val="00A9339B"/>
    <w:rsid w:val="00AA5B89"/>
    <w:rsid w:val="00AC09EE"/>
    <w:rsid w:val="00AC0C13"/>
    <w:rsid w:val="00AC2E5E"/>
    <w:rsid w:val="00AD0A03"/>
    <w:rsid w:val="00AD1471"/>
    <w:rsid w:val="00AF5D7A"/>
    <w:rsid w:val="00B20052"/>
    <w:rsid w:val="00B26271"/>
    <w:rsid w:val="00B26362"/>
    <w:rsid w:val="00B34B7D"/>
    <w:rsid w:val="00B471F8"/>
    <w:rsid w:val="00B675EE"/>
    <w:rsid w:val="00B816BA"/>
    <w:rsid w:val="00B953FE"/>
    <w:rsid w:val="00BA427D"/>
    <w:rsid w:val="00BB35E6"/>
    <w:rsid w:val="00BB5213"/>
    <w:rsid w:val="00BE7A53"/>
    <w:rsid w:val="00BF572C"/>
    <w:rsid w:val="00C26FE3"/>
    <w:rsid w:val="00C31984"/>
    <w:rsid w:val="00C52E7B"/>
    <w:rsid w:val="00C56BE6"/>
    <w:rsid w:val="00C71C8A"/>
    <w:rsid w:val="00C83B84"/>
    <w:rsid w:val="00C84261"/>
    <w:rsid w:val="00C85C17"/>
    <w:rsid w:val="00C85DAC"/>
    <w:rsid w:val="00C91B0A"/>
    <w:rsid w:val="00C92E24"/>
    <w:rsid w:val="00CA065A"/>
    <w:rsid w:val="00CB0882"/>
    <w:rsid w:val="00CB0BF2"/>
    <w:rsid w:val="00CD0F96"/>
    <w:rsid w:val="00CD4063"/>
    <w:rsid w:val="00CD471C"/>
    <w:rsid w:val="00CE0B9B"/>
    <w:rsid w:val="00CE43B9"/>
    <w:rsid w:val="00CE4A70"/>
    <w:rsid w:val="00D111D3"/>
    <w:rsid w:val="00D1292F"/>
    <w:rsid w:val="00D30B2B"/>
    <w:rsid w:val="00D32DC0"/>
    <w:rsid w:val="00D46BB9"/>
    <w:rsid w:val="00D47FF0"/>
    <w:rsid w:val="00D93E5E"/>
    <w:rsid w:val="00DB6A24"/>
    <w:rsid w:val="00DC31C3"/>
    <w:rsid w:val="00DC4708"/>
    <w:rsid w:val="00DE217E"/>
    <w:rsid w:val="00DE3B41"/>
    <w:rsid w:val="00DE5645"/>
    <w:rsid w:val="00DE6EB8"/>
    <w:rsid w:val="00DE7C9F"/>
    <w:rsid w:val="00DF2DDB"/>
    <w:rsid w:val="00DF5997"/>
    <w:rsid w:val="00E103F4"/>
    <w:rsid w:val="00E105FA"/>
    <w:rsid w:val="00E208A7"/>
    <w:rsid w:val="00E25803"/>
    <w:rsid w:val="00E302D9"/>
    <w:rsid w:val="00E33ABB"/>
    <w:rsid w:val="00E54CCD"/>
    <w:rsid w:val="00E56089"/>
    <w:rsid w:val="00E63274"/>
    <w:rsid w:val="00E65BA9"/>
    <w:rsid w:val="00E82C82"/>
    <w:rsid w:val="00E85886"/>
    <w:rsid w:val="00E91B7E"/>
    <w:rsid w:val="00E9471B"/>
    <w:rsid w:val="00EA025A"/>
    <w:rsid w:val="00EC6270"/>
    <w:rsid w:val="00ED3E5A"/>
    <w:rsid w:val="00EE6343"/>
    <w:rsid w:val="00EF05DC"/>
    <w:rsid w:val="00EF7F72"/>
    <w:rsid w:val="00F10B3B"/>
    <w:rsid w:val="00F11DDA"/>
    <w:rsid w:val="00F2318F"/>
    <w:rsid w:val="00F26A78"/>
    <w:rsid w:val="00F37DED"/>
    <w:rsid w:val="00F47CC0"/>
    <w:rsid w:val="00F76574"/>
    <w:rsid w:val="00F90BED"/>
    <w:rsid w:val="00F92651"/>
    <w:rsid w:val="00FA0CAD"/>
    <w:rsid w:val="00FA6C11"/>
    <w:rsid w:val="00FB4C12"/>
    <w:rsid w:val="00FC04BC"/>
    <w:rsid w:val="00FC7268"/>
    <w:rsid w:val="00FF7453"/>
    <w:rsid w:val="0152EA70"/>
    <w:rsid w:val="0212A721"/>
    <w:rsid w:val="03389C37"/>
    <w:rsid w:val="04A2AAC1"/>
    <w:rsid w:val="0502D897"/>
    <w:rsid w:val="07C22BF4"/>
    <w:rsid w:val="09BF4EF0"/>
    <w:rsid w:val="09F737C4"/>
    <w:rsid w:val="0BF57B09"/>
    <w:rsid w:val="0D6522F9"/>
    <w:rsid w:val="10A7D86F"/>
    <w:rsid w:val="1238941C"/>
    <w:rsid w:val="123DA381"/>
    <w:rsid w:val="135213F9"/>
    <w:rsid w:val="15B040F4"/>
    <w:rsid w:val="17786DC8"/>
    <w:rsid w:val="18AAFCCE"/>
    <w:rsid w:val="18D5A446"/>
    <w:rsid w:val="1C6EDFFA"/>
    <w:rsid w:val="1E23E1B1"/>
    <w:rsid w:val="1EE0FC12"/>
    <w:rsid w:val="1EEB1FD2"/>
    <w:rsid w:val="1F222BD8"/>
    <w:rsid w:val="24A649BF"/>
    <w:rsid w:val="24D03791"/>
    <w:rsid w:val="24E17268"/>
    <w:rsid w:val="250A44E1"/>
    <w:rsid w:val="272D3DBD"/>
    <w:rsid w:val="28C90E1E"/>
    <w:rsid w:val="29F6B34C"/>
    <w:rsid w:val="2A561C2F"/>
    <w:rsid w:val="2AE790E2"/>
    <w:rsid w:val="2C51F0B0"/>
    <w:rsid w:val="2CDB4976"/>
    <w:rsid w:val="2D4ED7BE"/>
    <w:rsid w:val="2EAA3397"/>
    <w:rsid w:val="3012EA38"/>
    <w:rsid w:val="3041DFF8"/>
    <w:rsid w:val="32355DD3"/>
    <w:rsid w:val="32BE323F"/>
    <w:rsid w:val="35A9C6CD"/>
    <w:rsid w:val="363FDDF5"/>
    <w:rsid w:val="36B47E76"/>
    <w:rsid w:val="396503DE"/>
    <w:rsid w:val="3B2F476B"/>
    <w:rsid w:val="3F4ADBE1"/>
    <w:rsid w:val="3F968646"/>
    <w:rsid w:val="3FD2A2FE"/>
    <w:rsid w:val="4549099E"/>
    <w:rsid w:val="45812902"/>
    <w:rsid w:val="45E6B7E8"/>
    <w:rsid w:val="47DC0789"/>
    <w:rsid w:val="48B7F75B"/>
    <w:rsid w:val="4B415D75"/>
    <w:rsid w:val="4C1AB5D9"/>
    <w:rsid w:val="4C954ADE"/>
    <w:rsid w:val="4CA18B61"/>
    <w:rsid w:val="4E2FD963"/>
    <w:rsid w:val="4EE15F97"/>
    <w:rsid w:val="5082F9CB"/>
    <w:rsid w:val="50A9B761"/>
    <w:rsid w:val="55DC02AE"/>
    <w:rsid w:val="568BFDA2"/>
    <w:rsid w:val="593E06A4"/>
    <w:rsid w:val="5A601FEA"/>
    <w:rsid w:val="5B70A99C"/>
    <w:rsid w:val="5BFFB73B"/>
    <w:rsid w:val="5C5C7F09"/>
    <w:rsid w:val="5F9C0D51"/>
    <w:rsid w:val="635EEDFB"/>
    <w:rsid w:val="63A5564E"/>
    <w:rsid w:val="646F7E74"/>
    <w:rsid w:val="656F99DB"/>
    <w:rsid w:val="6603614F"/>
    <w:rsid w:val="6987BA90"/>
    <w:rsid w:val="6D411E7E"/>
    <w:rsid w:val="6D81C3CA"/>
    <w:rsid w:val="6E8E5D9B"/>
    <w:rsid w:val="70E87C1E"/>
    <w:rsid w:val="70EDE9F2"/>
    <w:rsid w:val="71239E48"/>
    <w:rsid w:val="745B3F0A"/>
    <w:rsid w:val="75471477"/>
    <w:rsid w:val="761037C8"/>
    <w:rsid w:val="7621729F"/>
    <w:rsid w:val="76AF2E55"/>
    <w:rsid w:val="7810F1CB"/>
    <w:rsid w:val="781712BC"/>
    <w:rsid w:val="7870CF2C"/>
    <w:rsid w:val="787EB539"/>
    <w:rsid w:val="7C428B68"/>
    <w:rsid w:val="7C90B423"/>
    <w:rsid w:val="7D52265C"/>
    <w:rsid w:val="7E77882F"/>
    <w:rsid w:val="7F5C71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FACD46B"/>
  <w15:docId w15:val="{0437251F-66D8-4B16-9A6F-88A136E6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link w:val="HeaderChar"/>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customStyle="1" w:styleId="TableHead">
    <w:name w:val="Table Head"/>
    <w:basedOn w:val="Heading3"/>
    <w:next w:val="TableText"/>
    <w:rsid w:val="001A0907"/>
    <w:pPr>
      <w:numPr>
        <w:ilvl w:val="0"/>
        <w:numId w:val="0"/>
      </w:numPr>
      <w:overflowPunct/>
      <w:autoSpaceDE/>
      <w:autoSpaceDN/>
      <w:adjustRightInd/>
      <w:spacing w:before="300" w:after="60" w:line="240" w:lineRule="exact"/>
      <w:textAlignment w:val="auto"/>
      <w:outlineLvl w:val="9"/>
    </w:pPr>
    <w:rPr>
      <w:rFonts w:ascii="Arial" w:hAnsi="Arial"/>
      <w:i/>
      <w:color w:val="auto"/>
    </w:rPr>
  </w:style>
  <w:style w:type="paragraph" w:customStyle="1" w:styleId="TOCEntry">
    <w:name w:val="TOCEntry"/>
    <w:basedOn w:val="Normal"/>
    <w:rsid w:val="006E1FE2"/>
    <w:pPr>
      <w:keepNext/>
      <w:keepLines/>
      <w:overflowPunct/>
      <w:autoSpaceDE/>
      <w:autoSpaceDN/>
      <w:adjustRightInd/>
      <w:spacing w:before="120" w:after="240" w:line="240" w:lineRule="atLeast"/>
      <w:textAlignment w:val="auto"/>
    </w:pPr>
    <w:rPr>
      <w:rFonts w:ascii="Times" w:hAnsi="Times"/>
      <w:b/>
      <w:color w:val="auto"/>
      <w:sz w:val="36"/>
    </w:rPr>
  </w:style>
  <w:style w:type="paragraph" w:customStyle="1" w:styleId="template">
    <w:name w:val="template"/>
    <w:basedOn w:val="Normal"/>
    <w:rsid w:val="006E1FE2"/>
    <w:pPr>
      <w:overflowPunct/>
      <w:autoSpaceDE/>
      <w:autoSpaceDN/>
      <w:adjustRightInd/>
      <w:spacing w:line="240" w:lineRule="exact"/>
      <w:textAlignment w:val="auto"/>
    </w:pPr>
    <w:rPr>
      <w:rFonts w:ascii="Arial" w:hAnsi="Arial"/>
      <w:i/>
      <w:color w:val="auto"/>
      <w:sz w:val="22"/>
    </w:rPr>
  </w:style>
  <w:style w:type="paragraph" w:customStyle="1" w:styleId="Appendix">
    <w:name w:val="Appendix"/>
    <w:basedOn w:val="Header"/>
    <w:link w:val="AppendixChar"/>
    <w:qFormat/>
    <w:rsid w:val="00900EB3"/>
    <w:rPr>
      <w:rFonts w:ascii="Times New Roman" w:hAnsi="Times New Roman"/>
      <w:sz w:val="36"/>
    </w:rPr>
  </w:style>
  <w:style w:type="character" w:customStyle="1" w:styleId="HeaderChar">
    <w:name w:val="Header Char"/>
    <w:basedOn w:val="DefaultParagraphFont"/>
    <w:link w:val="Header"/>
    <w:rsid w:val="00900EB3"/>
    <w:rPr>
      <w:rFonts w:ascii="Arial" w:hAnsi="Arial"/>
      <w:color w:val="000000"/>
      <w:lang w:eastAsia="en-US"/>
    </w:rPr>
  </w:style>
  <w:style w:type="character" w:customStyle="1" w:styleId="AppendixChar">
    <w:name w:val="Appendix Char"/>
    <w:basedOn w:val="HeaderChar"/>
    <w:link w:val="Appendix"/>
    <w:rsid w:val="00900EB3"/>
    <w:rPr>
      <w:rFonts w:ascii="Times New Roman" w:hAnsi="Times New Roman"/>
      <w:color w:val="000000"/>
      <w:sz w:val="36"/>
      <w:lang w:eastAsia="en-US"/>
    </w:rPr>
  </w:style>
  <w:style w:type="table" w:styleId="TableGrid">
    <w:name w:val="Table Grid"/>
    <w:basedOn w:val="TableNormal"/>
    <w:uiPriority w:val="59"/>
    <w:rsid w:val="0079313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76845">
      <w:bodyDiv w:val="1"/>
      <w:marLeft w:val="0"/>
      <w:marRight w:val="0"/>
      <w:marTop w:val="0"/>
      <w:marBottom w:val="0"/>
      <w:divBdr>
        <w:top w:val="none" w:sz="0" w:space="0" w:color="auto"/>
        <w:left w:val="none" w:sz="0" w:space="0" w:color="auto"/>
        <w:bottom w:val="none" w:sz="0" w:space="0" w:color="auto"/>
        <w:right w:val="none" w:sz="0" w:space="0" w:color="auto"/>
      </w:divBdr>
    </w:div>
    <w:div w:id="533423924">
      <w:bodyDiv w:val="1"/>
      <w:marLeft w:val="0"/>
      <w:marRight w:val="0"/>
      <w:marTop w:val="0"/>
      <w:marBottom w:val="0"/>
      <w:divBdr>
        <w:top w:val="none" w:sz="0" w:space="0" w:color="auto"/>
        <w:left w:val="none" w:sz="0" w:space="0" w:color="auto"/>
        <w:bottom w:val="none" w:sz="0" w:space="0" w:color="auto"/>
        <w:right w:val="none" w:sz="0" w:space="0" w:color="auto"/>
      </w:divBdr>
    </w:div>
    <w:div w:id="553740836">
      <w:bodyDiv w:val="1"/>
      <w:marLeft w:val="0"/>
      <w:marRight w:val="0"/>
      <w:marTop w:val="0"/>
      <w:marBottom w:val="0"/>
      <w:divBdr>
        <w:top w:val="none" w:sz="0" w:space="0" w:color="auto"/>
        <w:left w:val="none" w:sz="0" w:space="0" w:color="auto"/>
        <w:bottom w:val="none" w:sz="0" w:space="0" w:color="auto"/>
        <w:right w:val="none" w:sz="0" w:space="0" w:color="auto"/>
      </w:divBdr>
    </w:div>
    <w:div w:id="1044061550">
      <w:bodyDiv w:val="1"/>
      <w:marLeft w:val="0"/>
      <w:marRight w:val="0"/>
      <w:marTop w:val="0"/>
      <w:marBottom w:val="0"/>
      <w:divBdr>
        <w:top w:val="none" w:sz="0" w:space="0" w:color="auto"/>
        <w:left w:val="none" w:sz="0" w:space="0" w:color="auto"/>
        <w:bottom w:val="none" w:sz="0" w:space="0" w:color="auto"/>
        <w:right w:val="none" w:sz="0" w:space="0" w:color="auto"/>
      </w:divBdr>
    </w:div>
    <w:div w:id="1051920343">
      <w:bodyDiv w:val="1"/>
      <w:marLeft w:val="0"/>
      <w:marRight w:val="0"/>
      <w:marTop w:val="0"/>
      <w:marBottom w:val="0"/>
      <w:divBdr>
        <w:top w:val="none" w:sz="0" w:space="0" w:color="auto"/>
        <w:left w:val="none" w:sz="0" w:space="0" w:color="auto"/>
        <w:bottom w:val="none" w:sz="0" w:space="0" w:color="auto"/>
        <w:right w:val="none" w:sz="0" w:space="0" w:color="auto"/>
      </w:divBdr>
    </w:div>
    <w:div w:id="1476147253">
      <w:bodyDiv w:val="1"/>
      <w:marLeft w:val="0"/>
      <w:marRight w:val="0"/>
      <w:marTop w:val="0"/>
      <w:marBottom w:val="0"/>
      <w:divBdr>
        <w:top w:val="none" w:sz="0" w:space="0" w:color="auto"/>
        <w:left w:val="none" w:sz="0" w:space="0" w:color="auto"/>
        <w:bottom w:val="none" w:sz="0" w:space="0" w:color="auto"/>
        <w:right w:val="none" w:sz="0" w:space="0" w:color="auto"/>
      </w:divBdr>
    </w:div>
    <w:div w:id="163887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2427908615364DA59D6246F894918C" ma:contentTypeVersion="0" ma:contentTypeDescription="Create a new document." ma:contentTypeScope="" ma:versionID="a9f7b4778e4f22d56844d73a82c61548">
  <xsd:schema xmlns:xsd="http://www.w3.org/2001/XMLSchema" xmlns:xs="http://www.w3.org/2001/XMLSchema" xmlns:p="http://schemas.microsoft.com/office/2006/metadata/properties" targetNamespace="http://schemas.microsoft.com/office/2006/metadata/properties" ma:root="true" ma:fieldsID="cb12dc3c30738331424079b8ac46b4d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C0A103-672F-4C55-AE27-A8319361667C}">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customXml/itemProps2.xml><?xml version="1.0" encoding="utf-8"?>
<ds:datastoreItem xmlns:ds="http://schemas.openxmlformats.org/officeDocument/2006/customXml" ds:itemID="{61C87923-E283-4BA7-BB8D-9CA9BD8A9E0B}">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9318ED60-EE61-4E1C-9A2C-EFF2EF8A03E0}">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D08F1D36-80B5-4B1D-B674-A469DC485D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3563</Words>
  <Characters>22486</Characters>
  <Application>Microsoft Office Word</Application>
  <DocSecurity>0</DocSecurity>
  <Lines>187</Lines>
  <Paragraphs>51</Paragraphs>
  <ScaleCrop>false</ScaleCrop>
  <Company/>
  <LinksUpToDate>false</LinksUpToDate>
  <CharactersWithSpaces>25998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Susan K (Kathy) Land and John Walz</dc:creator>
  <cp:keywords/>
  <dc:description>This document may be reproduced and used if appropriate reference is provided.</dc:description>
  <cp:lastModifiedBy>Failor, Danielle</cp:lastModifiedBy>
  <cp:revision>2</cp:revision>
  <cp:lastPrinted>2018-03-27T20:43:00Z</cp:lastPrinted>
  <dcterms:created xsi:type="dcterms:W3CDTF">2022-09-21T02:33:00Z</dcterms:created>
  <dcterms:modified xsi:type="dcterms:W3CDTF">2022-09-21T02:33:00Z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0x010100BA2427908615364DA59D6246F894918C</vt:lpwstr>
  </property>
</Properties>
</file>