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42DB2" w14:textId="557AE88A" w:rsidR="00A30E78" w:rsidRDefault="00F57D09" w:rsidP="00F57D09">
      <w:pPr>
        <w:contextualSpacing/>
        <w:jc w:val="center"/>
        <w:rPr>
          <w:rFonts w:ascii="Times New Roman" w:hAnsi="Times New Roman" w:cs="Times New Roman"/>
          <w:b/>
          <w:bCs/>
          <w:sz w:val="24"/>
          <w:szCs w:val="24"/>
        </w:rPr>
      </w:pPr>
      <w:r w:rsidRPr="00F57D09">
        <w:rPr>
          <w:rFonts w:ascii="Times New Roman" w:hAnsi="Times New Roman" w:cs="Times New Roman"/>
          <w:b/>
          <w:bCs/>
          <w:sz w:val="24"/>
          <w:szCs w:val="24"/>
        </w:rPr>
        <w:t>8-2 Journal: Portfolio Reflection</w:t>
      </w:r>
    </w:p>
    <w:p w14:paraId="64EFE115" w14:textId="77777777" w:rsidR="00F57D09" w:rsidRDefault="00F57D09" w:rsidP="00F57D09">
      <w:pPr>
        <w:contextualSpacing/>
        <w:jc w:val="center"/>
        <w:rPr>
          <w:rFonts w:ascii="Times New Roman" w:hAnsi="Times New Roman" w:cs="Times New Roman"/>
          <w:b/>
          <w:bCs/>
          <w:sz w:val="24"/>
          <w:szCs w:val="24"/>
        </w:rPr>
      </w:pPr>
    </w:p>
    <w:p w14:paraId="7329BEF6" w14:textId="77777777" w:rsidR="001C3FEB" w:rsidRDefault="00F57D09" w:rsidP="001C3FEB">
      <w:pPr>
        <w:ind w:firstLine="720"/>
        <w:contextualSpacing/>
        <w:rPr>
          <w:rFonts w:ascii="Times New Roman" w:hAnsi="Times New Roman" w:cs="Times New Roman"/>
          <w:sz w:val="24"/>
          <w:szCs w:val="24"/>
        </w:rPr>
      </w:pPr>
      <w:r w:rsidRPr="001C3FEB">
        <w:rPr>
          <w:rFonts w:ascii="Times New Roman" w:hAnsi="Times New Roman" w:cs="Times New Roman"/>
          <w:sz w:val="24"/>
          <w:szCs w:val="24"/>
        </w:rPr>
        <w:t>Reflecting on this course, it’s clear that early adoption of secure coding standards, assessing risks and costs, implementing zero trust, and having strong security policies are crucial for building secure systems.</w:t>
      </w:r>
      <w:r w:rsidRPr="001C3FEB">
        <w:rPr>
          <w:rFonts w:ascii="Times New Roman" w:hAnsi="Times New Roman" w:cs="Times New Roman"/>
          <w:sz w:val="24"/>
          <w:szCs w:val="24"/>
        </w:rPr>
        <w:t xml:space="preserve"> </w:t>
      </w:r>
    </w:p>
    <w:p w14:paraId="4293CF51" w14:textId="040C9E83" w:rsidR="00F57D09" w:rsidRPr="001C3FEB" w:rsidRDefault="00F57D09" w:rsidP="001C3FEB">
      <w:pPr>
        <w:ind w:firstLine="720"/>
        <w:contextualSpacing/>
        <w:rPr>
          <w:rFonts w:ascii="Times New Roman" w:hAnsi="Times New Roman" w:cs="Times New Roman"/>
          <w:sz w:val="24"/>
          <w:szCs w:val="24"/>
        </w:rPr>
      </w:pPr>
      <w:r w:rsidRPr="001C3FEB">
        <w:rPr>
          <w:rFonts w:ascii="Times New Roman" w:hAnsi="Times New Roman" w:cs="Times New Roman"/>
          <w:sz w:val="24"/>
          <w:szCs w:val="24"/>
        </w:rPr>
        <w:t>Adopting secure coding standards from the start prevents vulnerabilities and creates robust applications. Integrating security practices early is essential to avoid common issues like SQL injection and cross-site scripting.</w:t>
      </w:r>
      <w:r w:rsidRPr="001C3FEB">
        <w:rPr>
          <w:rFonts w:ascii="Times New Roman" w:hAnsi="Times New Roman" w:cs="Times New Roman"/>
          <w:sz w:val="24"/>
          <w:szCs w:val="24"/>
        </w:rPr>
        <w:t xml:space="preserve"> </w:t>
      </w:r>
      <w:r w:rsidRPr="001C3FEB">
        <w:rPr>
          <w:rFonts w:ascii="Times New Roman" w:hAnsi="Times New Roman" w:cs="Times New Roman"/>
          <w:sz w:val="24"/>
          <w:szCs w:val="24"/>
        </w:rPr>
        <w:t>Evaluating risks and understanding the cost-benefit of mitigation is vital. By identifying threats and vulnerabilities, we can prioritize fixes based on their potential impact and cost. Balancing the cost of security measures with the potential damage of breaches is key.</w:t>
      </w:r>
    </w:p>
    <w:p w14:paraId="5DB07CAF" w14:textId="77777777" w:rsidR="001C3FEB" w:rsidRDefault="00F57D09" w:rsidP="00F57D09">
      <w:pPr>
        <w:ind w:firstLine="720"/>
        <w:contextualSpacing/>
        <w:rPr>
          <w:rFonts w:ascii="Times New Roman" w:hAnsi="Times New Roman" w:cs="Times New Roman"/>
          <w:sz w:val="24"/>
          <w:szCs w:val="24"/>
        </w:rPr>
      </w:pPr>
      <w:r w:rsidRPr="001C3FEB">
        <w:rPr>
          <w:rFonts w:ascii="Times New Roman" w:hAnsi="Times New Roman" w:cs="Times New Roman"/>
          <w:sz w:val="24"/>
          <w:szCs w:val="24"/>
        </w:rPr>
        <w:t>Zero trust means continuously verifying every access request, assuming no one is inherently safe. This requires strict access controls, multi-factor authentication, and constant monitoring to reduce unauthorized access and breaches. Educating users and developers is essential for effective implementation.</w:t>
      </w:r>
      <w:r w:rsidRPr="001C3FEB">
        <w:rPr>
          <w:rFonts w:ascii="Times New Roman" w:hAnsi="Times New Roman" w:cs="Times New Roman"/>
          <w:sz w:val="24"/>
          <w:szCs w:val="24"/>
        </w:rPr>
        <w:t xml:space="preserve"> </w:t>
      </w:r>
    </w:p>
    <w:p w14:paraId="633F7897" w14:textId="5B96450B" w:rsidR="00F57D09" w:rsidRPr="001C3FEB" w:rsidRDefault="00F57D09" w:rsidP="00F57D09">
      <w:pPr>
        <w:ind w:firstLine="720"/>
        <w:contextualSpacing/>
        <w:rPr>
          <w:rFonts w:ascii="Times New Roman" w:hAnsi="Times New Roman" w:cs="Times New Roman"/>
          <w:sz w:val="24"/>
          <w:szCs w:val="24"/>
        </w:rPr>
      </w:pPr>
      <w:r w:rsidRPr="001C3FEB">
        <w:rPr>
          <w:rFonts w:ascii="Times New Roman" w:hAnsi="Times New Roman" w:cs="Times New Roman"/>
          <w:sz w:val="24"/>
          <w:szCs w:val="24"/>
        </w:rPr>
        <w:t xml:space="preserve">Strong security policies ensure consistent practices and clear roles in protecting information. Policies should cover data protection, access control, incident response, and regular training. Involving various departments and regular reviews </w:t>
      </w:r>
      <w:r w:rsidRPr="001C3FEB">
        <w:rPr>
          <w:rFonts w:ascii="Times New Roman" w:hAnsi="Times New Roman" w:cs="Times New Roman"/>
          <w:sz w:val="24"/>
          <w:szCs w:val="24"/>
        </w:rPr>
        <w:t>helps</w:t>
      </w:r>
      <w:r w:rsidRPr="001C3FEB">
        <w:rPr>
          <w:rFonts w:ascii="Times New Roman" w:hAnsi="Times New Roman" w:cs="Times New Roman"/>
          <w:sz w:val="24"/>
          <w:szCs w:val="24"/>
        </w:rPr>
        <w:t xml:space="preserve"> keep policies effective and </w:t>
      </w:r>
      <w:r w:rsidR="001646D0" w:rsidRPr="001C3FEB">
        <w:rPr>
          <w:rFonts w:ascii="Times New Roman" w:hAnsi="Times New Roman" w:cs="Times New Roman"/>
          <w:sz w:val="24"/>
          <w:szCs w:val="24"/>
        </w:rPr>
        <w:t>up to date</w:t>
      </w:r>
      <w:r w:rsidRPr="001C3FEB">
        <w:rPr>
          <w:rFonts w:ascii="Times New Roman" w:hAnsi="Times New Roman" w:cs="Times New Roman"/>
          <w:sz w:val="24"/>
          <w:szCs w:val="24"/>
        </w:rPr>
        <w:t>.</w:t>
      </w:r>
    </w:p>
    <w:p w14:paraId="0A2E62E5" w14:textId="33C68DEC" w:rsidR="00F57D09" w:rsidRPr="001C3FEB" w:rsidRDefault="00F57D09" w:rsidP="00F57D09">
      <w:pPr>
        <w:ind w:firstLine="720"/>
        <w:contextualSpacing/>
        <w:rPr>
          <w:rFonts w:ascii="Times New Roman" w:hAnsi="Times New Roman" w:cs="Times New Roman"/>
          <w:sz w:val="24"/>
          <w:szCs w:val="24"/>
        </w:rPr>
      </w:pPr>
      <w:r w:rsidRPr="001C3FEB">
        <w:rPr>
          <w:rFonts w:ascii="Times New Roman" w:hAnsi="Times New Roman" w:cs="Times New Roman"/>
          <w:sz w:val="24"/>
          <w:szCs w:val="24"/>
        </w:rPr>
        <w:lastRenderedPageBreak/>
        <w:t>A proactive approach to security—adopting secure coding standards early, assessing risks and costs, implementing zero trust, and enforcing strong security policies—creates a solid foundation for safeguarding systems. These practices protect against current and future cybersecurity threats, and I am now better equipped to contribute to secure and resilient systems.</w:t>
      </w:r>
    </w:p>
    <w:sectPr w:rsidR="00F57D09" w:rsidRPr="001C3FEB" w:rsidSect="00F57D09">
      <w:head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ED7F7" w14:textId="77777777" w:rsidR="00206616" w:rsidRDefault="00206616" w:rsidP="00F57D09">
      <w:pPr>
        <w:spacing w:line="240" w:lineRule="auto"/>
      </w:pPr>
      <w:r>
        <w:separator/>
      </w:r>
    </w:p>
  </w:endnote>
  <w:endnote w:type="continuationSeparator" w:id="0">
    <w:p w14:paraId="50C26A44" w14:textId="77777777" w:rsidR="00206616" w:rsidRDefault="00206616" w:rsidP="00F57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0E829" w14:textId="77777777" w:rsidR="00206616" w:rsidRDefault="00206616" w:rsidP="00F57D09">
      <w:pPr>
        <w:spacing w:line="240" w:lineRule="auto"/>
      </w:pPr>
      <w:r>
        <w:separator/>
      </w:r>
    </w:p>
  </w:footnote>
  <w:footnote w:type="continuationSeparator" w:id="0">
    <w:p w14:paraId="239083C4" w14:textId="77777777" w:rsidR="00206616" w:rsidRDefault="00206616" w:rsidP="00F57D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4D9DC" w14:textId="77777777" w:rsidR="00F57D09" w:rsidRPr="00316B18" w:rsidRDefault="00F57D09" w:rsidP="00F57D09">
    <w:pPr>
      <w:tabs>
        <w:tab w:val="center" w:pos="4680"/>
        <w:tab w:val="right" w:pos="9360"/>
      </w:tabs>
      <w:suppressAutoHyphens/>
      <w:spacing w:after="200" w:line="240" w:lineRule="auto"/>
      <w:rPr>
        <w:rFonts w:ascii="Times New Roman" w:eastAsia="Aptos" w:hAnsi="Times New Roman" w:cs="Times New Roman"/>
        <w:sz w:val="24"/>
        <w:szCs w:val="24"/>
      </w:rPr>
    </w:pPr>
    <w:r w:rsidRPr="00316B18">
      <w:rPr>
        <w:rFonts w:ascii="Times New Roman" w:eastAsia="Aptos" w:hAnsi="Times New Roman" w:cs="Times New Roman"/>
        <w:sz w:val="24"/>
        <w:szCs w:val="24"/>
      </w:rPr>
      <w:t>Michael Berry</w:t>
    </w:r>
  </w:p>
  <w:p w14:paraId="3E167FCC" w14:textId="77777777" w:rsidR="00F57D09" w:rsidRPr="00316B18" w:rsidRDefault="00F57D09" w:rsidP="00F57D09">
    <w:pPr>
      <w:tabs>
        <w:tab w:val="center" w:pos="4680"/>
        <w:tab w:val="right" w:pos="9360"/>
      </w:tabs>
      <w:suppressAutoHyphens/>
      <w:spacing w:after="200" w:line="240" w:lineRule="auto"/>
      <w:rPr>
        <w:rFonts w:ascii="Times New Roman" w:eastAsia="Aptos" w:hAnsi="Times New Roman" w:cs="Times New Roman"/>
        <w:sz w:val="24"/>
        <w:szCs w:val="24"/>
      </w:rPr>
    </w:pPr>
    <w:r w:rsidRPr="00316B18">
      <w:rPr>
        <w:rFonts w:ascii="Times New Roman" w:eastAsia="Aptos" w:hAnsi="Times New Roman" w:cs="Times New Roman"/>
        <w:sz w:val="24"/>
        <w:szCs w:val="24"/>
      </w:rPr>
      <w:t>CS – 405: Secure Coding</w:t>
    </w:r>
  </w:p>
  <w:p w14:paraId="00319BC4" w14:textId="77777777" w:rsidR="00F57D09" w:rsidRPr="00316B18" w:rsidRDefault="00F57D09" w:rsidP="00F57D09">
    <w:pPr>
      <w:tabs>
        <w:tab w:val="center" w:pos="4680"/>
        <w:tab w:val="right" w:pos="9360"/>
      </w:tabs>
      <w:suppressAutoHyphens/>
      <w:spacing w:after="200" w:line="240" w:lineRule="auto"/>
      <w:rPr>
        <w:rFonts w:ascii="Times New Roman" w:eastAsia="Aptos" w:hAnsi="Times New Roman" w:cs="Times New Roman"/>
        <w:sz w:val="24"/>
        <w:szCs w:val="24"/>
      </w:rPr>
    </w:pPr>
    <w:r w:rsidRPr="00316B18">
      <w:rPr>
        <w:rFonts w:ascii="Times New Roman" w:eastAsia="Aptos" w:hAnsi="Times New Roman" w:cs="Times New Roman"/>
        <w:sz w:val="24"/>
        <w:szCs w:val="24"/>
      </w:rPr>
      <w:t>Southern New Hampshire University</w:t>
    </w:r>
  </w:p>
  <w:p w14:paraId="0A315BD7" w14:textId="77777777" w:rsidR="00F57D09" w:rsidRPr="00316B18" w:rsidRDefault="00F57D09" w:rsidP="00F57D09">
    <w:pPr>
      <w:tabs>
        <w:tab w:val="center" w:pos="4680"/>
        <w:tab w:val="right" w:pos="9360"/>
      </w:tabs>
      <w:suppressAutoHyphens/>
      <w:spacing w:after="200" w:line="240" w:lineRule="auto"/>
      <w:rPr>
        <w:rFonts w:ascii="Times New Roman" w:eastAsia="Aptos" w:hAnsi="Times New Roman" w:cs="Times New Roman"/>
        <w:sz w:val="24"/>
        <w:szCs w:val="24"/>
      </w:rPr>
    </w:pPr>
    <w:r w:rsidRPr="00316B18">
      <w:rPr>
        <w:rFonts w:ascii="Times New Roman" w:eastAsia="Aptos" w:hAnsi="Times New Roman" w:cs="Times New Roman"/>
        <w:sz w:val="24"/>
        <w:szCs w:val="24"/>
      </w:rPr>
      <w:t>June 2</w:t>
    </w:r>
    <w:r>
      <w:rPr>
        <w:rFonts w:ascii="Times New Roman" w:eastAsia="Aptos" w:hAnsi="Times New Roman" w:cs="Times New Roman"/>
        <w:sz w:val="24"/>
        <w:szCs w:val="24"/>
      </w:rPr>
      <w:t>9</w:t>
    </w:r>
    <w:r w:rsidRPr="00316B18">
      <w:rPr>
        <w:rFonts w:ascii="Times New Roman" w:eastAsia="Aptos" w:hAnsi="Times New Roman" w:cs="Times New Roman"/>
        <w:sz w:val="24"/>
        <w:szCs w:val="24"/>
      </w:rPr>
      <w:t>, 2024</w:t>
    </w:r>
  </w:p>
  <w:p w14:paraId="229CEBF9" w14:textId="77777777" w:rsidR="00F57D09" w:rsidRPr="00316B18" w:rsidRDefault="00F57D09" w:rsidP="00F57D09">
    <w:pPr>
      <w:tabs>
        <w:tab w:val="center" w:pos="4680"/>
        <w:tab w:val="right" w:pos="9360"/>
      </w:tabs>
      <w:suppressAutoHyphens/>
      <w:spacing w:after="200" w:line="240" w:lineRule="auto"/>
      <w:jc w:val="center"/>
      <w:rPr>
        <w:rFonts w:ascii="Aptos" w:eastAsia="Aptos" w:hAnsi="Aptos" w:cs="Times New Roman"/>
      </w:rPr>
    </w:pPr>
    <w:r w:rsidRPr="00316B18">
      <w:rPr>
        <w:rFonts w:ascii="Aptos" w:eastAsia="Aptos" w:hAnsi="Aptos" w:cs="Times New Roman"/>
        <w:noProof/>
      </w:rPr>
      <w:drawing>
        <wp:inline distT="0" distB="0" distL="0" distR="0" wp14:anchorId="79157F65" wp14:editId="48C52F61">
          <wp:extent cx="790575" cy="438150"/>
          <wp:effectExtent l="0" t="0" r="0" b="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p w14:paraId="682CEFD6" w14:textId="77777777" w:rsidR="00F57D09" w:rsidRDefault="00F57D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09"/>
    <w:rsid w:val="00016D52"/>
    <w:rsid w:val="001646D0"/>
    <w:rsid w:val="0018593D"/>
    <w:rsid w:val="001C3FEB"/>
    <w:rsid w:val="00206616"/>
    <w:rsid w:val="00595751"/>
    <w:rsid w:val="00A30E78"/>
    <w:rsid w:val="00F5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DB7F"/>
  <w15:chartTrackingRefBased/>
  <w15:docId w15:val="{A29783EE-4799-4367-9989-7075B0A9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D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D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D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D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D09"/>
    <w:rPr>
      <w:rFonts w:eastAsiaTheme="majorEastAsia" w:cstheme="majorBidi"/>
      <w:color w:val="272727" w:themeColor="text1" w:themeTint="D8"/>
    </w:rPr>
  </w:style>
  <w:style w:type="paragraph" w:styleId="Title">
    <w:name w:val="Title"/>
    <w:basedOn w:val="Normal"/>
    <w:next w:val="Normal"/>
    <w:link w:val="TitleChar"/>
    <w:uiPriority w:val="10"/>
    <w:qFormat/>
    <w:rsid w:val="00F57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D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D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7D09"/>
    <w:rPr>
      <w:i/>
      <w:iCs/>
      <w:color w:val="404040" w:themeColor="text1" w:themeTint="BF"/>
    </w:rPr>
  </w:style>
  <w:style w:type="paragraph" w:styleId="ListParagraph">
    <w:name w:val="List Paragraph"/>
    <w:basedOn w:val="Normal"/>
    <w:uiPriority w:val="34"/>
    <w:qFormat/>
    <w:rsid w:val="00F57D09"/>
    <w:pPr>
      <w:ind w:left="720"/>
      <w:contextualSpacing/>
    </w:pPr>
  </w:style>
  <w:style w:type="character" w:styleId="IntenseEmphasis">
    <w:name w:val="Intense Emphasis"/>
    <w:basedOn w:val="DefaultParagraphFont"/>
    <w:uiPriority w:val="21"/>
    <w:qFormat/>
    <w:rsid w:val="00F57D09"/>
    <w:rPr>
      <w:i/>
      <w:iCs/>
      <w:color w:val="0F4761" w:themeColor="accent1" w:themeShade="BF"/>
    </w:rPr>
  </w:style>
  <w:style w:type="paragraph" w:styleId="IntenseQuote">
    <w:name w:val="Intense Quote"/>
    <w:basedOn w:val="Normal"/>
    <w:next w:val="Normal"/>
    <w:link w:val="IntenseQuoteChar"/>
    <w:uiPriority w:val="30"/>
    <w:qFormat/>
    <w:rsid w:val="00F57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D09"/>
    <w:rPr>
      <w:i/>
      <w:iCs/>
      <w:color w:val="0F4761" w:themeColor="accent1" w:themeShade="BF"/>
    </w:rPr>
  </w:style>
  <w:style w:type="character" w:styleId="IntenseReference">
    <w:name w:val="Intense Reference"/>
    <w:basedOn w:val="DefaultParagraphFont"/>
    <w:uiPriority w:val="32"/>
    <w:qFormat/>
    <w:rsid w:val="00F57D09"/>
    <w:rPr>
      <w:b/>
      <w:bCs/>
      <w:smallCaps/>
      <w:color w:val="0F4761" w:themeColor="accent1" w:themeShade="BF"/>
      <w:spacing w:val="5"/>
    </w:rPr>
  </w:style>
  <w:style w:type="paragraph" w:styleId="Header">
    <w:name w:val="header"/>
    <w:basedOn w:val="Normal"/>
    <w:link w:val="HeaderChar"/>
    <w:uiPriority w:val="99"/>
    <w:unhideWhenUsed/>
    <w:rsid w:val="00F57D09"/>
    <w:pPr>
      <w:tabs>
        <w:tab w:val="center" w:pos="4680"/>
        <w:tab w:val="right" w:pos="9360"/>
      </w:tabs>
      <w:spacing w:line="240" w:lineRule="auto"/>
    </w:pPr>
  </w:style>
  <w:style w:type="character" w:customStyle="1" w:styleId="HeaderChar">
    <w:name w:val="Header Char"/>
    <w:basedOn w:val="DefaultParagraphFont"/>
    <w:link w:val="Header"/>
    <w:uiPriority w:val="99"/>
    <w:rsid w:val="00F57D09"/>
  </w:style>
  <w:style w:type="paragraph" w:styleId="Footer">
    <w:name w:val="footer"/>
    <w:basedOn w:val="Normal"/>
    <w:link w:val="FooterChar"/>
    <w:uiPriority w:val="99"/>
    <w:unhideWhenUsed/>
    <w:rsid w:val="00F57D09"/>
    <w:pPr>
      <w:tabs>
        <w:tab w:val="center" w:pos="4680"/>
        <w:tab w:val="right" w:pos="9360"/>
      </w:tabs>
      <w:spacing w:line="240" w:lineRule="auto"/>
    </w:pPr>
  </w:style>
  <w:style w:type="character" w:customStyle="1" w:styleId="FooterChar">
    <w:name w:val="Footer Char"/>
    <w:basedOn w:val="DefaultParagraphFont"/>
    <w:link w:val="Footer"/>
    <w:uiPriority w:val="99"/>
    <w:rsid w:val="00F5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Michael</dc:creator>
  <cp:keywords/>
  <dc:description/>
  <cp:lastModifiedBy>Berry, Michael</cp:lastModifiedBy>
  <cp:revision>4</cp:revision>
  <dcterms:created xsi:type="dcterms:W3CDTF">2024-06-29T21:58:00Z</dcterms:created>
  <dcterms:modified xsi:type="dcterms:W3CDTF">2024-06-29T22:06:00Z</dcterms:modified>
</cp:coreProperties>
</file>