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AA67" w14:textId="56768915" w:rsidR="00AA3CAE" w:rsidRDefault="00415EFB" w:rsidP="0001454F">
      <w:pPr>
        <w:pStyle w:val="Title"/>
      </w:pPr>
      <w:proofErr w:type="spellStart"/>
      <w:r>
        <w:t>pythonTrader</w:t>
      </w:r>
      <w:proofErr w:type="spellEnd"/>
    </w:p>
    <w:p w14:paraId="1C75CAB1" w14:textId="08E126D4" w:rsidR="00415EFB" w:rsidRDefault="00415EFB" w:rsidP="00415EFB">
      <w:pPr>
        <w:pStyle w:val="Subtitle"/>
        <w:rPr>
          <w:rStyle w:val="SubtleEmphasis"/>
        </w:rPr>
      </w:pPr>
      <w:r>
        <w:rPr>
          <w:rStyle w:val="SubtleEmphasis"/>
        </w:rPr>
        <w:t xml:space="preserve">by Trevor </w:t>
      </w:r>
      <w:proofErr w:type="gramStart"/>
      <w:r>
        <w:rPr>
          <w:rStyle w:val="SubtleEmphasis"/>
        </w:rPr>
        <w:t>Rowland(</w:t>
      </w:r>
      <w:proofErr w:type="spellStart"/>
      <w:proofErr w:type="gramEnd"/>
      <w:r>
        <w:rPr>
          <w:rStyle w:val="SubtleEmphasis"/>
        </w:rPr>
        <w:t>Github</w:t>
      </w:r>
      <w:proofErr w:type="spellEnd"/>
      <w:r>
        <w:rPr>
          <w:rStyle w:val="SubtleEmphasis"/>
        </w:rPr>
        <w:t>: dBCooper2)</w:t>
      </w:r>
    </w:p>
    <w:p w14:paraId="409B3D20" w14:textId="686A3778" w:rsidR="00E572EB" w:rsidRPr="00E572EB" w:rsidRDefault="00E572EB" w:rsidP="00E572EB">
      <w:pPr>
        <w:spacing w:line="276" w:lineRule="auto"/>
      </w:pPr>
      <w:r>
        <w:t xml:space="preserve">Two years ago, I made a program in Python that connected to TD Ameritrade’s API through Alex </w:t>
      </w:r>
      <w:proofErr w:type="spellStart"/>
      <w:r>
        <w:t>Golec’s</w:t>
      </w:r>
      <w:proofErr w:type="spellEnd"/>
      <w:r>
        <w:t xml:space="preserve"> </w:t>
      </w:r>
      <w:proofErr w:type="spellStart"/>
      <w:r>
        <w:t>tda-api</w:t>
      </w:r>
      <w:proofErr w:type="spellEnd"/>
      <w:r>
        <w:t xml:space="preserve"> project that viewed my stocks in TD. After taking some business classes and wanting to revisit programming, I have decided to improve the program’s original design and add some features. This project mainly focuses on building a stable platform to add more tasks eventually. Additionally, I seek to integrate what I’ve been learning and what is expected of me in my career. I am building this with practice in mind in Python, SQL, Microsoft Excel, and Tableau or Microsoft </w:t>
      </w:r>
      <w:proofErr w:type="spellStart"/>
      <w:r>
        <w:t>PowerBI</w:t>
      </w:r>
      <w:proofErr w:type="spellEnd"/>
      <w:r>
        <w:t>. This paper is meant to structure the project and provide a list of deliverables in a more organized manner than GitHub issues.</w:t>
      </w:r>
    </w:p>
    <w:p w14:paraId="0A58EC8A" w14:textId="77777777" w:rsidR="0001454F" w:rsidRDefault="0001454F" w:rsidP="0001454F">
      <w:pPr>
        <w:pStyle w:val="Heading1"/>
      </w:pPr>
      <w:bookmarkStart w:id="0" w:name="_Toc133230189"/>
      <w:r>
        <w:t>Abstract</w:t>
      </w:r>
      <w:bookmarkEnd w:id="0"/>
    </w:p>
    <w:p w14:paraId="768819EF" w14:textId="78485E90" w:rsidR="0001454F" w:rsidRDefault="0001454F" w:rsidP="0001454F">
      <w:pPr>
        <w:spacing w:line="276" w:lineRule="auto"/>
      </w:pPr>
      <w:proofErr w:type="spellStart"/>
      <w:r>
        <w:t>Pythontrader</w:t>
      </w:r>
      <w:proofErr w:type="spellEnd"/>
      <w:r>
        <w:t xml:space="preserve"> seeks to be a one-stop-shop for finance updates, offering access to the TD Ameritrade and Charles Schwab Trading Platform, SEC financial reports from </w:t>
      </w:r>
      <w:proofErr w:type="gramStart"/>
      <w:r>
        <w:t>publicly-traded</w:t>
      </w:r>
      <w:proofErr w:type="gramEnd"/>
      <w:r>
        <w:t xml:space="preserve"> companies, and the ability to locally store data from those platforms </w:t>
      </w:r>
      <w:r>
        <w:t>using Docker and SQL</w:t>
      </w:r>
      <w:r>
        <w:t xml:space="preserve">, as well as process it using programs like Tableau, Excel, and other Python programs. Additionally, the program will use a GUI with </w:t>
      </w:r>
      <w:r w:rsidR="00573830">
        <w:t>Flask</w:t>
      </w:r>
      <w:r>
        <w:t xml:space="preserve"> to provide users with a simple frontend.</w:t>
      </w:r>
    </w:p>
    <w:p w14:paraId="24433571" w14:textId="4F33F97E" w:rsidR="0001454F" w:rsidRPr="00D657F5" w:rsidRDefault="0001454F" w:rsidP="0001454F">
      <w:pPr>
        <w:pStyle w:val="Heading1"/>
      </w:pPr>
      <w:r>
        <w:t xml:space="preserve">Deliverables </w:t>
      </w:r>
    </w:p>
    <w:p w14:paraId="4664E7E3" w14:textId="38A62D03" w:rsidR="0001454F" w:rsidRDefault="0001454F" w:rsidP="0001454F">
      <w:pPr>
        <w:pStyle w:val="ListParagraph"/>
        <w:numPr>
          <w:ilvl w:val="0"/>
          <w:numId w:val="1"/>
        </w:numPr>
      </w:pPr>
      <w:r>
        <w:t>Research</w:t>
      </w:r>
    </w:p>
    <w:p w14:paraId="5A19AA20" w14:textId="42C80CF0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Structure of a Python GUI </w:t>
      </w:r>
      <w:proofErr w:type="gramStart"/>
      <w:r>
        <w:t>Application(</w:t>
      </w:r>
      <w:proofErr w:type="gramEnd"/>
      <w:r>
        <w:t>directories, best practices for files/variables/</w:t>
      </w:r>
      <w:proofErr w:type="spellStart"/>
      <w:r>
        <w:t>etc</w:t>
      </w:r>
      <w:proofErr w:type="spellEnd"/>
      <w:r>
        <w:t>)</w:t>
      </w:r>
    </w:p>
    <w:p w14:paraId="0FA52B62" w14:textId="125AFC0E" w:rsidR="0001454F" w:rsidRDefault="0001454F" w:rsidP="0001454F">
      <w:pPr>
        <w:pStyle w:val="ListParagraph"/>
        <w:numPr>
          <w:ilvl w:val="1"/>
          <w:numId w:val="1"/>
        </w:numPr>
      </w:pPr>
      <w:r>
        <w:t>Relational Databases</w:t>
      </w:r>
    </w:p>
    <w:p w14:paraId="7D8B981E" w14:textId="4E2D52E9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Python </w:t>
      </w:r>
      <w:proofErr w:type="gramStart"/>
      <w:r>
        <w:t>Libraries(</w:t>
      </w:r>
      <w:proofErr w:type="spellStart"/>
      <w:proofErr w:type="gramEnd"/>
      <w:r>
        <w:t>tda-api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pandas, matplotlib, </w:t>
      </w:r>
      <w:proofErr w:type="spellStart"/>
      <w:r>
        <w:t>sqlalchemy</w:t>
      </w:r>
      <w:proofErr w:type="spellEnd"/>
      <w:r>
        <w:t>, flask, jinja, PyQT5)</w:t>
      </w:r>
    </w:p>
    <w:p w14:paraId="48A9F3F5" w14:textId="7784AFD6" w:rsidR="0001454F" w:rsidRDefault="0001454F" w:rsidP="0001454F">
      <w:pPr>
        <w:pStyle w:val="ListParagraph"/>
        <w:numPr>
          <w:ilvl w:val="1"/>
          <w:numId w:val="1"/>
        </w:numPr>
      </w:pPr>
      <w:r>
        <w:t>APIs</w:t>
      </w:r>
    </w:p>
    <w:p w14:paraId="385AAD43" w14:textId="55A9FD6E" w:rsidR="0001454F" w:rsidRDefault="0001454F" w:rsidP="0001454F">
      <w:pPr>
        <w:pStyle w:val="ListParagraph"/>
        <w:numPr>
          <w:ilvl w:val="2"/>
          <w:numId w:val="1"/>
        </w:numPr>
      </w:pPr>
      <w:r>
        <w:t>TD Ameritrade and Schwab APIs</w:t>
      </w:r>
    </w:p>
    <w:p w14:paraId="756C46E4" w14:textId="1E7AE95F" w:rsidR="0001454F" w:rsidRDefault="0001454F" w:rsidP="0001454F">
      <w:pPr>
        <w:pStyle w:val="ListParagraph"/>
        <w:numPr>
          <w:ilvl w:val="2"/>
          <w:numId w:val="1"/>
        </w:numPr>
      </w:pPr>
      <w:r>
        <w:t>Accessing SEC Data</w:t>
      </w:r>
    </w:p>
    <w:p w14:paraId="20C0B8B2" w14:textId="40290C36" w:rsidR="0001454F" w:rsidRDefault="0001454F" w:rsidP="0001454F">
      <w:pPr>
        <w:pStyle w:val="ListParagraph"/>
        <w:numPr>
          <w:ilvl w:val="0"/>
          <w:numId w:val="1"/>
        </w:numPr>
      </w:pPr>
      <w:r>
        <w:t xml:space="preserve">Python-Trader: Updated to </w:t>
      </w:r>
      <w:proofErr w:type="spellStart"/>
      <w:r>
        <w:t>portfolio_viewing_script</w:t>
      </w:r>
      <w:proofErr w:type="spellEnd"/>
    </w:p>
    <w:p w14:paraId="6AD563B6" w14:textId="229BED22" w:rsidR="0001454F" w:rsidRDefault="0001454F" w:rsidP="0001454F">
      <w:pPr>
        <w:pStyle w:val="ListParagraph"/>
        <w:numPr>
          <w:ilvl w:val="1"/>
          <w:numId w:val="1"/>
        </w:numPr>
      </w:pPr>
      <w:r>
        <w:t>Redone classes to add Orders and Stock classes, with the stock class being detached from a Position and purely stating the company’s information.</w:t>
      </w:r>
    </w:p>
    <w:p w14:paraId="52E4F2B0" w14:textId="0D2B8700" w:rsidR="0001454F" w:rsidRDefault="0001454F" w:rsidP="0001454F">
      <w:pPr>
        <w:pStyle w:val="ListParagraph"/>
        <w:numPr>
          <w:ilvl w:val="1"/>
          <w:numId w:val="1"/>
        </w:numPr>
      </w:pPr>
      <w:r>
        <w:t xml:space="preserve">Update the program to handle the </w:t>
      </w:r>
      <w:proofErr w:type="spellStart"/>
      <w:r>
        <w:t>tda-api</w:t>
      </w:r>
      <w:proofErr w:type="spellEnd"/>
      <w:r>
        <w:t xml:space="preserve"> Streaming Client</w:t>
      </w:r>
    </w:p>
    <w:p w14:paraId="59E6BA81" w14:textId="3BD293A7" w:rsidR="0001454F" w:rsidRDefault="0001454F" w:rsidP="0001454F">
      <w:pPr>
        <w:pStyle w:val="ListParagraph"/>
        <w:numPr>
          <w:ilvl w:val="1"/>
          <w:numId w:val="1"/>
        </w:numPr>
      </w:pPr>
      <w:r>
        <w:t>Update the program when the Schwab/TD Ameritrade Merger is complete</w:t>
      </w:r>
    </w:p>
    <w:p w14:paraId="187753CC" w14:textId="38B6662F" w:rsidR="0001454F" w:rsidRDefault="00573830" w:rsidP="0001454F">
      <w:pPr>
        <w:pStyle w:val="ListParagraph"/>
        <w:numPr>
          <w:ilvl w:val="0"/>
          <w:numId w:val="1"/>
        </w:numPr>
      </w:pPr>
      <w:r>
        <w:t>Flask</w:t>
      </w:r>
      <w:r w:rsidR="0001454F">
        <w:t xml:space="preserve"> Frontend</w:t>
      </w:r>
    </w:p>
    <w:p w14:paraId="0C68A027" w14:textId="4D23454D" w:rsidR="0001454F" w:rsidRDefault="0001454F" w:rsidP="0001454F">
      <w:pPr>
        <w:pStyle w:val="ListParagraph"/>
        <w:numPr>
          <w:ilvl w:val="1"/>
          <w:numId w:val="1"/>
        </w:numPr>
      </w:pPr>
      <w:r>
        <w:t>Preliminary Sketches</w:t>
      </w:r>
    </w:p>
    <w:p w14:paraId="5D267EB3" w14:textId="6555BD16" w:rsidR="0001454F" w:rsidRDefault="0001454F" w:rsidP="0001454F">
      <w:pPr>
        <w:pStyle w:val="ListParagraph"/>
        <w:numPr>
          <w:ilvl w:val="1"/>
          <w:numId w:val="1"/>
        </w:numPr>
      </w:pPr>
      <w:r>
        <w:lastRenderedPageBreak/>
        <w:t>GUI: Main Menu, Portfolio Viewer, Trading Deck, Experiments Page, Database Settings, User Settings, Program Settings</w:t>
      </w:r>
      <w:r w:rsidR="00573830">
        <w:t>, Newsfeed, Persistent Text-Entry Box</w:t>
      </w:r>
    </w:p>
    <w:p w14:paraId="31D9474A" w14:textId="4CE63AFE" w:rsidR="0001454F" w:rsidRDefault="00573830" w:rsidP="0001454F">
      <w:pPr>
        <w:pStyle w:val="ListParagraph"/>
        <w:numPr>
          <w:ilvl w:val="1"/>
          <w:numId w:val="1"/>
        </w:numPr>
      </w:pPr>
      <w:r>
        <w:t>Shell/CLI-Like Interface</w:t>
      </w:r>
    </w:p>
    <w:p w14:paraId="0F8605C9" w14:textId="68E1A90E" w:rsidR="0001454F" w:rsidRDefault="0001454F" w:rsidP="0001454F">
      <w:pPr>
        <w:pStyle w:val="ListParagraph"/>
        <w:numPr>
          <w:ilvl w:val="0"/>
          <w:numId w:val="1"/>
        </w:numPr>
      </w:pPr>
      <w:r>
        <w:t>SQL Database</w:t>
      </w:r>
    </w:p>
    <w:p w14:paraId="341F7EF7" w14:textId="4D447A19" w:rsidR="0001454F" w:rsidRDefault="0001454F" w:rsidP="0001454F">
      <w:pPr>
        <w:pStyle w:val="ListParagraph"/>
        <w:numPr>
          <w:ilvl w:val="1"/>
          <w:numId w:val="1"/>
        </w:numPr>
      </w:pPr>
      <w:r>
        <w:t>Determine Structure</w:t>
      </w:r>
    </w:p>
    <w:p w14:paraId="1C08E3F2" w14:textId="13C90A46" w:rsidR="0001454F" w:rsidRDefault="0001454F" w:rsidP="0001454F">
      <w:pPr>
        <w:pStyle w:val="ListParagraph"/>
        <w:numPr>
          <w:ilvl w:val="2"/>
          <w:numId w:val="1"/>
        </w:numPr>
      </w:pPr>
      <w:r>
        <w:t>Identify what Data are tables and what are columns</w:t>
      </w:r>
    </w:p>
    <w:p w14:paraId="4441FC82" w14:textId="5DBD2E12" w:rsidR="0001454F" w:rsidRDefault="0001454F" w:rsidP="0001454F">
      <w:pPr>
        <w:pStyle w:val="ListParagraph"/>
        <w:numPr>
          <w:ilvl w:val="2"/>
          <w:numId w:val="1"/>
        </w:numPr>
      </w:pPr>
      <w:r>
        <w:t>Convert the databases into one relational database</w:t>
      </w:r>
    </w:p>
    <w:p w14:paraId="3D9D47EC" w14:textId="5C59264A" w:rsidR="0001454F" w:rsidRDefault="0001454F" w:rsidP="0001454F">
      <w:pPr>
        <w:pStyle w:val="ListParagraph"/>
        <w:numPr>
          <w:ilvl w:val="2"/>
          <w:numId w:val="1"/>
        </w:numPr>
      </w:pPr>
      <w:r>
        <w:t>Connect Database to the Python Project</w:t>
      </w:r>
    </w:p>
    <w:p w14:paraId="631EC5EA" w14:textId="3772069A" w:rsidR="0001454F" w:rsidRDefault="0001454F" w:rsidP="0001454F">
      <w:pPr>
        <w:pStyle w:val="ListParagraph"/>
        <w:numPr>
          <w:ilvl w:val="2"/>
          <w:numId w:val="1"/>
        </w:numPr>
      </w:pPr>
      <w:r>
        <w:t>Establish functions to move, update and copy data from the database to the program</w:t>
      </w:r>
    </w:p>
    <w:p w14:paraId="2C74241A" w14:textId="1C7F43D1" w:rsidR="00573830" w:rsidRDefault="00573830" w:rsidP="00573830">
      <w:pPr>
        <w:pStyle w:val="ListParagraph"/>
        <w:numPr>
          <w:ilvl w:val="0"/>
          <w:numId w:val="1"/>
        </w:numPr>
      </w:pPr>
      <w:r>
        <w:t>Excel/CSV Functionality</w:t>
      </w:r>
    </w:p>
    <w:p w14:paraId="59595821" w14:textId="58677833" w:rsidR="00573830" w:rsidRDefault="00573830" w:rsidP="00573830">
      <w:pPr>
        <w:pStyle w:val="ListParagraph"/>
        <w:numPr>
          <w:ilvl w:val="1"/>
          <w:numId w:val="1"/>
        </w:numPr>
      </w:pPr>
      <w:r>
        <w:t>Export Stock Info as an Excel Worksheet or CSV</w:t>
      </w:r>
    </w:p>
    <w:p w14:paraId="78176305" w14:textId="0CAE2CDF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Export </w:t>
      </w:r>
      <w:r>
        <w:t xml:space="preserve">Position </w:t>
      </w:r>
      <w:r>
        <w:t>Info as an Excel Worksheet or CSV</w:t>
      </w:r>
    </w:p>
    <w:p w14:paraId="2633ECFB" w14:textId="6201BF5E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Export Trade Info as </w:t>
      </w:r>
      <w:r>
        <w:t>an Excel Worksheet or CSV</w:t>
      </w:r>
    </w:p>
    <w:p w14:paraId="147B1745" w14:textId="6C284E7B" w:rsidR="00573830" w:rsidRDefault="00573830" w:rsidP="00573830">
      <w:pPr>
        <w:pStyle w:val="ListParagraph"/>
        <w:numPr>
          <w:ilvl w:val="1"/>
          <w:numId w:val="1"/>
        </w:numPr>
      </w:pPr>
      <w:r>
        <w:t>Export Portfolio Info as an Excel Worksheet or CSV</w:t>
      </w:r>
    </w:p>
    <w:p w14:paraId="6157B00E" w14:textId="7A76404F" w:rsidR="00573830" w:rsidRDefault="00573830" w:rsidP="00573830">
      <w:pPr>
        <w:pStyle w:val="ListParagraph"/>
        <w:numPr>
          <w:ilvl w:val="0"/>
          <w:numId w:val="1"/>
        </w:numPr>
      </w:pPr>
      <w:r>
        <w:t>Trading</w:t>
      </w:r>
    </w:p>
    <w:p w14:paraId="258E1927" w14:textId="2E4C3157" w:rsidR="00573830" w:rsidRDefault="00573830" w:rsidP="00573830">
      <w:pPr>
        <w:pStyle w:val="ListParagraph"/>
        <w:numPr>
          <w:ilvl w:val="1"/>
          <w:numId w:val="1"/>
        </w:numPr>
      </w:pPr>
      <w:r>
        <w:t xml:space="preserve">Make Trade using a Program to execute 1 </w:t>
      </w:r>
      <w:proofErr w:type="gramStart"/>
      <w:r>
        <w:t>trade(</w:t>
      </w:r>
      <w:proofErr w:type="gramEnd"/>
      <w:r>
        <w:t xml:space="preserve">market sell </w:t>
      </w:r>
      <w:proofErr w:type="spellStart"/>
      <w:r>
        <w:t>aapl</w:t>
      </w:r>
      <w:proofErr w:type="spellEnd"/>
      <w:r>
        <w:t xml:space="preserve">, market buy </w:t>
      </w:r>
      <w:proofErr w:type="spellStart"/>
      <w:r>
        <w:t>aapl</w:t>
      </w:r>
      <w:proofErr w:type="spellEnd"/>
      <w:r>
        <w:t>)</w:t>
      </w:r>
    </w:p>
    <w:p w14:paraId="07341FF9" w14:textId="3C198BDF" w:rsidR="00573830" w:rsidRDefault="00573830" w:rsidP="00573830">
      <w:pPr>
        <w:pStyle w:val="ListParagraph"/>
        <w:numPr>
          <w:ilvl w:val="1"/>
          <w:numId w:val="1"/>
        </w:numPr>
      </w:pPr>
      <w:r>
        <w:t>Make Trade using the Live Streaming Client</w:t>
      </w:r>
    </w:p>
    <w:p w14:paraId="17285F91" w14:textId="1117F52A" w:rsidR="00573830" w:rsidRDefault="00573830" w:rsidP="00573830">
      <w:pPr>
        <w:pStyle w:val="ListParagraph"/>
        <w:numPr>
          <w:ilvl w:val="0"/>
          <w:numId w:val="1"/>
        </w:numPr>
      </w:pPr>
      <w:r>
        <w:t>Experiments – COMING SOON</w:t>
      </w:r>
    </w:p>
    <w:p w14:paraId="5F250128" w14:textId="7D0880EA" w:rsidR="00573830" w:rsidRDefault="00573830" w:rsidP="00573830">
      <w:pPr>
        <w:pStyle w:val="ListParagraph"/>
        <w:numPr>
          <w:ilvl w:val="0"/>
          <w:numId w:val="1"/>
        </w:numPr>
      </w:pPr>
      <w:r>
        <w:t>Settings Page – COMING SOON</w:t>
      </w:r>
    </w:p>
    <w:p w14:paraId="4A469F25" w14:textId="7140B5E5" w:rsidR="00415EFB" w:rsidRDefault="00415EFB" w:rsidP="00415EFB"/>
    <w:p w14:paraId="39E4AAED" w14:textId="7A6F3185" w:rsidR="00415EFB" w:rsidRDefault="00415EFB" w:rsidP="00415EFB">
      <w:pPr>
        <w:pStyle w:val="Heading2"/>
      </w:pPr>
      <w:bookmarkStart w:id="1" w:name="_Toc133230197"/>
      <w:r>
        <w:t>Useful Links</w:t>
      </w:r>
      <w:r w:rsidR="00E572EB">
        <w:t xml:space="preserve">(Update from Github) </w:t>
      </w:r>
      <w:bookmarkEnd w:id="1"/>
    </w:p>
    <w:p w14:paraId="147E24A9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>:</w:t>
      </w:r>
    </w:p>
    <w:p w14:paraId="465123B6" w14:textId="77777777" w:rsidR="00415EFB" w:rsidRDefault="00415EFB" w:rsidP="00415EFB">
      <w:pPr>
        <w:pStyle w:val="ListParagraph"/>
        <w:numPr>
          <w:ilvl w:val="1"/>
          <w:numId w:val="2"/>
        </w:numPr>
      </w:pPr>
      <w:r>
        <w:t xml:space="preserve">Current project: </w:t>
      </w:r>
      <w:hyperlink r:id="rId5" w:history="1">
        <w:r w:rsidRPr="00B623BC">
          <w:rPr>
            <w:rStyle w:val="Hyperlink"/>
          </w:rPr>
          <w:t>https://github.com/dBCooper</w:t>
        </w:r>
        <w:r w:rsidRPr="00B623BC">
          <w:rPr>
            <w:rStyle w:val="Hyperlink"/>
          </w:rPr>
          <w:t>2</w:t>
        </w:r>
        <w:r w:rsidRPr="00B623BC">
          <w:rPr>
            <w:rStyle w:val="Hyperlink"/>
          </w:rPr>
          <w:t>/pythonTrading</w:t>
        </w:r>
      </w:hyperlink>
      <w:r>
        <w:t xml:space="preserve"> </w:t>
      </w:r>
    </w:p>
    <w:p w14:paraId="31D3DF6D" w14:textId="77777777" w:rsidR="00415EFB" w:rsidRDefault="00415EFB" w:rsidP="00415EFB">
      <w:pPr>
        <w:pStyle w:val="ListParagraph"/>
        <w:numPr>
          <w:ilvl w:val="1"/>
          <w:numId w:val="2"/>
        </w:numPr>
      </w:pPr>
      <w:r>
        <w:t xml:space="preserve">Old project: </w:t>
      </w:r>
      <w:hyperlink r:id="rId6" w:history="1">
        <w:r w:rsidRPr="00B623BC">
          <w:rPr>
            <w:rStyle w:val="Hyperlink"/>
          </w:rPr>
          <w:t>https://github.com/dBCooper2/portfolio_viewing_script</w:t>
        </w:r>
      </w:hyperlink>
      <w:r>
        <w:t xml:space="preserve"> </w:t>
      </w:r>
    </w:p>
    <w:p w14:paraId="282F1810" w14:textId="77777777" w:rsidR="00415EFB" w:rsidRDefault="00415EFB" w:rsidP="00415EFB">
      <w:pPr>
        <w:pStyle w:val="ListParagraph"/>
        <w:numPr>
          <w:ilvl w:val="1"/>
          <w:numId w:val="2"/>
        </w:numPr>
      </w:pPr>
      <w:proofErr w:type="spellStart"/>
      <w:r>
        <w:t>tda-api</w:t>
      </w:r>
      <w:proofErr w:type="spellEnd"/>
      <w:r>
        <w:t xml:space="preserve">: </w:t>
      </w:r>
      <w:hyperlink r:id="rId7" w:history="1">
        <w:r w:rsidRPr="00B623BC">
          <w:rPr>
            <w:rStyle w:val="Hyperlink"/>
          </w:rPr>
          <w:t>https://github.com/alexgolec/tda-api</w:t>
        </w:r>
      </w:hyperlink>
      <w:r>
        <w:t xml:space="preserve"> </w:t>
      </w:r>
    </w:p>
    <w:p w14:paraId="31BAF1E2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tda-api</w:t>
      </w:r>
      <w:proofErr w:type="spellEnd"/>
      <w:r>
        <w:t xml:space="preserve"> read-the-docs: </w:t>
      </w:r>
      <w:hyperlink r:id="rId8" w:history="1">
        <w:r w:rsidRPr="00B623BC">
          <w:rPr>
            <w:rStyle w:val="Hyperlink"/>
          </w:rPr>
          <w:t>https://tda-api.readthedocs.io/en/latest/</w:t>
        </w:r>
      </w:hyperlink>
      <w:r>
        <w:t xml:space="preserve"> </w:t>
      </w:r>
    </w:p>
    <w:p w14:paraId="6BDE3D4C" w14:textId="77777777" w:rsidR="00415EFB" w:rsidRDefault="00415EFB" w:rsidP="00415EFB">
      <w:pPr>
        <w:pStyle w:val="ListParagraph"/>
        <w:numPr>
          <w:ilvl w:val="0"/>
          <w:numId w:val="2"/>
        </w:numPr>
      </w:pPr>
      <w:r>
        <w:t xml:space="preserve">Flask </w:t>
      </w:r>
      <w:proofErr w:type="spellStart"/>
      <w:r>
        <w:t>FullStackPython</w:t>
      </w:r>
      <w:proofErr w:type="spellEnd"/>
      <w:r>
        <w:t xml:space="preserve"> Guide: </w:t>
      </w:r>
      <w:hyperlink r:id="rId9" w:history="1">
        <w:r w:rsidRPr="000D7928">
          <w:rPr>
            <w:rStyle w:val="Hyperlink"/>
          </w:rPr>
          <w:t>https://www.fullstackpython.com/flask.html</w:t>
        </w:r>
      </w:hyperlink>
      <w:r>
        <w:t xml:space="preserve"> </w:t>
      </w:r>
    </w:p>
    <w:p w14:paraId="47E2706A" w14:textId="77777777" w:rsidR="00415EFB" w:rsidRDefault="00415EFB" w:rsidP="00415EFB">
      <w:pPr>
        <w:pStyle w:val="ListParagraph"/>
        <w:numPr>
          <w:ilvl w:val="0"/>
          <w:numId w:val="2"/>
        </w:numPr>
      </w:pPr>
      <w:proofErr w:type="spellStart"/>
      <w:r>
        <w:t>RealPython</w:t>
      </w:r>
      <w:proofErr w:type="spellEnd"/>
      <w:r>
        <w:t xml:space="preserve"> Jinja Guide: </w:t>
      </w:r>
      <w:hyperlink r:id="rId10" w:history="1">
        <w:r w:rsidRPr="000D7928">
          <w:rPr>
            <w:rStyle w:val="Hyperlink"/>
          </w:rPr>
          <w:t>https://realpython.com/primer-on-jinja-templating/</w:t>
        </w:r>
      </w:hyperlink>
    </w:p>
    <w:p w14:paraId="54FF6A3F" w14:textId="77777777" w:rsidR="00415EFB" w:rsidRDefault="00415EFB" w:rsidP="00415EFB">
      <w:pPr>
        <w:pStyle w:val="ListParagraph"/>
        <w:numPr>
          <w:ilvl w:val="0"/>
          <w:numId w:val="2"/>
        </w:numPr>
      </w:pPr>
      <w:r>
        <w:t xml:space="preserve">Google Data Source Python Library: </w:t>
      </w:r>
      <w:hyperlink r:id="rId11" w:anchor="tojsonresponse-example" w:history="1">
        <w:r w:rsidRPr="000D7928">
          <w:rPr>
            <w:rStyle w:val="Hyperlink"/>
          </w:rPr>
          <w:t>https://developers.google.com/chart/interactive/docs/dev/gviz_api_lib#tojsonresponse-example</w:t>
        </w:r>
      </w:hyperlink>
      <w:r>
        <w:t xml:space="preserve"> </w:t>
      </w:r>
    </w:p>
    <w:p w14:paraId="5A8EF89E" w14:textId="77777777" w:rsidR="00415EFB" w:rsidRPr="0001454F" w:rsidRDefault="00415EFB" w:rsidP="00415EFB"/>
    <w:sectPr w:rsidR="00415EFB" w:rsidRPr="0001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C0321"/>
    <w:multiLevelType w:val="hybridMultilevel"/>
    <w:tmpl w:val="6C985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2863E7"/>
    <w:multiLevelType w:val="hybridMultilevel"/>
    <w:tmpl w:val="CB32C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4F"/>
    <w:rsid w:val="0001454F"/>
    <w:rsid w:val="001E23C2"/>
    <w:rsid w:val="00415EFB"/>
    <w:rsid w:val="00573830"/>
    <w:rsid w:val="00AA3CAE"/>
    <w:rsid w:val="00E5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DF20"/>
  <w15:chartTrackingRefBased/>
  <w15:docId w15:val="{1FF0FE58-21DA-A14C-994D-F0F75C08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4F"/>
  </w:style>
  <w:style w:type="paragraph" w:styleId="Heading1">
    <w:name w:val="heading 1"/>
    <w:basedOn w:val="Normal"/>
    <w:next w:val="Normal"/>
    <w:link w:val="Heading1Char"/>
    <w:uiPriority w:val="9"/>
    <w:qFormat/>
    <w:rsid w:val="0001454F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54F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54F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4F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4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4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4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4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4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54F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1454F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01454F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45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54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4F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4F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4F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4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4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4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54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54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54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1454F"/>
    <w:rPr>
      <w:b/>
      <w:bCs/>
      <w:spacing w:val="0"/>
    </w:rPr>
  </w:style>
  <w:style w:type="character" w:styleId="Emphasis">
    <w:name w:val="Emphasis"/>
    <w:uiPriority w:val="20"/>
    <w:qFormat/>
    <w:rsid w:val="0001454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1454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1454F"/>
  </w:style>
  <w:style w:type="paragraph" w:styleId="ListParagraph">
    <w:name w:val="List Paragraph"/>
    <w:basedOn w:val="Normal"/>
    <w:uiPriority w:val="34"/>
    <w:qFormat/>
    <w:rsid w:val="000145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454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1454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54F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54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145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1454F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1454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1454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1454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5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5E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a-api.readthedocs.io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golec/tda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BCooper2/portfolio_viewing_script" TargetMode="External"/><Relationship Id="rId11" Type="http://schemas.openxmlformats.org/officeDocument/2006/relationships/hyperlink" Target="https://developers.google.com/chart/interactive/docs/dev/gviz_api_lib" TargetMode="External"/><Relationship Id="rId5" Type="http://schemas.openxmlformats.org/officeDocument/2006/relationships/hyperlink" Target="https://github.com/dBCooper2/pythonTrading" TargetMode="External"/><Relationship Id="rId10" Type="http://schemas.openxmlformats.org/officeDocument/2006/relationships/hyperlink" Target="https://realpython.com/primer-on-jinja-templa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flas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Rowland, Trevor (trowland42)</dc:creator>
  <cp:keywords/>
  <dc:description/>
  <cp:lastModifiedBy>Rowland, Trevor (trowland42)</cp:lastModifiedBy>
  <cp:revision>2</cp:revision>
  <dcterms:created xsi:type="dcterms:W3CDTF">2023-04-28T01:03:00Z</dcterms:created>
  <dcterms:modified xsi:type="dcterms:W3CDTF">2023-04-28T04:22:00Z</dcterms:modified>
</cp:coreProperties>
</file>