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2F0B" w:rsidP="006B2F0B" w:rsidRDefault="006B2F0B" w14:paraId="6C02855C" w14:textId="77777777">
      <w:pPr>
        <w:pStyle w:val="Heading1"/>
      </w:pPr>
      <w:r>
        <w:t>Software Developer Course Assessment</w:t>
      </w:r>
    </w:p>
    <w:p w:rsidR="006B2F0B" w:rsidP="006B2F0B" w:rsidRDefault="006B2F0B" w14:paraId="37C2FE14" w14:textId="77777777">
      <w:pPr>
        <w:pStyle w:val="Heading2"/>
      </w:pPr>
      <w:r>
        <w:t>Quantitative Assessment Practice</w:t>
      </w:r>
    </w:p>
    <w:p w:rsidR="006B2F0B" w:rsidP="006B2F0B" w:rsidRDefault="006B2F0B" w14:paraId="4E9A0F38" w14:textId="7F70FEEA">
      <w:pPr>
        <w:pStyle w:val="NormalWeb"/>
        <w:rPr>
          <w:rFonts w:ascii="Times" w:hAnsi="Times"/>
          <w:color w:val="000000"/>
          <w:sz w:val="27"/>
          <w:szCs w:val="27"/>
        </w:rPr>
      </w:pPr>
      <w:r>
        <w:rPr>
          <w:rFonts w:ascii="Times" w:hAnsi="Times"/>
          <w:color w:val="000000"/>
          <w:sz w:val="27"/>
          <w:szCs w:val="27"/>
        </w:rPr>
        <w:t xml:space="preserve">Course Name: </w:t>
      </w:r>
      <w:r w:rsidRPr="000F0631" w:rsidR="000F0631">
        <w:rPr>
          <w:rFonts w:ascii="Times" w:hAnsi="Times"/>
          <w:color w:val="000000"/>
          <w:sz w:val="27"/>
          <w:szCs w:val="27"/>
        </w:rPr>
        <w:t>Software Design, Architecture, Testing</w:t>
      </w:r>
    </w:p>
    <w:p w:rsidR="006B2F0B" w:rsidP="006B2F0B" w:rsidRDefault="006B2F0B" w14:paraId="0746BBE7" w14:textId="53D9E544">
      <w:pPr>
        <w:pStyle w:val="NormalWeb"/>
        <w:rPr>
          <w:rFonts w:ascii="Times" w:hAnsi="Times"/>
          <w:color w:val="000000"/>
          <w:sz w:val="27"/>
          <w:szCs w:val="27"/>
        </w:rPr>
      </w:pPr>
      <w:r w:rsidRPr="7886068B" w:rsidR="006B2F0B">
        <w:rPr>
          <w:rFonts w:ascii="Times" w:hAnsi="Times"/>
          <w:color w:val="000000" w:themeColor="text1" w:themeTint="FF" w:themeShade="FF"/>
          <w:sz w:val="27"/>
          <w:szCs w:val="27"/>
        </w:rPr>
        <w:t xml:space="preserve">Current Week: </w:t>
      </w:r>
      <w:r w:rsidRPr="7886068B" w:rsidR="55949F86">
        <w:rPr>
          <w:rFonts w:ascii="Times" w:hAnsi="Times"/>
          <w:color w:val="000000" w:themeColor="text1" w:themeTint="FF" w:themeShade="FF"/>
          <w:sz w:val="27"/>
          <w:szCs w:val="27"/>
        </w:rPr>
        <w:t>Nov</w:t>
      </w:r>
      <w:r w:rsidRPr="7886068B" w:rsidR="2A81FD34">
        <w:rPr>
          <w:rFonts w:ascii="Times" w:hAnsi="Times"/>
          <w:color w:val="000000" w:themeColor="text1" w:themeTint="FF" w:themeShade="FF"/>
          <w:sz w:val="27"/>
          <w:szCs w:val="27"/>
        </w:rPr>
        <w:t>ember</w:t>
      </w:r>
      <w:r w:rsidRPr="7886068B" w:rsidR="55949F86">
        <w:rPr>
          <w:rFonts w:ascii="Times" w:hAnsi="Times"/>
          <w:color w:val="000000" w:themeColor="text1" w:themeTint="FF" w:themeShade="FF"/>
          <w:sz w:val="27"/>
          <w:szCs w:val="27"/>
        </w:rPr>
        <w:t xml:space="preserve"> </w:t>
      </w:r>
      <w:r w:rsidRPr="7886068B" w:rsidR="55949F86">
        <w:rPr>
          <w:rFonts w:ascii="Times" w:hAnsi="Times"/>
          <w:color w:val="000000" w:themeColor="text1" w:themeTint="FF" w:themeShade="FF"/>
          <w:sz w:val="27"/>
          <w:szCs w:val="27"/>
        </w:rPr>
        <w:t>21</w:t>
      </w:r>
      <w:r w:rsidRPr="7886068B" w:rsidR="003111C9">
        <w:rPr>
          <w:rFonts w:ascii="Times" w:hAnsi="Times"/>
          <w:color w:val="000000" w:themeColor="text1" w:themeTint="FF" w:themeShade="FF"/>
          <w:sz w:val="27"/>
          <w:szCs w:val="27"/>
          <w:vertAlign w:val="superscript"/>
        </w:rPr>
        <w:t>th</w:t>
      </w:r>
      <w:r w:rsidRPr="7886068B" w:rsidR="009C1247">
        <w:rPr>
          <w:rFonts w:ascii="Times" w:hAnsi="Times"/>
          <w:color w:val="000000" w:themeColor="text1" w:themeTint="FF" w:themeShade="FF"/>
          <w:sz w:val="27"/>
          <w:szCs w:val="27"/>
        </w:rPr>
        <w:t xml:space="preserve">, </w:t>
      </w:r>
      <w:r w:rsidRPr="7886068B" w:rsidR="006B2F0B">
        <w:rPr>
          <w:rFonts w:ascii="Times" w:hAnsi="Times"/>
          <w:color w:val="000000" w:themeColor="text1" w:themeTint="FF" w:themeShade="FF"/>
          <w:sz w:val="27"/>
          <w:szCs w:val="27"/>
        </w:rPr>
        <w:t>2022</w:t>
      </w:r>
    </w:p>
    <w:p w:rsidR="006B2F0B" w:rsidP="006B2F0B" w:rsidRDefault="006B2F0B" w14:paraId="3FA33741" w14:textId="2385DCC9">
      <w:pPr>
        <w:pStyle w:val="NormalWeb"/>
        <w:rPr>
          <w:rFonts w:ascii="Times" w:hAnsi="Times"/>
          <w:color w:val="000000"/>
          <w:sz w:val="27"/>
          <w:szCs w:val="27"/>
        </w:rPr>
      </w:pPr>
      <w:r w:rsidRPr="7886068B" w:rsidR="006B2F0B">
        <w:rPr>
          <w:rFonts w:ascii="Times" w:hAnsi="Times"/>
          <w:color w:val="000000" w:themeColor="text1" w:themeTint="FF" w:themeShade="FF"/>
          <w:sz w:val="27"/>
          <w:szCs w:val="27"/>
        </w:rPr>
        <w:t xml:space="preserve">Submission date: </w:t>
      </w:r>
      <w:r w:rsidRPr="7886068B" w:rsidR="04D7BC66">
        <w:rPr>
          <w:rFonts w:ascii="Times" w:hAnsi="Times"/>
          <w:color w:val="000000" w:themeColor="text1" w:themeTint="FF" w:themeShade="FF"/>
          <w:sz w:val="27"/>
          <w:szCs w:val="27"/>
        </w:rPr>
        <w:t>December 2</w:t>
      </w:r>
      <w:r w:rsidRPr="7886068B" w:rsidR="04D7BC66">
        <w:rPr>
          <w:rFonts w:ascii="Times" w:hAnsi="Times"/>
          <w:color w:val="000000" w:themeColor="text1" w:themeTint="FF" w:themeShade="FF"/>
          <w:sz w:val="27"/>
          <w:szCs w:val="27"/>
          <w:vertAlign w:val="superscript"/>
        </w:rPr>
        <w:t>nd</w:t>
      </w:r>
      <w:r w:rsidRPr="7886068B" w:rsidR="009C1247">
        <w:rPr>
          <w:rFonts w:ascii="Times" w:hAnsi="Times"/>
          <w:color w:val="000000" w:themeColor="text1" w:themeTint="FF" w:themeShade="FF"/>
          <w:sz w:val="27"/>
          <w:szCs w:val="27"/>
        </w:rPr>
        <w:t>,</w:t>
      </w:r>
      <w:r w:rsidRPr="7886068B" w:rsidR="003111C9">
        <w:rPr>
          <w:rFonts w:ascii="Times" w:hAnsi="Times"/>
          <w:color w:val="000000" w:themeColor="text1" w:themeTint="FF" w:themeShade="FF"/>
          <w:sz w:val="27"/>
          <w:szCs w:val="27"/>
        </w:rPr>
        <w:t xml:space="preserve"> </w:t>
      </w:r>
      <w:r w:rsidRPr="7886068B" w:rsidR="006B2F0B">
        <w:rPr>
          <w:rFonts w:ascii="Times" w:hAnsi="Times"/>
          <w:color w:val="000000" w:themeColor="text1" w:themeTint="FF" w:themeShade="FF"/>
          <w:sz w:val="27"/>
          <w:szCs w:val="27"/>
        </w:rPr>
        <w:t>2022</w:t>
      </w:r>
    </w:p>
    <w:p w:rsidR="006B2F0B" w:rsidP="006B2F0B" w:rsidRDefault="006B2F0B" w14:paraId="738B8423" w14:textId="77777777">
      <w:pPr>
        <w:pStyle w:val="NormalWeb"/>
        <w:rPr>
          <w:rFonts w:ascii="Times" w:hAnsi="Times"/>
          <w:color w:val="000000"/>
          <w:sz w:val="27"/>
          <w:szCs w:val="27"/>
        </w:rPr>
      </w:pPr>
      <w:r>
        <w:rPr>
          <w:rFonts w:ascii="Times" w:hAnsi="Times"/>
          <w:color w:val="000000"/>
          <w:sz w:val="27"/>
          <w:szCs w:val="27"/>
        </w:rPr>
        <w:t>Introduction:</w:t>
      </w:r>
    </w:p>
    <w:p w:rsidR="006B2F0B" w:rsidP="006B2F0B" w:rsidRDefault="006B2F0B" w14:paraId="4A593683" w14:textId="77777777">
      <w:pPr>
        <w:pStyle w:val="NormalWeb"/>
        <w:rPr>
          <w:rFonts w:ascii="Times" w:hAnsi="Times"/>
          <w:color w:val="000000"/>
          <w:sz w:val="27"/>
          <w:szCs w:val="27"/>
        </w:rPr>
      </w:pPr>
      <w:r>
        <w:rPr>
          <w:rFonts w:ascii="Times" w:hAnsi="Times"/>
          <w:color w:val="000000"/>
          <w:sz w:val="27"/>
          <w:szCs w:val="27"/>
        </w:rPr>
        <w:t>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You must complete a minimum of 80% of your assigned QAPs per course – otherwise you will be marked as incomplete for that course no matter how good your other grades are. If you do submit a solution, it will be marked as complete, as you will receive full marks no matter what your actual performance was – again this is a participation grade. 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rsidR="006B2F0B" w:rsidP="006B2F0B" w:rsidRDefault="006B2F0B" w14:paraId="5B8D2CE9" w14:textId="2D5DF47D">
      <w:pPr>
        <w:pStyle w:val="NormalWeb"/>
        <w:rPr>
          <w:rFonts w:ascii="Times" w:hAnsi="Times"/>
          <w:color w:val="000000"/>
          <w:sz w:val="27"/>
          <w:szCs w:val="27"/>
        </w:rPr>
      </w:pPr>
      <w:r>
        <w:rPr>
          <w:rFonts w:ascii="Times" w:hAnsi="Times"/>
          <w:color w:val="000000"/>
          <w:sz w:val="27"/>
          <w:szCs w:val="27"/>
        </w:rPr>
        <w:t xml:space="preserve">Deadline: You will have until the end of the day on </w:t>
      </w:r>
      <w:r w:rsidR="00836D51">
        <w:rPr>
          <w:rFonts w:ascii="Times" w:hAnsi="Times"/>
          <w:color w:val="000000"/>
          <w:sz w:val="27"/>
          <w:szCs w:val="27"/>
        </w:rPr>
        <w:t>Wednesday</w:t>
      </w:r>
      <w:r w:rsidR="009C1247">
        <w:rPr>
          <w:rFonts w:ascii="Times" w:hAnsi="Times"/>
          <w:color w:val="000000"/>
          <w:sz w:val="27"/>
          <w:szCs w:val="27"/>
        </w:rPr>
        <w:t xml:space="preserve"> </w:t>
      </w:r>
      <w:r w:rsidR="00836D51">
        <w:rPr>
          <w:rFonts w:ascii="Times" w:hAnsi="Times"/>
          <w:color w:val="000000"/>
          <w:sz w:val="27"/>
          <w:szCs w:val="27"/>
        </w:rPr>
        <w:t>June</w:t>
      </w:r>
      <w:r w:rsidR="009C1247">
        <w:rPr>
          <w:rFonts w:ascii="Times" w:hAnsi="Times"/>
          <w:color w:val="000000"/>
          <w:sz w:val="27"/>
          <w:szCs w:val="27"/>
        </w:rPr>
        <w:t xml:space="preserve"> </w:t>
      </w:r>
      <w:r w:rsidR="00836D51">
        <w:rPr>
          <w:rFonts w:ascii="Times" w:hAnsi="Times"/>
          <w:color w:val="000000"/>
          <w:sz w:val="27"/>
          <w:szCs w:val="27"/>
        </w:rPr>
        <w:t>1</w:t>
      </w:r>
      <w:proofErr w:type="gramStart"/>
      <w:r w:rsidRPr="00836D51" w:rsidR="00836D51">
        <w:rPr>
          <w:rFonts w:ascii="Times" w:hAnsi="Times"/>
          <w:color w:val="000000"/>
          <w:sz w:val="27"/>
          <w:szCs w:val="27"/>
          <w:vertAlign w:val="superscript"/>
        </w:rPr>
        <w:t>st</w:t>
      </w:r>
      <w:r w:rsidR="00836D51">
        <w:rPr>
          <w:rFonts w:ascii="Times" w:hAnsi="Times"/>
          <w:color w:val="000000"/>
          <w:sz w:val="27"/>
          <w:szCs w:val="27"/>
        </w:rPr>
        <w:t xml:space="preserve"> </w:t>
      </w:r>
      <w:r>
        <w:rPr>
          <w:rFonts w:ascii="Times" w:hAnsi="Times"/>
          <w:color w:val="000000"/>
          <w:sz w:val="27"/>
          <w:szCs w:val="27"/>
        </w:rPr>
        <w:t>,</w:t>
      </w:r>
      <w:proofErr w:type="gramEnd"/>
      <w:r>
        <w:rPr>
          <w:rFonts w:ascii="Times" w:hAnsi="Times"/>
          <w:color w:val="000000"/>
          <w:sz w:val="27"/>
          <w:szCs w:val="27"/>
        </w:rPr>
        <w:t xml:space="preserve"> 11:59pm to submit your assessment solutions. Please ensure you answer all the questions outlined in the instructions portion of this document as well in your submission.</w:t>
      </w:r>
    </w:p>
    <w:p w:rsidR="006B2F0B" w:rsidP="006B2F0B" w:rsidRDefault="006B2F0B" w14:paraId="5200C102" w14:textId="77777777">
      <w:pPr>
        <w:pStyle w:val="NormalWeb"/>
        <w:rPr>
          <w:rFonts w:ascii="Times" w:hAnsi="Times"/>
          <w:color w:val="000000"/>
          <w:sz w:val="27"/>
          <w:szCs w:val="27"/>
        </w:rPr>
      </w:pPr>
      <w:r>
        <w:rPr>
          <w:rFonts w:ascii="Times" w:hAnsi="Times"/>
          <w:color w:val="000000"/>
          <w:sz w:val="27"/>
          <w:szCs w:val="27"/>
        </w:rPr>
        <w:t>Marking: In this program core evaluation is marked with one of three possible marks: Incomplete, Pass, Pass Outstanding.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rsidR="006B2F0B" w:rsidP="006B2F0B" w:rsidRDefault="006B2F0B" w14:paraId="01F945D1" w14:textId="77777777">
      <w:pPr>
        <w:pStyle w:val="NormalWeb"/>
        <w:rPr>
          <w:rFonts w:ascii="Times" w:hAnsi="Times"/>
          <w:color w:val="000000"/>
          <w:sz w:val="27"/>
          <w:szCs w:val="27"/>
        </w:rPr>
      </w:pPr>
      <w:r>
        <w:rPr>
          <w:rFonts w:ascii="Times" w:hAnsi="Times"/>
          <w:color w:val="000000"/>
          <w:sz w:val="27"/>
          <w:szCs w:val="27"/>
        </w:rPr>
        <w:t>Grade Meaning</w:t>
      </w:r>
    </w:p>
    <w:p w:rsidR="006B2F0B" w:rsidP="006B2F0B" w:rsidRDefault="006B2F0B" w14:paraId="52F81F78" w14:textId="77777777">
      <w:pPr>
        <w:pStyle w:val="NormalWeb"/>
        <w:rPr>
          <w:rFonts w:ascii="Times" w:hAnsi="Times"/>
          <w:color w:val="000000"/>
          <w:sz w:val="27"/>
          <w:szCs w:val="27"/>
        </w:rPr>
      </w:pPr>
      <w:r>
        <w:rPr>
          <w:rFonts w:ascii="Times" w:hAnsi="Times"/>
          <w:color w:val="000000"/>
          <w:sz w:val="27"/>
          <w:szCs w:val="27"/>
        </w:rPr>
        <w:lastRenderedPageBreak/>
        <w:t>1 Incomplete. Student shows severe lack of understanding of the material – solution is heavily incomplete, non-functional, or completely off base of what the assignment was asking for.</w:t>
      </w:r>
    </w:p>
    <w:p w:rsidR="006B2F0B" w:rsidP="006B2F0B" w:rsidRDefault="006B2F0B" w14:paraId="13DC0F72" w14:textId="77777777">
      <w:pPr>
        <w:pStyle w:val="NormalWeb"/>
        <w:rPr>
          <w:rFonts w:ascii="Times" w:hAnsi="Times"/>
          <w:color w:val="000000"/>
          <w:sz w:val="27"/>
          <w:szCs w:val="27"/>
        </w:rPr>
      </w:pPr>
      <w:r>
        <w:rPr>
          <w:rFonts w:ascii="Times" w:hAnsi="Times"/>
          <w:color w:val="000000"/>
          <w:sz w:val="27"/>
          <w:szCs w:val="27"/>
        </w:rPr>
        <w:t>2 Partially Complete. Students show some understanding of the material. Solution may be non-functional or partially functional, but the approach is correct, albeit with some major bugs or missing features.</w:t>
      </w:r>
    </w:p>
    <w:p w:rsidR="006B2F0B" w:rsidP="006B2F0B" w:rsidRDefault="006B2F0B" w14:paraId="7C495284" w14:textId="77777777">
      <w:pPr>
        <w:pStyle w:val="NormalWeb"/>
        <w:rPr>
          <w:rFonts w:ascii="Times" w:hAnsi="Times"/>
          <w:color w:val="000000"/>
          <w:sz w:val="27"/>
          <w:szCs w:val="27"/>
        </w:rPr>
      </w:pPr>
      <w:r>
        <w:rPr>
          <w:rFonts w:ascii="Times" w:hAnsi="Times"/>
          <w:color w:val="000000"/>
          <w:sz w:val="27"/>
          <w:szCs w:val="27"/>
        </w:rPr>
        <w:t>3 Mostly Complete. 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p w:rsidR="006B2F0B" w:rsidP="006B2F0B" w:rsidRDefault="006B2F0B" w14:paraId="23EF8472" w14:textId="77777777">
      <w:pPr>
        <w:pStyle w:val="NormalWeb"/>
        <w:rPr>
          <w:rFonts w:ascii="Times" w:hAnsi="Times"/>
          <w:color w:val="000000"/>
          <w:sz w:val="27"/>
          <w:szCs w:val="27"/>
        </w:rPr>
      </w:pPr>
      <w:r>
        <w:rPr>
          <w:rFonts w:ascii="Times" w:hAnsi="Times"/>
          <w:color w:val="000000"/>
          <w:sz w:val="27"/>
          <w:szCs w:val="27"/>
        </w:rPr>
        <w:t>4 Complete (Equivalent to: Pass.) 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p w:rsidR="006B2F0B" w:rsidP="006B2F0B" w:rsidRDefault="006B2F0B" w14:paraId="36B8D1DF" w14:textId="77777777">
      <w:pPr>
        <w:pStyle w:val="NormalWeb"/>
        <w:rPr>
          <w:rFonts w:ascii="Times" w:hAnsi="Times"/>
          <w:color w:val="000000"/>
          <w:sz w:val="27"/>
          <w:szCs w:val="27"/>
        </w:rPr>
      </w:pPr>
      <w:r w:rsidRPr="7886068B" w:rsidR="006B2F0B">
        <w:rPr>
          <w:rFonts w:ascii="Times" w:hAnsi="Times"/>
          <w:color w:val="000000" w:themeColor="text1" w:themeTint="FF" w:themeShade="FF"/>
          <w:sz w:val="27"/>
          <w:szCs w:val="27"/>
        </w:rPr>
        <w:t>5 Complete with Distinction (Equivalent to: Pass Outstanding) 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p w:rsidR="7886068B" w:rsidP="7886068B" w:rsidRDefault="7886068B" w14:paraId="01801C97" w14:textId="66D0314B">
      <w:pPr>
        <w:pStyle w:val="NormalWeb"/>
        <w:rPr>
          <w:rFonts w:ascii="Times" w:hAnsi="Times"/>
          <w:color w:val="000000" w:themeColor="text1" w:themeTint="FF" w:themeShade="FF"/>
          <w:sz w:val="27"/>
          <w:szCs w:val="27"/>
        </w:rPr>
      </w:pPr>
    </w:p>
    <w:p w:rsidRPr="009C1247" w:rsidR="0038309E" w:rsidP="009C1247" w:rsidRDefault="006B2F0B" w14:paraId="4B21A3BE" w14:textId="27D21293">
      <w:pPr>
        <w:pStyle w:val="NormalWeb"/>
        <w:rPr>
          <w:rFonts w:ascii="Times" w:hAnsi="Times"/>
          <w:color w:val="000000"/>
          <w:sz w:val="27"/>
          <w:szCs w:val="27"/>
        </w:rPr>
      </w:pPr>
      <w:r w:rsidRPr="7886068B" w:rsidR="006B2F0B">
        <w:rPr>
          <w:rFonts w:ascii="Times" w:hAnsi="Times"/>
          <w:color w:val="000000" w:themeColor="text1" w:themeTint="FF" w:themeShade="FF"/>
          <w:sz w:val="27"/>
          <w:szCs w:val="27"/>
        </w:rPr>
        <w:t>Instructions:</w:t>
      </w:r>
    </w:p>
    <w:p w:rsidR="1EA9D556" w:rsidP="7886068B" w:rsidRDefault="1EA9D556" w14:paraId="0EE3959E" w14:textId="7386AA88">
      <w:pPr>
        <w:pStyle w:val="NormalWeb"/>
        <w:rPr>
          <w:rFonts w:ascii="Times" w:hAnsi="Times"/>
          <w:color w:val="000000" w:themeColor="text1" w:themeTint="FF" w:themeShade="FF"/>
          <w:sz w:val="27"/>
          <w:szCs w:val="27"/>
        </w:rPr>
      </w:pPr>
      <w:r w:rsidRPr="7886068B" w:rsidR="1EA9D556">
        <w:rPr>
          <w:rFonts w:ascii="Times" w:hAnsi="Times"/>
          <w:color w:val="000000" w:themeColor="text1" w:themeTint="FF" w:themeShade="FF"/>
          <w:sz w:val="27"/>
          <w:szCs w:val="27"/>
        </w:rPr>
        <w:t xml:space="preserve">Build from starch or </w:t>
      </w:r>
      <w:r w:rsidRPr="7886068B" w:rsidR="3A05A0F4">
        <w:rPr>
          <w:rFonts w:ascii="Times" w:hAnsi="Times"/>
          <w:color w:val="000000" w:themeColor="text1" w:themeTint="FF" w:themeShade="FF"/>
          <w:sz w:val="27"/>
          <w:szCs w:val="27"/>
        </w:rPr>
        <w:t xml:space="preserve">using the template we worked on </w:t>
      </w:r>
      <w:r w:rsidRPr="7886068B" w:rsidR="747CA5E1">
        <w:rPr>
          <w:rFonts w:ascii="Times" w:hAnsi="Times"/>
          <w:color w:val="000000" w:themeColor="text1" w:themeTint="FF" w:themeShade="FF"/>
          <w:sz w:val="27"/>
          <w:szCs w:val="27"/>
        </w:rPr>
        <w:t xml:space="preserve">in class build a </w:t>
      </w:r>
      <w:proofErr w:type="spellStart"/>
      <w:r w:rsidRPr="7886068B" w:rsidR="747CA5E1">
        <w:rPr>
          <w:rFonts w:ascii="Times" w:hAnsi="Times"/>
          <w:color w:val="000000" w:themeColor="text1" w:themeTint="FF" w:themeShade="FF"/>
          <w:sz w:val="27"/>
          <w:szCs w:val="27"/>
        </w:rPr>
        <w:t>SpringBoot</w:t>
      </w:r>
      <w:proofErr w:type="spellEnd"/>
      <w:r w:rsidRPr="7886068B" w:rsidR="747CA5E1">
        <w:rPr>
          <w:rFonts w:ascii="Times" w:hAnsi="Times"/>
          <w:color w:val="000000" w:themeColor="text1" w:themeTint="FF" w:themeShade="FF"/>
          <w:sz w:val="27"/>
          <w:szCs w:val="27"/>
        </w:rPr>
        <w:t xml:space="preserve"> </w:t>
      </w:r>
      <w:r w:rsidRPr="7886068B" w:rsidR="387FBD33">
        <w:rPr>
          <w:rFonts w:ascii="Times" w:hAnsi="Times"/>
          <w:color w:val="000000" w:themeColor="text1" w:themeTint="FF" w:themeShade="FF"/>
          <w:sz w:val="27"/>
          <w:szCs w:val="27"/>
        </w:rPr>
        <w:t>app with the controller pattern</w:t>
      </w:r>
      <w:r w:rsidRPr="7886068B" w:rsidR="49F366AD">
        <w:rPr>
          <w:rFonts w:ascii="Times" w:hAnsi="Times"/>
          <w:color w:val="000000" w:themeColor="text1" w:themeTint="FF" w:themeShade="FF"/>
          <w:sz w:val="27"/>
          <w:szCs w:val="27"/>
        </w:rPr>
        <w:t>.</w:t>
      </w:r>
    </w:p>
    <w:p w:rsidR="7886068B" w:rsidP="7886068B" w:rsidRDefault="7886068B" w14:paraId="7D07CF9E" w14:textId="3618CF59">
      <w:pPr>
        <w:pStyle w:val="NormalWeb"/>
        <w:rPr>
          <w:rFonts w:ascii="Times" w:hAnsi="Times"/>
          <w:color w:val="000000" w:themeColor="text1" w:themeTint="FF" w:themeShade="FF"/>
          <w:sz w:val="27"/>
          <w:szCs w:val="27"/>
        </w:rPr>
      </w:pPr>
    </w:p>
    <w:p w:rsidR="49F366AD" w:rsidP="7886068B" w:rsidRDefault="49F366AD" w14:paraId="21B4D46C" w14:textId="283E036D">
      <w:pPr>
        <w:pStyle w:val="NormalWeb"/>
        <w:rPr>
          <w:rFonts w:ascii="Times" w:hAnsi="Times"/>
          <w:color w:val="000000" w:themeColor="text1" w:themeTint="FF" w:themeShade="FF"/>
          <w:sz w:val="27"/>
          <w:szCs w:val="27"/>
        </w:rPr>
      </w:pPr>
      <w:r w:rsidRPr="7886068B" w:rsidR="49F366AD">
        <w:rPr>
          <w:rFonts w:ascii="Times" w:hAnsi="Times"/>
          <w:color w:val="000000" w:themeColor="text1" w:themeTint="FF" w:themeShade="FF"/>
          <w:sz w:val="27"/>
          <w:szCs w:val="27"/>
        </w:rPr>
        <w:t xml:space="preserve">Model a </w:t>
      </w:r>
      <w:r w:rsidRPr="7886068B" w:rsidR="49F366AD">
        <w:rPr>
          <w:rFonts w:ascii="Times" w:hAnsi="Times"/>
          <w:color w:val="000000" w:themeColor="text1" w:themeTint="FF" w:themeShade="FF"/>
          <w:sz w:val="27"/>
          <w:szCs w:val="27"/>
        </w:rPr>
        <w:t xml:space="preserve">Tournament object with the following attributes: </w:t>
      </w:r>
    </w:p>
    <w:p w:rsidR="49F366AD" w:rsidP="7886068B" w:rsidRDefault="49F366AD" w14:paraId="4540780C" w14:textId="68570A21">
      <w:pPr>
        <w:pStyle w:val="NormalWeb"/>
        <w:numPr>
          <w:ilvl w:val="0"/>
          <w:numId w:val="2"/>
        </w:numPr>
        <w:rPr/>
      </w:pPr>
      <w:r w:rsidRPr="7886068B" w:rsidR="49F366AD">
        <w:rPr>
          <w:rFonts w:ascii="Times" w:hAnsi="Times"/>
          <w:color w:val="000000" w:themeColor="text1" w:themeTint="FF" w:themeShade="FF"/>
          <w:sz w:val="27"/>
          <w:szCs w:val="27"/>
        </w:rPr>
        <w:t xml:space="preserve">Start date. </w:t>
      </w:r>
    </w:p>
    <w:p w:rsidR="49F366AD" w:rsidP="7886068B" w:rsidRDefault="49F366AD" w14:paraId="1D785AE9" w14:textId="159D0E0D">
      <w:pPr>
        <w:pStyle w:val="NormalWeb"/>
        <w:numPr>
          <w:ilvl w:val="0"/>
          <w:numId w:val="2"/>
        </w:numPr>
        <w:rPr/>
      </w:pPr>
      <w:r w:rsidRPr="7886068B" w:rsidR="49F366AD">
        <w:rPr>
          <w:rFonts w:ascii="Times" w:hAnsi="Times"/>
          <w:color w:val="000000" w:themeColor="text1" w:themeTint="FF" w:themeShade="FF"/>
          <w:sz w:val="27"/>
          <w:szCs w:val="27"/>
        </w:rPr>
        <w:t xml:space="preserve">End date. </w:t>
      </w:r>
    </w:p>
    <w:p w:rsidR="49F366AD" w:rsidP="7886068B" w:rsidRDefault="49F366AD" w14:paraId="3E7F9A47" w14:textId="091413A2">
      <w:pPr>
        <w:pStyle w:val="NormalWeb"/>
        <w:numPr>
          <w:ilvl w:val="0"/>
          <w:numId w:val="2"/>
        </w:numPr>
        <w:rPr/>
      </w:pPr>
      <w:r w:rsidRPr="7886068B" w:rsidR="49F366AD">
        <w:rPr>
          <w:rFonts w:ascii="Times" w:hAnsi="Times"/>
          <w:color w:val="000000" w:themeColor="text1" w:themeTint="FF" w:themeShade="FF"/>
          <w:sz w:val="27"/>
          <w:szCs w:val="27"/>
        </w:rPr>
        <w:t xml:space="preserve">Location </w:t>
      </w:r>
    </w:p>
    <w:p w:rsidR="49F366AD" w:rsidP="7886068B" w:rsidRDefault="49F366AD" w14:paraId="601206C4" w14:textId="6D6900C4">
      <w:pPr>
        <w:pStyle w:val="NormalWeb"/>
        <w:numPr>
          <w:ilvl w:val="0"/>
          <w:numId w:val="2"/>
        </w:numPr>
        <w:rPr/>
      </w:pPr>
      <w:r w:rsidRPr="7886068B" w:rsidR="49F366AD">
        <w:rPr>
          <w:rFonts w:ascii="Times" w:hAnsi="Times"/>
          <w:color w:val="000000" w:themeColor="text1" w:themeTint="FF" w:themeShade="FF"/>
          <w:sz w:val="27"/>
          <w:szCs w:val="27"/>
        </w:rPr>
        <w:t xml:space="preserve">Entry Fee </w:t>
      </w:r>
    </w:p>
    <w:p w:rsidR="49F366AD" w:rsidP="7886068B" w:rsidRDefault="49F366AD" w14:paraId="30146C78" w14:textId="0FB756C3">
      <w:pPr>
        <w:pStyle w:val="NormalWeb"/>
        <w:numPr>
          <w:ilvl w:val="0"/>
          <w:numId w:val="2"/>
        </w:numPr>
        <w:rPr>
          <w:rFonts w:ascii="Times" w:hAnsi="Times"/>
          <w:color w:val="000000" w:themeColor="text1" w:themeTint="FF" w:themeShade="FF"/>
          <w:sz w:val="27"/>
          <w:szCs w:val="27"/>
        </w:rPr>
      </w:pPr>
      <w:r w:rsidRPr="7886068B" w:rsidR="49F366AD">
        <w:rPr>
          <w:rFonts w:ascii="Times" w:hAnsi="Times"/>
          <w:color w:val="000000" w:themeColor="text1" w:themeTint="FF" w:themeShade="FF"/>
          <w:sz w:val="27"/>
          <w:szCs w:val="27"/>
        </w:rPr>
        <w:t>Cash Prize Amount</w:t>
      </w:r>
    </w:p>
    <w:p w:rsidR="7886068B" w:rsidP="7886068B" w:rsidRDefault="7886068B" w14:paraId="672A7827" w14:textId="1DE1767E">
      <w:pPr>
        <w:pStyle w:val="NormalWeb"/>
        <w:rPr>
          <w:rFonts w:ascii="Times" w:hAnsi="Times"/>
          <w:color w:val="000000" w:themeColor="text1" w:themeTint="FF" w:themeShade="FF"/>
          <w:sz w:val="27"/>
          <w:szCs w:val="27"/>
        </w:rPr>
      </w:pPr>
    </w:p>
    <w:p w:rsidR="49F366AD" w:rsidP="7886068B" w:rsidRDefault="49F366AD" w14:paraId="7C4B3EB5" w14:textId="1FDEA02F">
      <w:pPr>
        <w:pStyle w:val="NormalWeb"/>
        <w:rPr>
          <w:rFonts w:ascii="Times" w:hAnsi="Times"/>
          <w:color w:val="000000" w:themeColor="text1" w:themeTint="FF" w:themeShade="FF"/>
          <w:sz w:val="27"/>
          <w:szCs w:val="27"/>
        </w:rPr>
      </w:pPr>
      <w:r w:rsidRPr="7886068B" w:rsidR="49F366AD">
        <w:rPr>
          <w:rFonts w:ascii="Times" w:hAnsi="Times"/>
          <w:color w:val="000000" w:themeColor="text1" w:themeTint="FF" w:themeShade="FF"/>
          <w:sz w:val="27"/>
          <w:szCs w:val="27"/>
        </w:rPr>
        <w:t xml:space="preserve">For this object implement the GET, POST, PUT and DELETE following the pattern we used for the city </w:t>
      </w:r>
      <w:r w:rsidRPr="7886068B" w:rsidR="0B4E817C">
        <w:rPr>
          <w:rFonts w:ascii="Times" w:hAnsi="Times"/>
          <w:color w:val="000000" w:themeColor="text1" w:themeTint="FF" w:themeShade="FF"/>
          <w:sz w:val="27"/>
          <w:szCs w:val="27"/>
        </w:rPr>
        <w:t>example</w:t>
      </w:r>
      <w:r w:rsidRPr="7886068B" w:rsidR="49F366AD">
        <w:rPr>
          <w:rFonts w:ascii="Times" w:hAnsi="Times"/>
          <w:color w:val="000000" w:themeColor="text1" w:themeTint="FF" w:themeShade="FF"/>
          <w:sz w:val="27"/>
          <w:szCs w:val="27"/>
        </w:rPr>
        <w:t xml:space="preserve"> in </w:t>
      </w:r>
      <w:r w:rsidRPr="7886068B" w:rsidR="02882A4E">
        <w:rPr>
          <w:rFonts w:ascii="Times" w:hAnsi="Times"/>
          <w:color w:val="000000" w:themeColor="text1" w:themeTint="FF" w:themeShade="FF"/>
          <w:sz w:val="27"/>
          <w:szCs w:val="27"/>
        </w:rPr>
        <w:t>class.</w:t>
      </w:r>
    </w:p>
    <w:p w:rsidR="7886068B" w:rsidP="7886068B" w:rsidRDefault="7886068B" w14:paraId="7987E5C0" w14:textId="504CBA7C">
      <w:pPr>
        <w:pStyle w:val="NormalWeb"/>
        <w:rPr>
          <w:rFonts w:ascii="Times" w:hAnsi="Times"/>
          <w:color w:val="000000" w:themeColor="text1" w:themeTint="FF" w:themeShade="FF"/>
          <w:sz w:val="27"/>
          <w:szCs w:val="27"/>
        </w:rPr>
      </w:pPr>
    </w:p>
    <w:p w:rsidR="46C73808" w:rsidP="7886068B" w:rsidRDefault="46C73808" w14:paraId="6A0D2AB0" w14:textId="6883807E">
      <w:pPr>
        <w:pStyle w:val="NormalWeb"/>
        <w:rPr>
          <w:rFonts w:ascii="Times" w:hAnsi="Times"/>
          <w:color w:val="000000" w:themeColor="text1" w:themeTint="FF" w:themeShade="FF"/>
          <w:sz w:val="27"/>
          <w:szCs w:val="27"/>
        </w:rPr>
      </w:pPr>
      <w:r w:rsidRPr="7886068B" w:rsidR="46C73808">
        <w:rPr>
          <w:rFonts w:ascii="Times" w:hAnsi="Times"/>
          <w:color w:val="000000" w:themeColor="text1" w:themeTint="FF" w:themeShade="FF"/>
          <w:sz w:val="27"/>
          <w:szCs w:val="27"/>
        </w:rPr>
        <w:t>Once this is working, build a docker image and test locally as we did in class using Postman.</w:t>
      </w:r>
    </w:p>
    <w:p w:rsidR="7886068B" w:rsidP="7886068B" w:rsidRDefault="7886068B" w14:paraId="2225626F" w14:textId="38E2C6A3">
      <w:pPr>
        <w:pStyle w:val="NormalWeb"/>
        <w:rPr>
          <w:rFonts w:ascii="Times" w:hAnsi="Times"/>
          <w:color w:val="000000" w:themeColor="text1" w:themeTint="FF" w:themeShade="FF"/>
          <w:sz w:val="27"/>
          <w:szCs w:val="27"/>
        </w:rPr>
      </w:pPr>
    </w:p>
    <w:sectPr w:rsidR="003E569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3881e9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A564A6"/>
    <w:multiLevelType w:val="hybridMultilevel"/>
    <w:tmpl w:val="9C84E060"/>
    <w:lvl w:ilvl="0" w:tplc="9BFCBA1E">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
    <w:abstractNumId w:val="1"/>
  </w:num>
  <w:num w:numId="1" w16cid:durableId="359012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09E"/>
    <w:rsid w:val="000C1D4C"/>
    <w:rsid w:val="000F0631"/>
    <w:rsid w:val="001C0DE6"/>
    <w:rsid w:val="003111C9"/>
    <w:rsid w:val="0038309E"/>
    <w:rsid w:val="003E5692"/>
    <w:rsid w:val="00600F21"/>
    <w:rsid w:val="006B2F0B"/>
    <w:rsid w:val="0079047C"/>
    <w:rsid w:val="007F2D09"/>
    <w:rsid w:val="00836D51"/>
    <w:rsid w:val="008514FB"/>
    <w:rsid w:val="0098655B"/>
    <w:rsid w:val="009C1247"/>
    <w:rsid w:val="009C302C"/>
    <w:rsid w:val="02882A4E"/>
    <w:rsid w:val="04D7BC66"/>
    <w:rsid w:val="05797D5F"/>
    <w:rsid w:val="0B4E817C"/>
    <w:rsid w:val="0BBC6923"/>
    <w:rsid w:val="0DDC3251"/>
    <w:rsid w:val="0E78F9F9"/>
    <w:rsid w:val="16570E5C"/>
    <w:rsid w:val="1EA9D556"/>
    <w:rsid w:val="230E5DE3"/>
    <w:rsid w:val="27B8683D"/>
    <w:rsid w:val="2A81FD34"/>
    <w:rsid w:val="2B5303DB"/>
    <w:rsid w:val="36292269"/>
    <w:rsid w:val="387FBD33"/>
    <w:rsid w:val="3A05A0F4"/>
    <w:rsid w:val="3EAD192B"/>
    <w:rsid w:val="403AB0C6"/>
    <w:rsid w:val="448AB8C9"/>
    <w:rsid w:val="45E03175"/>
    <w:rsid w:val="45E132F8"/>
    <w:rsid w:val="46C73808"/>
    <w:rsid w:val="49F366AD"/>
    <w:rsid w:val="4EF1E4B9"/>
    <w:rsid w:val="4FB29CAA"/>
    <w:rsid w:val="55949F86"/>
    <w:rsid w:val="56FDED57"/>
    <w:rsid w:val="5A358E19"/>
    <w:rsid w:val="5A6687DF"/>
    <w:rsid w:val="6928EC83"/>
    <w:rsid w:val="6DA9C462"/>
    <w:rsid w:val="71958DFD"/>
    <w:rsid w:val="71EF76D5"/>
    <w:rsid w:val="747CA5E1"/>
    <w:rsid w:val="752EC4FD"/>
    <w:rsid w:val="778ED94F"/>
    <w:rsid w:val="7886068B"/>
    <w:rsid w:val="7B9074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57E1D5"/>
  <w15:chartTrackingRefBased/>
  <w15:docId w15:val="{CD4A254E-3F4B-8B47-A461-87FCFB9B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B2F0B"/>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F0B"/>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8309E"/>
    <w:pPr>
      <w:ind w:left="720"/>
      <w:contextualSpacing/>
    </w:pPr>
  </w:style>
  <w:style w:type="paragraph" w:styleId="NormalWeb">
    <w:name w:val="Normal (Web)"/>
    <w:basedOn w:val="Normal"/>
    <w:uiPriority w:val="99"/>
    <w:unhideWhenUsed/>
    <w:rsid w:val="006B2F0B"/>
    <w:pPr>
      <w:spacing w:before="100" w:beforeAutospacing="1" w:after="100" w:afterAutospacing="1"/>
    </w:pPr>
    <w:rPr>
      <w:rFonts w:ascii="Times New Roman" w:hAnsi="Times New Roman" w:eastAsia="Times New Roman" w:cs="Times New Roman"/>
    </w:rPr>
  </w:style>
  <w:style w:type="character" w:styleId="Heading1Char" w:customStyle="1">
    <w:name w:val="Heading 1 Char"/>
    <w:basedOn w:val="DefaultParagraphFont"/>
    <w:link w:val="Heading1"/>
    <w:uiPriority w:val="9"/>
    <w:rsid w:val="006B2F0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6B2F0B"/>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621127">
      <w:bodyDiv w:val="1"/>
      <w:marLeft w:val="0"/>
      <w:marRight w:val="0"/>
      <w:marTop w:val="0"/>
      <w:marBottom w:val="0"/>
      <w:divBdr>
        <w:top w:val="none" w:sz="0" w:space="0" w:color="auto"/>
        <w:left w:val="none" w:sz="0" w:space="0" w:color="auto"/>
        <w:bottom w:val="none" w:sz="0" w:space="0" w:color="auto"/>
        <w:right w:val="none" w:sz="0" w:space="0" w:color="auto"/>
      </w:divBdr>
    </w:div>
    <w:div w:id="208406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2296BBE9D4AD4D8065A17BEF1D213B" ma:contentTypeVersion="3" ma:contentTypeDescription="Create a new document." ma:contentTypeScope="" ma:versionID="d5947ce0b37031bdd0774c9713e1c5b9">
  <xsd:schema xmlns:xsd="http://www.w3.org/2001/XMLSchema" xmlns:xs="http://www.w3.org/2001/XMLSchema" xmlns:p="http://schemas.microsoft.com/office/2006/metadata/properties" xmlns:ns2="bdcaba46-020c-4230-8d5d-adbf5f836c0a" targetNamespace="http://schemas.microsoft.com/office/2006/metadata/properties" ma:root="true" ma:fieldsID="ea63e4bd3e330ee1507be02b7234b5f2" ns2:_="">
    <xsd:import namespace="bdcaba46-020c-4230-8d5d-adbf5f836c0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aba46-020c-4230-8d5d-adbf5f836c0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dcaba46-020c-4230-8d5d-adbf5f836c0a" xsi:nil="true"/>
  </documentManagement>
</p:properties>
</file>

<file path=customXml/itemProps1.xml><?xml version="1.0" encoding="utf-8"?>
<ds:datastoreItem xmlns:ds="http://schemas.openxmlformats.org/officeDocument/2006/customXml" ds:itemID="{909D41AD-3E25-45F9-82BA-13F26A4B4E95}"/>
</file>

<file path=customXml/itemProps2.xml><?xml version="1.0" encoding="utf-8"?>
<ds:datastoreItem xmlns:ds="http://schemas.openxmlformats.org/officeDocument/2006/customXml" ds:itemID="{242F6980-458F-4642-91E0-D0D5DC4C4307}"/>
</file>

<file path=customXml/itemProps3.xml><?xml version="1.0" encoding="utf-8"?>
<ds:datastoreItem xmlns:ds="http://schemas.openxmlformats.org/officeDocument/2006/customXml" ds:itemID="{17A050F7-D940-4AC8-8AA3-EAE04BC870A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Cornick</dc:creator>
  <cp:keywords/>
  <dc:description/>
  <cp:lastModifiedBy>Jamie Cornick</cp:lastModifiedBy>
  <cp:revision>5</cp:revision>
  <dcterms:created xsi:type="dcterms:W3CDTF">2022-05-25T13:02:00Z</dcterms:created>
  <dcterms:modified xsi:type="dcterms:W3CDTF">2022-11-25T18:10:40Z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0x0101007E2296BBE9D4AD4D8065A17BEF1D213B</vt:lpwstr>
  </property>
  <property fmtid="{D5CDD505-2E9C-101B-9397-08002B2CF9AE}" pid="3" name="Order">
    <vt:r8>4800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