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E5090" w14:textId="1466C266" w:rsidR="007D7F01" w:rsidRDefault="007D7F01" w:rsidP="00B3531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889C49" wp14:editId="07B24D0D">
            <wp:extent cx="5731510" cy="8088570"/>
            <wp:effectExtent l="0" t="0" r="2540" b="8255"/>
            <wp:docPr id="20" name="그림 20" descr="C:\Users\genny\AppData\Local\Microsoft\Windows\INetCache\Content.Word\IMG_1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ny\AppData\Local\Microsoft\Windows\INetCache\Content.Word\IMG_15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41BC40A5" w14:textId="68BC1D12" w:rsidR="005B3B2F" w:rsidRPr="006630FA" w:rsidRDefault="00E00315" w:rsidP="00CB2742">
      <w:pPr>
        <w:pStyle w:val="a3"/>
        <w:ind w:firstLineChars="50" w:firstLine="110"/>
        <w:rPr>
          <w:sz w:val="22"/>
        </w:rPr>
      </w:pPr>
      <w:r w:rsidRPr="00950D21">
        <w:rPr>
          <w:sz w:val="22"/>
        </w:rPr>
        <w:t>IT</w:t>
      </w:r>
      <w:r w:rsidRPr="00950D21">
        <w:rPr>
          <w:rFonts w:hint="eastAsia"/>
          <w:sz w:val="22"/>
        </w:rPr>
        <w:t xml:space="preserve"> 기술은 나날이 진화하고 있지만 한국 정치인의 홍보 수단은 2000년대에 머물고 있다. 이미 미국에서는 2012년 </w:t>
      </w:r>
      <w:r w:rsidR="009A114A">
        <w:rPr>
          <w:rFonts w:hint="eastAsia"/>
          <w:sz w:val="22"/>
        </w:rPr>
        <w:t xml:space="preserve">대선 </w:t>
      </w:r>
      <w:r w:rsidRPr="00950D21">
        <w:rPr>
          <w:rFonts w:hint="eastAsia"/>
          <w:sz w:val="22"/>
        </w:rPr>
        <w:t xml:space="preserve">당시 </w:t>
      </w:r>
      <w:r w:rsidR="00166D04">
        <w:rPr>
          <w:rFonts w:hint="eastAsia"/>
          <w:sz w:val="22"/>
        </w:rPr>
        <w:t xml:space="preserve">버락 </w:t>
      </w:r>
      <w:r w:rsidRPr="00950D21">
        <w:rPr>
          <w:rFonts w:hint="eastAsia"/>
          <w:sz w:val="22"/>
        </w:rPr>
        <w:t>오바마 대통령 캠프가 빅데이터 분석을 이용해 유권자 맞춤형 공약 홍보 전략을 실시했으며 그 전략은 오늘날에도 사용되고 있다.</w:t>
      </w:r>
      <w:r w:rsidR="002728EC" w:rsidRPr="00950D21">
        <w:rPr>
          <w:rFonts w:hint="eastAsia"/>
          <w:sz w:val="22"/>
        </w:rPr>
        <w:t xml:space="preserve"> </w:t>
      </w:r>
      <w:r w:rsidR="00166D04">
        <w:rPr>
          <w:rFonts w:hint="eastAsia"/>
          <w:sz w:val="22"/>
        </w:rPr>
        <w:t>본</w:t>
      </w:r>
      <w:r w:rsidR="002728EC" w:rsidRPr="00950D21">
        <w:rPr>
          <w:rFonts w:hint="eastAsia"/>
          <w:sz w:val="22"/>
        </w:rPr>
        <w:t xml:space="preserve"> </w:t>
      </w:r>
      <w:r w:rsidR="00166D04">
        <w:rPr>
          <w:rFonts w:hint="eastAsia"/>
          <w:sz w:val="22"/>
        </w:rPr>
        <w:t>졸업</w:t>
      </w:r>
      <w:r w:rsidR="002728EC" w:rsidRPr="00950D21">
        <w:rPr>
          <w:rFonts w:hint="eastAsia"/>
          <w:sz w:val="22"/>
        </w:rPr>
        <w:t xml:space="preserve">작품에서는 </w:t>
      </w:r>
      <w:r w:rsidR="00166D04">
        <w:rPr>
          <w:rFonts w:hint="eastAsia"/>
          <w:sz w:val="22"/>
        </w:rPr>
        <w:t xml:space="preserve">오바마 </w:t>
      </w:r>
      <w:r w:rsidR="003B278A">
        <w:rPr>
          <w:rFonts w:hint="eastAsia"/>
          <w:sz w:val="22"/>
        </w:rPr>
        <w:t>캠프에서</w:t>
      </w:r>
      <w:r w:rsidR="00166D04">
        <w:rPr>
          <w:rFonts w:hint="eastAsia"/>
          <w:sz w:val="22"/>
        </w:rPr>
        <w:t xml:space="preserve"> 활용한 선거 전략과 유사하게 </w:t>
      </w:r>
      <w:r w:rsidR="002728EC" w:rsidRPr="00950D21">
        <w:rPr>
          <w:rFonts w:hint="eastAsia"/>
          <w:sz w:val="22"/>
        </w:rPr>
        <w:t xml:space="preserve">유권자의 소셜 </w:t>
      </w:r>
      <w:proofErr w:type="spellStart"/>
      <w:r w:rsidR="00094004">
        <w:rPr>
          <w:rFonts w:hint="eastAsia"/>
          <w:sz w:val="22"/>
        </w:rPr>
        <w:t>네트워를</w:t>
      </w:r>
      <w:proofErr w:type="spellEnd"/>
      <w:r w:rsidR="00094004">
        <w:rPr>
          <w:rFonts w:hint="eastAsia"/>
          <w:sz w:val="22"/>
        </w:rPr>
        <w:t xml:space="preserve"> 분석하여</w:t>
      </w:r>
      <w:r w:rsidR="002728EC" w:rsidRPr="00950D21">
        <w:rPr>
          <w:rFonts w:hint="eastAsia"/>
          <w:sz w:val="22"/>
        </w:rPr>
        <w:t xml:space="preserve">, 더 </w:t>
      </w:r>
      <w:proofErr w:type="spellStart"/>
      <w:r w:rsidR="002728EC" w:rsidRPr="00950D21">
        <w:rPr>
          <w:rFonts w:hint="eastAsia"/>
          <w:sz w:val="22"/>
        </w:rPr>
        <w:t>자세히는</w:t>
      </w:r>
      <w:proofErr w:type="spellEnd"/>
      <w:r w:rsidR="002728EC" w:rsidRPr="00950D21">
        <w:rPr>
          <w:rFonts w:hint="eastAsia"/>
          <w:sz w:val="22"/>
        </w:rPr>
        <w:t xml:space="preserve"> 텍스트 마이닝</w:t>
      </w:r>
      <w:r w:rsidR="00A57AA4" w:rsidRPr="00950D21">
        <w:rPr>
          <w:rFonts w:hint="eastAsia"/>
          <w:sz w:val="22"/>
        </w:rPr>
        <w:t xml:space="preserve"> 기법</w:t>
      </w:r>
      <w:r w:rsidR="002728EC" w:rsidRPr="00950D21">
        <w:rPr>
          <w:rFonts w:hint="eastAsia"/>
          <w:sz w:val="22"/>
        </w:rPr>
        <w:t xml:space="preserve">, </w:t>
      </w:r>
      <w:proofErr w:type="spellStart"/>
      <w:r w:rsidR="002728EC" w:rsidRPr="00950D21">
        <w:rPr>
          <w:rFonts w:hint="eastAsia"/>
          <w:sz w:val="22"/>
        </w:rPr>
        <w:t>소셜네트워크</w:t>
      </w:r>
      <w:proofErr w:type="spellEnd"/>
      <w:r w:rsidR="00166D04">
        <w:rPr>
          <w:rFonts w:hint="eastAsia"/>
          <w:sz w:val="22"/>
        </w:rPr>
        <w:t xml:space="preserve"> </w:t>
      </w:r>
      <w:r w:rsidR="002728EC" w:rsidRPr="00950D21">
        <w:rPr>
          <w:rFonts w:hint="eastAsia"/>
          <w:sz w:val="22"/>
        </w:rPr>
        <w:t>분석 기법 등을 이용하여 유권자 성향을 파악한 후</w:t>
      </w:r>
      <w:r w:rsidR="00C66DDA">
        <w:rPr>
          <w:rFonts w:hint="eastAsia"/>
          <w:sz w:val="22"/>
        </w:rPr>
        <w:t>,</w:t>
      </w:r>
      <w:r w:rsidR="002728EC" w:rsidRPr="00950D21">
        <w:rPr>
          <w:rFonts w:hint="eastAsia"/>
          <w:sz w:val="22"/>
        </w:rPr>
        <w:t xml:space="preserve"> </w:t>
      </w:r>
      <w:r w:rsidR="00A57AA4" w:rsidRPr="00950D21">
        <w:rPr>
          <w:rFonts w:hint="eastAsia"/>
          <w:sz w:val="22"/>
        </w:rPr>
        <w:t xml:space="preserve">이에 맞는 </w:t>
      </w:r>
      <w:r w:rsidR="002728EC" w:rsidRPr="00950D21">
        <w:rPr>
          <w:rFonts w:hint="eastAsia"/>
          <w:sz w:val="22"/>
        </w:rPr>
        <w:t>정치인의 공약</w:t>
      </w:r>
      <w:r w:rsidR="00A57AA4" w:rsidRPr="00950D21">
        <w:rPr>
          <w:rFonts w:hint="eastAsia"/>
          <w:sz w:val="22"/>
        </w:rPr>
        <w:t xml:space="preserve">을 추천해주는 기능을 제공하고자 한다. </w:t>
      </w:r>
      <w:r w:rsidR="006630FA">
        <w:rPr>
          <w:rFonts w:hint="eastAsia"/>
          <w:sz w:val="22"/>
        </w:rPr>
        <w:t>본 졸업작품을 통해 공약을 효과적으로 전달함으로써 투표율 증가의 효과를 기대해볼 수 있다.</w:t>
      </w:r>
      <w:r w:rsidR="006630FA">
        <w:rPr>
          <w:sz w:val="22"/>
        </w:rPr>
        <w:t xml:space="preserve"> </w:t>
      </w:r>
      <w:r w:rsidR="006630FA">
        <w:rPr>
          <w:rFonts w:hint="eastAsia"/>
          <w:sz w:val="22"/>
        </w:rPr>
        <w:t>또한 본 졸업 작품을 활용하여, 다양한 홍보물 발송을 통해 사용자에게 맞는 공약을 직접 전달하는 시스템 개발 역시 기대할 수 있다.</w:t>
      </w:r>
      <w:r w:rsidR="006630FA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5D3292B8" w14:textId="1DEBC674" w:rsidR="00B35311" w:rsidRDefault="008E48B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바야흐로 </w:t>
      </w:r>
      <w:proofErr w:type="spellStart"/>
      <w:r>
        <w:rPr>
          <w:sz w:val="22"/>
        </w:rPr>
        <w:t>IoT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시대가 도래하면서,</w:t>
      </w:r>
      <w:r>
        <w:rPr>
          <w:sz w:val="22"/>
        </w:rPr>
        <w:t xml:space="preserve"> </w:t>
      </w:r>
      <w:r w:rsidR="00B35311" w:rsidRPr="00B35311">
        <w:rPr>
          <w:rFonts w:hint="eastAsia"/>
          <w:sz w:val="22"/>
        </w:rPr>
        <w:t>빅데이터</w:t>
      </w:r>
      <w:r w:rsidR="00B35311" w:rsidRPr="00B35311">
        <w:rPr>
          <w:sz w:val="22"/>
        </w:rPr>
        <w:t xml:space="preserve"> 기술은 4차 산업혁명의 핵심인 인공지능의 필수 요소로써 </w:t>
      </w:r>
      <w:r>
        <w:rPr>
          <w:rFonts w:hint="eastAsia"/>
          <w:sz w:val="22"/>
        </w:rPr>
        <w:t>많은 각광을 받고</w:t>
      </w:r>
      <w:r w:rsidR="00B35311" w:rsidRPr="00B35311">
        <w:rPr>
          <w:sz w:val="22"/>
        </w:rPr>
        <w:t xml:space="preserve"> 있다. 인공지능의 </w:t>
      </w:r>
      <w:r>
        <w:rPr>
          <w:rFonts w:hint="eastAsia"/>
          <w:sz w:val="22"/>
        </w:rPr>
        <w:t>주요</w:t>
      </w:r>
      <w:r w:rsidR="00B35311" w:rsidRPr="00B35311">
        <w:rPr>
          <w:sz w:val="22"/>
        </w:rPr>
        <w:t xml:space="preserve"> 기법인 머신 러닝이 빅데이터 기술을 활용하고 있으며</w:t>
      </w:r>
      <w:r>
        <w:rPr>
          <w:rFonts w:hint="eastAsia"/>
          <w:sz w:val="22"/>
        </w:rPr>
        <w:t>,</w:t>
      </w:r>
      <w:r w:rsidR="00B35311" w:rsidRPr="00B35311">
        <w:rPr>
          <w:sz w:val="22"/>
        </w:rPr>
        <w:t xml:space="preserve"> 빅데이터 기술력이 곧 인공지능 기술력이라 할 수 있을 만큼 그 중요성이 날이 갈수록 커지고 있다. 미국과 영국 정부는 빅데이터 기술을 통해 각각 연간 300조 원과 33조 원의 정부 예산 비용 절감이 예상된다면서 향후 빅데이터 기술에 막대한 투자할 계획이라 발표했고</w:t>
      </w:r>
      <w:r w:rsidR="00624C6A">
        <w:rPr>
          <w:rFonts w:hint="eastAsia"/>
          <w:sz w:val="22"/>
        </w:rPr>
        <w:t>,</w:t>
      </w:r>
      <w:r w:rsidR="00624C6A">
        <w:rPr>
          <w:sz w:val="22"/>
        </w:rPr>
        <w:t xml:space="preserve"> </w:t>
      </w:r>
      <w:r w:rsidR="00B35311" w:rsidRPr="00B35311">
        <w:rPr>
          <w:sz w:val="22"/>
        </w:rPr>
        <w:t xml:space="preserve">한국 정부 또한 향후 빅데이터 전문가를 대거 양성하겠다 발표한 상태다. </w:t>
      </w:r>
    </w:p>
    <w:p w14:paraId="71024F69" w14:textId="3DB5174E" w:rsidR="00CB2742" w:rsidRPr="00553517" w:rsidRDefault="00CB2742" w:rsidP="00CB2742">
      <w:pPr>
        <w:pStyle w:val="a3"/>
        <w:tabs>
          <w:tab w:val="left" w:pos="2430"/>
        </w:tabs>
        <w:ind w:firstLineChars="100" w:firstLine="220"/>
        <w:rPr>
          <w:sz w:val="22"/>
        </w:rPr>
      </w:pPr>
      <w:r w:rsidRPr="00B35311">
        <w:rPr>
          <w:sz w:val="22"/>
        </w:rPr>
        <w:t>2012년 미국 대선</w:t>
      </w:r>
      <w:r>
        <w:rPr>
          <w:rFonts w:hint="eastAsia"/>
          <w:sz w:val="22"/>
        </w:rPr>
        <w:t xml:space="preserve"> 당시</w:t>
      </w:r>
      <w:r w:rsidRPr="00B35311">
        <w:rPr>
          <w:sz w:val="22"/>
        </w:rPr>
        <w:t xml:space="preserve">, 오바마 대통령 캠프는 유권자를 다양한 데이터 마이닝 기법을 통해 매우 상세한 데이터 셋으로 분류하였다. 그 후 이들의 신분 및 성향 등을 분석한 후 자신의 공약 중 특정 유권자에게 어떠한 공약이 가장 적절한지를 도출한 다음 홍보를 함으로써 오바마 미국 대통령이 재선되는 데 지대한 영향을 끼쳤다. 이 사례는 빅데이터 활용의 대표적인 선례로 꼽혔으며 이후 미국 </w:t>
      </w:r>
      <w:r w:rsidR="00AB3191" w:rsidRPr="00B35311">
        <w:rPr>
          <w:noProof/>
          <w:sz w:val="22"/>
        </w:rPr>
        <w:lastRenderedPageBreak/>
        <w:drawing>
          <wp:anchor distT="0" distB="0" distL="114300" distR="114300" simplePos="0" relativeHeight="251720704" behindDoc="0" locked="0" layoutInCell="1" allowOverlap="1" wp14:anchorId="4AE00B77" wp14:editId="7120CAC5">
            <wp:simplePos x="0" y="0"/>
            <wp:positionH relativeFrom="margin">
              <wp:posOffset>3484245</wp:posOffset>
            </wp:positionH>
            <wp:positionV relativeFrom="paragraph">
              <wp:posOffset>289560</wp:posOffset>
            </wp:positionV>
            <wp:extent cx="1537335" cy="2736215"/>
            <wp:effectExtent l="0" t="0" r="12065" b="698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7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191" w:rsidRPr="00B3531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8C9F4F" wp14:editId="116B9722">
                <wp:simplePos x="0" y="0"/>
                <wp:positionH relativeFrom="margin">
                  <wp:posOffset>2798445</wp:posOffset>
                </wp:positionH>
                <wp:positionV relativeFrom="paragraph">
                  <wp:posOffset>3154045</wp:posOffset>
                </wp:positionV>
                <wp:extent cx="2851785" cy="68834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688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A8D06A" w14:textId="43A4E7F8" w:rsidR="008A6E97" w:rsidRDefault="00553517" w:rsidP="00553517">
                            <w:pPr>
                              <w:pStyle w:val="a8"/>
                              <w:jc w:val="center"/>
                              <w:rPr>
                                <w:sz w:val="22"/>
                              </w:rPr>
                            </w:pPr>
                            <w:r w:rsidRPr="00B35311">
                              <w:rPr>
                                <w:sz w:val="22"/>
                              </w:rPr>
                              <w:t xml:space="preserve">그림 </w:t>
                            </w:r>
                            <w:r w:rsidR="00D05E7E">
                              <w:rPr>
                                <w:sz w:val="22"/>
                              </w:rPr>
                              <w:t>2</w:t>
                            </w:r>
                            <w:r w:rsidRPr="00B35311">
                              <w:rPr>
                                <w:sz w:val="22"/>
                              </w:rPr>
                              <w:t xml:space="preserve"> </w:t>
                            </w:r>
                            <w:r w:rsidRPr="00B35311">
                              <w:rPr>
                                <w:rFonts w:hint="eastAsia"/>
                                <w:sz w:val="22"/>
                              </w:rPr>
                              <w:t>총선</w:t>
                            </w:r>
                            <w:r w:rsidRPr="00B35311">
                              <w:rPr>
                                <w:sz w:val="22"/>
                              </w:rPr>
                              <w:t xml:space="preserve">/대선 기간의 </w:t>
                            </w:r>
                          </w:p>
                          <w:p w14:paraId="3CA1A007" w14:textId="465052F1" w:rsidR="00553517" w:rsidRPr="00B35311" w:rsidRDefault="00553517" w:rsidP="00553517">
                            <w:pPr>
                              <w:pStyle w:val="a8"/>
                              <w:jc w:val="center"/>
                              <w:rPr>
                                <w:sz w:val="22"/>
                              </w:rPr>
                            </w:pPr>
                            <w:r w:rsidRPr="00B35311">
                              <w:rPr>
                                <w:sz w:val="22"/>
                              </w:rPr>
                              <w:t xml:space="preserve">무차별 문자 </w:t>
                            </w:r>
                            <w:r w:rsidRPr="00B35311">
                              <w:rPr>
                                <w:rFonts w:hint="eastAsia"/>
                                <w:sz w:val="22"/>
                              </w:rPr>
                              <w:t>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9F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35pt;margin-top:248.35pt;width:224.55pt;height:5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" stroked="f">
                <v:textbox inset="0,0,0,0">
                  <w:txbxContent>
                    <w:p w14:paraId="6BA8D06A" w14:textId="43A4E7F8" w:rsidR="008A6E97" w:rsidRDefault="00553517" w:rsidP="00553517">
                      <w:pPr>
                        <w:pStyle w:val="a8"/>
                        <w:jc w:val="center"/>
                        <w:rPr>
                          <w:sz w:val="22"/>
                        </w:rPr>
                      </w:pPr>
                      <w:r w:rsidRPr="00B35311">
                        <w:rPr>
                          <w:sz w:val="22"/>
                        </w:rPr>
                        <w:t xml:space="preserve">그림 </w:t>
                      </w:r>
                      <w:r w:rsidR="00D05E7E">
                        <w:rPr>
                          <w:sz w:val="22"/>
                        </w:rPr>
                        <w:t>2</w:t>
                      </w:r>
                      <w:r w:rsidRPr="00B35311">
                        <w:rPr>
                          <w:sz w:val="22"/>
                        </w:rPr>
                        <w:t xml:space="preserve"> </w:t>
                      </w:r>
                      <w:r w:rsidRPr="00B35311">
                        <w:rPr>
                          <w:rFonts w:hint="eastAsia"/>
                          <w:sz w:val="22"/>
                        </w:rPr>
                        <w:t>총선</w:t>
                      </w:r>
                      <w:r w:rsidRPr="00B35311">
                        <w:rPr>
                          <w:sz w:val="22"/>
                        </w:rPr>
                        <w:t xml:space="preserve">/대선 기간의 </w:t>
                      </w:r>
                    </w:p>
                    <w:p w14:paraId="3CA1A007" w14:textId="465052F1" w:rsidR="00553517" w:rsidRPr="00B35311" w:rsidRDefault="00553517" w:rsidP="00553517">
                      <w:pPr>
                        <w:pStyle w:val="a8"/>
                        <w:jc w:val="center"/>
                        <w:rPr>
                          <w:sz w:val="22"/>
                        </w:rPr>
                      </w:pPr>
                      <w:r w:rsidRPr="00B35311">
                        <w:rPr>
                          <w:sz w:val="22"/>
                        </w:rPr>
                        <w:t xml:space="preserve">무차별 문자 </w:t>
                      </w:r>
                      <w:r w:rsidRPr="00B35311">
                        <w:rPr>
                          <w:rFonts w:hint="eastAsia"/>
                          <w:sz w:val="22"/>
                        </w:rPr>
                        <w:t>전송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6E97" w:rsidRPr="00B3531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AD50DB" wp14:editId="6D6EB00D">
                <wp:simplePos x="0" y="0"/>
                <wp:positionH relativeFrom="margin">
                  <wp:posOffset>622935</wp:posOffset>
                </wp:positionH>
                <wp:positionV relativeFrom="paragraph">
                  <wp:posOffset>3037205</wp:posOffset>
                </wp:positionV>
                <wp:extent cx="2175510" cy="985520"/>
                <wp:effectExtent l="0" t="0" r="8890" b="508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985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CA5B80" w14:textId="638FF8F1" w:rsidR="008A6E97" w:rsidRDefault="00CB2742" w:rsidP="008A6E97">
                            <w:pPr>
                              <w:pStyle w:val="a8"/>
                              <w:jc w:val="center"/>
                              <w:rPr>
                                <w:sz w:val="22"/>
                              </w:rPr>
                            </w:pPr>
                            <w:r w:rsidRPr="00B35311">
                              <w:rPr>
                                <w:sz w:val="22"/>
                              </w:rPr>
                              <w:t xml:space="preserve">그림 </w:t>
                            </w:r>
                            <w:r w:rsidR="00D05E7E">
                              <w:rPr>
                                <w:sz w:val="22"/>
                              </w:rPr>
                              <w:t>1</w:t>
                            </w:r>
                            <w:r w:rsidRPr="00B35311">
                              <w:rPr>
                                <w:sz w:val="22"/>
                              </w:rPr>
                              <w:t xml:space="preserve"> </w:t>
                            </w:r>
                            <w:r w:rsidRPr="00B35311">
                              <w:rPr>
                                <w:rFonts w:hint="eastAsia"/>
                                <w:sz w:val="22"/>
                              </w:rPr>
                              <w:t>『빅데이터</w:t>
                            </w:r>
                            <w:r w:rsidRPr="00B35311">
                              <w:rPr>
                                <w:sz w:val="22"/>
                              </w:rPr>
                              <w:t xml:space="preserve">: 승리의 과학』, 오바마 대선 캠프의 빅데이터 </w:t>
                            </w:r>
                          </w:p>
                          <w:p w14:paraId="3AC9F680" w14:textId="72251A55" w:rsidR="00CB2742" w:rsidRPr="008A6E97" w:rsidRDefault="00CB2742" w:rsidP="008A6E97">
                            <w:pPr>
                              <w:pStyle w:val="a8"/>
                              <w:jc w:val="center"/>
                              <w:rPr>
                                <w:sz w:val="22"/>
                              </w:rPr>
                            </w:pPr>
                            <w:r w:rsidRPr="00B35311">
                              <w:rPr>
                                <w:sz w:val="22"/>
                              </w:rPr>
                              <w:t xml:space="preserve">전략은 </w:t>
                            </w:r>
                            <w:proofErr w:type="spellStart"/>
                            <w:r w:rsidRPr="00B35311">
                              <w:rPr>
                                <w:sz w:val="22"/>
                              </w:rPr>
                              <w:t>책으로까지</w:t>
                            </w:r>
                            <w:proofErr w:type="spellEnd"/>
                            <w:r w:rsidRPr="00B35311">
                              <w:rPr>
                                <w:sz w:val="22"/>
                              </w:rPr>
                              <w:t xml:space="preserve"> 소개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되</w:t>
                            </w:r>
                            <w:r>
                              <w:rPr>
                                <w:sz w:val="22"/>
                              </w:rPr>
                              <w:t>었</w:t>
                            </w:r>
                            <w:r w:rsidRPr="00B35311">
                              <w:rPr>
                                <w:sz w:val="22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D50DB" id="Text Box 1" o:spid="_x0000_s1029" type="#_x0000_t202" style="position:absolute;left:0;text-align:left;margin-left:49.05pt;margin-top:239.15pt;width:171.3pt;height:77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" stroked="f">
                <v:textbox style="mso-fit-shape-to-text:t" inset="0,0,0,0">
                  <w:txbxContent>
                    <w:p w14:paraId="54CA5B80" w14:textId="638FF8F1" w:rsidR="008A6E97" w:rsidRDefault="00CB2742" w:rsidP="008A6E97">
                      <w:pPr>
                        <w:pStyle w:val="a8"/>
                        <w:jc w:val="center"/>
                        <w:rPr>
                          <w:sz w:val="22"/>
                        </w:rPr>
                      </w:pPr>
                      <w:r w:rsidRPr="00B35311">
                        <w:rPr>
                          <w:sz w:val="22"/>
                        </w:rPr>
                        <w:t xml:space="preserve">그림 </w:t>
                      </w:r>
                      <w:r w:rsidR="00D05E7E">
                        <w:rPr>
                          <w:sz w:val="22"/>
                        </w:rPr>
                        <w:t>1</w:t>
                      </w:r>
                      <w:r w:rsidRPr="00B35311">
                        <w:rPr>
                          <w:sz w:val="22"/>
                        </w:rPr>
                        <w:t xml:space="preserve"> </w:t>
                      </w:r>
                      <w:r w:rsidRPr="00B35311">
                        <w:rPr>
                          <w:rFonts w:hint="eastAsia"/>
                          <w:sz w:val="22"/>
                        </w:rPr>
                        <w:t>『빅데이터</w:t>
                      </w:r>
                      <w:r w:rsidRPr="00B35311">
                        <w:rPr>
                          <w:sz w:val="22"/>
                        </w:rPr>
                        <w:t xml:space="preserve">: 승리의 과학』, 오바마 대선 캠프의 빅데이터 </w:t>
                      </w:r>
                    </w:p>
                    <w:p w14:paraId="3AC9F680" w14:textId="72251A55" w:rsidR="00CB2742" w:rsidRPr="008A6E97" w:rsidRDefault="00CB2742" w:rsidP="008A6E97">
                      <w:pPr>
                        <w:pStyle w:val="a8"/>
                        <w:jc w:val="center"/>
                        <w:rPr>
                          <w:sz w:val="22"/>
                        </w:rPr>
                      </w:pPr>
                      <w:r w:rsidRPr="00B35311">
                        <w:rPr>
                          <w:sz w:val="22"/>
                        </w:rPr>
                        <w:t>전략은 책으로까지 소개</w:t>
                      </w:r>
                      <w:r>
                        <w:rPr>
                          <w:rFonts w:hint="eastAsia"/>
                          <w:sz w:val="22"/>
                        </w:rPr>
                        <w:t>되</w:t>
                      </w:r>
                      <w:r>
                        <w:rPr>
                          <w:sz w:val="22"/>
                        </w:rPr>
                        <w:t>었</w:t>
                      </w:r>
                      <w:r w:rsidRPr="00B35311">
                        <w:rPr>
                          <w:sz w:val="22"/>
                        </w:rPr>
                        <w:t>다</w:t>
                      </w:r>
                      <w:r>
                        <w:rPr>
                          <w:rFonts w:hint="eastAsia"/>
                          <w:sz w:val="22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5311">
        <w:rPr>
          <w:rFonts w:ascii="Helvetica" w:hAnsi="Helvetica" w:cs="Helvetica"/>
          <w:noProof/>
          <w:sz w:val="22"/>
        </w:rPr>
        <w:drawing>
          <wp:anchor distT="0" distB="0" distL="114300" distR="114300" simplePos="0" relativeHeight="251723776" behindDoc="0" locked="0" layoutInCell="1" allowOverlap="1" wp14:anchorId="67AA5540" wp14:editId="446E1C8E">
            <wp:simplePos x="0" y="0"/>
            <wp:positionH relativeFrom="margin">
              <wp:posOffset>850265</wp:posOffset>
            </wp:positionH>
            <wp:positionV relativeFrom="paragraph">
              <wp:posOffset>411480</wp:posOffset>
            </wp:positionV>
            <wp:extent cx="1847215" cy="2540000"/>
            <wp:effectExtent l="0" t="0" r="635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5311">
        <w:rPr>
          <w:sz w:val="22"/>
        </w:rPr>
        <w:t>정치인들이 빅데이터를 적극적으로 활용하는 밑거름이 되었다</w:t>
      </w:r>
      <w:r w:rsidR="00D05E7E">
        <w:rPr>
          <w:sz w:val="22"/>
        </w:rPr>
        <w:t>.</w:t>
      </w:r>
    </w:p>
    <w:p w14:paraId="0DFCEAD7" w14:textId="0DFBE087" w:rsidR="00CB2742" w:rsidRPr="00CB2742" w:rsidRDefault="00CB274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</w:p>
    <w:p w14:paraId="131D8AF7" w14:textId="1ABD2217" w:rsidR="00553517" w:rsidRPr="00553517" w:rsidRDefault="00B35311" w:rsidP="00710B17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>본</w:t>
      </w:r>
      <w:r w:rsidRPr="00B35311">
        <w:rPr>
          <w:sz w:val="22"/>
        </w:rPr>
        <w:t xml:space="preserve"> 작품의 목적은 미국 정치에서 대대적으로 사용되고 있는 빅데이터 기술을 한국 정치에도 사용하는 것이 </w:t>
      </w:r>
      <w:proofErr w:type="spellStart"/>
      <w:r w:rsidRPr="00B35311">
        <w:rPr>
          <w:sz w:val="22"/>
        </w:rPr>
        <w:t>어떤가</w:t>
      </w:r>
      <w:proofErr w:type="spellEnd"/>
      <w:r w:rsidRPr="00B35311">
        <w:rPr>
          <w:sz w:val="22"/>
        </w:rPr>
        <w:t xml:space="preserve"> 하는 생각에서 출발하였다. 대선/총선 기간만 되면 “수원의 자랑! 수원의 아들! </w:t>
      </w:r>
      <w:proofErr w:type="spellStart"/>
      <w:r w:rsidRPr="00B35311">
        <w:rPr>
          <w:sz w:val="22"/>
        </w:rPr>
        <w:t>김ㅇㅇ</w:t>
      </w:r>
      <w:proofErr w:type="spellEnd"/>
      <w:r w:rsidRPr="00B35311">
        <w:rPr>
          <w:sz w:val="22"/>
        </w:rPr>
        <w:t xml:space="preserve"> 오늘도 열심히 뛰겠습니다!”와 같은 식상한 문자가 유권자들 휴대폰에 무차별적으로 전송된다. </w:t>
      </w:r>
    </w:p>
    <w:p w14:paraId="0B65FB44" w14:textId="30AD1D7D" w:rsidR="00B35311" w:rsidRDefault="00710B17" w:rsidP="00710B17">
      <w:pPr>
        <w:pStyle w:val="a3"/>
        <w:rPr>
          <w:sz w:val="22"/>
        </w:rPr>
      </w:pPr>
      <w:r>
        <w:rPr>
          <w:rFonts w:hint="eastAsia"/>
          <w:sz w:val="22"/>
        </w:rPr>
        <w:t xml:space="preserve"> 하지만</w:t>
      </w:r>
      <w:r w:rsidR="00B35311" w:rsidRPr="00B35311">
        <w:rPr>
          <w:sz w:val="22"/>
        </w:rPr>
        <w:t xml:space="preserve"> 이런 문자는 유권자의 시선을 끌지 못하고 정당 후보들에게도 별다른 도움을 주지 못한다. 오히려 식상한 텍스트를 복사 및 붙여넣기 형식으로 유권자에게 보내는 과정에서도 불필요한 시간, 재정적인 낭비가 발생할 것이다. 유권자들 또한 자신에 맞는 정치인의 공약을 알지 못해 정치에 대한 무관심으로 이어질 수 있</w:t>
      </w:r>
      <w:r w:rsidR="008E48B2">
        <w:rPr>
          <w:rFonts w:hint="eastAsia"/>
          <w:sz w:val="22"/>
        </w:rPr>
        <w:t>다.</w:t>
      </w:r>
      <w:r w:rsidR="008E48B2">
        <w:rPr>
          <w:sz w:val="22"/>
        </w:rPr>
        <w:t xml:space="preserve"> </w:t>
      </w:r>
      <w:r w:rsidR="00B35311" w:rsidRPr="00B35311">
        <w:rPr>
          <w:sz w:val="22"/>
        </w:rPr>
        <w:t xml:space="preserve">국력은 투표에서 나온다 할 정도로 투표율은 해당 국가 국력에 중요한 요소 중 하나이다. 그러므로 비효율적인 홍보 방식을 철폐하고 국민의 정치에 대한 관심을 </w:t>
      </w:r>
      <w:proofErr w:type="spellStart"/>
      <w:r w:rsidR="00B35311" w:rsidRPr="00B35311">
        <w:rPr>
          <w:sz w:val="22"/>
        </w:rPr>
        <w:t>증대시키기</w:t>
      </w:r>
      <w:proofErr w:type="spellEnd"/>
      <w:r w:rsidR="00B35311" w:rsidRPr="00B35311">
        <w:rPr>
          <w:sz w:val="22"/>
        </w:rPr>
        <w:t xml:space="preserve"> 위해, 나아가 국가의 미래를 위해 빅데이터를 적극 활용하여 대선/총선 후보들의 공약을 맞춤형 방식으로 도출하는 기술을 국가 차원에서도 적극적으로 활용해야 할 것이다.</w:t>
      </w:r>
    </w:p>
    <w:p w14:paraId="570658C2" w14:textId="77777777" w:rsidR="008E48B2" w:rsidRPr="00C75B84" w:rsidRDefault="008E48B2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2A79E5BF" w14:textId="77777777" w:rsidR="001E7BA9" w:rsidRPr="00B35311" w:rsidRDefault="001E7BA9" w:rsidP="001E7BA9">
      <w:pPr>
        <w:pStyle w:val="a3"/>
        <w:ind w:firstLineChars="200" w:firstLine="440"/>
        <w:rPr>
          <w:sz w:val="22"/>
        </w:rPr>
      </w:pPr>
      <w:r w:rsidRPr="00B35311">
        <w:rPr>
          <w:sz w:val="22"/>
        </w:rPr>
        <w:t xml:space="preserve">2012년 미국 대선에서 버락 오바마 대통령이 </w:t>
      </w:r>
      <w:proofErr w:type="spellStart"/>
      <w:r w:rsidRPr="00B35311">
        <w:rPr>
          <w:sz w:val="22"/>
        </w:rPr>
        <w:t>마이크로타케팅을</w:t>
      </w:r>
      <w:proofErr w:type="spellEnd"/>
      <w:r w:rsidRPr="00B35311">
        <w:rPr>
          <w:sz w:val="22"/>
        </w:rPr>
        <w:t xml:space="preserve"> 활용한 성공적인 선거 전략을 선보인 사례가 있다. 오바마 캠프는 SNS를 통해 유권자들의 성향을 파악하여 개인 맞춤형 공약을 제공하는 등 빅데이터를 활용한 전략을 사용하였다. </w:t>
      </w:r>
      <w:r w:rsidR="00624C6A">
        <w:rPr>
          <w:rFonts w:hint="eastAsia"/>
          <w:sz w:val="22"/>
        </w:rPr>
        <w:t xml:space="preserve">유권자가 오바마 캠프 페이스북 페이지에 </w:t>
      </w:r>
      <w:r w:rsidR="00624C6A">
        <w:rPr>
          <w:sz w:val="22"/>
        </w:rPr>
        <w:t>‘</w:t>
      </w:r>
      <w:r w:rsidR="00624C6A">
        <w:rPr>
          <w:rFonts w:hint="eastAsia"/>
          <w:sz w:val="22"/>
        </w:rPr>
        <w:t>좋아요</w:t>
      </w:r>
      <w:r w:rsidR="00624C6A">
        <w:rPr>
          <w:sz w:val="22"/>
        </w:rPr>
        <w:t>’</w:t>
      </w:r>
      <w:proofErr w:type="spellStart"/>
      <w:r w:rsidR="00624C6A">
        <w:rPr>
          <w:rFonts w:hint="eastAsia"/>
          <w:sz w:val="22"/>
        </w:rPr>
        <w:t>를</w:t>
      </w:r>
      <w:proofErr w:type="spellEnd"/>
      <w:r w:rsidR="00624C6A">
        <w:rPr>
          <w:rFonts w:hint="eastAsia"/>
          <w:sz w:val="22"/>
        </w:rPr>
        <w:t xml:space="preserve"> 누르게 되면 캠프는 유권자의 페이스북 정보에 접근할 수 있게 된다.</w:t>
      </w:r>
      <w:r w:rsidR="00624C6A">
        <w:rPr>
          <w:sz w:val="22"/>
        </w:rPr>
        <w:t xml:space="preserve"> </w:t>
      </w:r>
      <w:r w:rsidR="00624C6A">
        <w:rPr>
          <w:rFonts w:hint="eastAsia"/>
          <w:sz w:val="22"/>
        </w:rPr>
        <w:t xml:space="preserve">이렇게 개인 </w:t>
      </w:r>
      <w:r w:rsidR="00624C6A">
        <w:rPr>
          <w:sz w:val="22"/>
        </w:rPr>
        <w:t xml:space="preserve">SNS </w:t>
      </w:r>
      <w:r w:rsidR="00624C6A">
        <w:rPr>
          <w:rFonts w:hint="eastAsia"/>
          <w:sz w:val="22"/>
        </w:rPr>
        <w:t>정보를 통해 해당 유권자의 성향에 대해 일일이 분석을 하였다.</w:t>
      </w:r>
      <w:r w:rsidR="00624C6A">
        <w:rPr>
          <w:sz w:val="22"/>
        </w:rPr>
        <w:t xml:space="preserve"> </w:t>
      </w:r>
      <w:r w:rsidR="00624C6A">
        <w:rPr>
          <w:rFonts w:hint="eastAsia"/>
          <w:sz w:val="22"/>
        </w:rPr>
        <w:t xml:space="preserve">또한 유권자가 캠프 홍보 홈페이지에 접속하면, 마우스의 클릭 기록을 모두 </w:t>
      </w:r>
      <w:proofErr w:type="spellStart"/>
      <w:r w:rsidR="00624C6A">
        <w:rPr>
          <w:rFonts w:hint="eastAsia"/>
          <w:sz w:val="22"/>
        </w:rPr>
        <w:t>데이터화하여</w:t>
      </w:r>
      <w:proofErr w:type="spellEnd"/>
      <w:r w:rsidR="00624C6A">
        <w:rPr>
          <w:rFonts w:hint="eastAsia"/>
          <w:sz w:val="22"/>
        </w:rPr>
        <w:t xml:space="preserve"> 유권자의 관심사를 분석하였다.</w:t>
      </w:r>
    </w:p>
    <w:p w14:paraId="4B097FD1" w14:textId="088CECAD" w:rsidR="001E7BA9" w:rsidRPr="00950D21" w:rsidRDefault="001E7BA9" w:rsidP="008E48B2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>오바마 캠프는 이렇게 분석한 유권자의 성향을 개인 맞춤형 메일을 보내며 홍보를 하는 데에 활용하였다.</w:t>
      </w:r>
      <w:r w:rsidRPr="00B35311">
        <w:rPr>
          <w:sz w:val="22"/>
        </w:rPr>
        <w:t xml:space="preserve"> 예를 들어 유권자 성향에 맞춰 개를 좋아한다고 분석된 유권자에게는 오바마가 키우는 개에 관련된 소식을 제공하고, 환경문제를 중요시 생각하는 유권자에게는 풍력산업에 관한 공약을 제공하였다. </w:t>
      </w:r>
      <w:r w:rsidR="00624C6A">
        <w:rPr>
          <w:rFonts w:hint="eastAsia"/>
          <w:sz w:val="22"/>
        </w:rPr>
        <w:t xml:space="preserve">이런 오바마 캠프이 전략을 알아챈 다니엘 </w:t>
      </w:r>
      <w:proofErr w:type="spellStart"/>
      <w:r w:rsidR="00624C6A">
        <w:rPr>
          <w:rFonts w:hint="eastAsia"/>
          <w:sz w:val="22"/>
        </w:rPr>
        <w:t>싱커</w:t>
      </w:r>
      <w:proofErr w:type="spellEnd"/>
      <w:r w:rsidR="00624C6A">
        <w:rPr>
          <w:rFonts w:hint="eastAsia"/>
          <w:sz w:val="22"/>
        </w:rPr>
        <w:t xml:space="preserve"> 교수는 심층분석전문 언론사와 함께 오바마 캠프가 보낸 메일이 어떻게 다른 지 조사해보았다.</w:t>
      </w:r>
      <w:r w:rsidR="00624C6A">
        <w:rPr>
          <w:sz w:val="22"/>
        </w:rPr>
        <w:t xml:space="preserve"> </w:t>
      </w:r>
      <w:r w:rsidR="00624C6A">
        <w:rPr>
          <w:rFonts w:hint="eastAsia"/>
          <w:sz w:val="22"/>
        </w:rPr>
        <w:t>조사 결과,</w:t>
      </w:r>
      <w:r w:rsidR="00624C6A">
        <w:rPr>
          <w:sz w:val="22"/>
        </w:rPr>
        <w:t xml:space="preserve"> </w:t>
      </w:r>
      <w:r w:rsidR="00624C6A">
        <w:rPr>
          <w:rFonts w:hint="eastAsia"/>
          <w:sz w:val="22"/>
        </w:rPr>
        <w:t xml:space="preserve">약 </w:t>
      </w:r>
      <w:r w:rsidR="00624C6A">
        <w:rPr>
          <w:sz w:val="22"/>
        </w:rPr>
        <w:t>2</w:t>
      </w:r>
      <w:r w:rsidR="00624C6A">
        <w:rPr>
          <w:rFonts w:hint="eastAsia"/>
          <w:sz w:val="22"/>
        </w:rPr>
        <w:t xml:space="preserve">만 여 통의 메일 중 </w:t>
      </w:r>
      <w:r w:rsidR="00624C6A">
        <w:rPr>
          <w:sz w:val="22"/>
        </w:rPr>
        <w:t>800</w:t>
      </w:r>
      <w:r w:rsidR="00624C6A">
        <w:rPr>
          <w:rFonts w:hint="eastAsia"/>
          <w:sz w:val="22"/>
        </w:rPr>
        <w:t xml:space="preserve">개의 메시지와 </w:t>
      </w:r>
      <w:r w:rsidR="00624C6A">
        <w:rPr>
          <w:sz w:val="22"/>
        </w:rPr>
        <w:t>1500</w:t>
      </w:r>
      <w:r w:rsidR="00624C6A">
        <w:rPr>
          <w:rFonts w:hint="eastAsia"/>
          <w:sz w:val="22"/>
        </w:rPr>
        <w:t>가지의 개인별 변형이 있다는 사실을 알게 되었다.</w:t>
      </w:r>
      <w:r w:rsidR="00624C6A">
        <w:rPr>
          <w:sz w:val="22"/>
        </w:rPr>
        <w:t xml:space="preserve"> </w:t>
      </w:r>
      <w:r w:rsidRPr="00B35311">
        <w:rPr>
          <w:sz w:val="22"/>
        </w:rPr>
        <w:t xml:space="preserve">이렇듯 개인 맞춤형 전략을 통해 </w:t>
      </w:r>
      <w:r w:rsidRPr="00B35311">
        <w:rPr>
          <w:rFonts w:hint="eastAsia"/>
          <w:sz w:val="22"/>
        </w:rPr>
        <w:t>유권자가</w:t>
      </w:r>
      <w:r w:rsidRPr="00B35311">
        <w:rPr>
          <w:sz w:val="22"/>
        </w:rPr>
        <w:t xml:space="preserve"> 관심이 있는 분야에 대한 메일을 보내는 효율적인 전략을 사용하였다.</w:t>
      </w:r>
    </w:p>
    <w:p w14:paraId="5F415909" w14:textId="77777777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</w:p>
    <w:p w14:paraId="7D6D2DB5" w14:textId="102935DE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>다음과 같은 빅데이터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77777777" w:rsidR="00760EB5" w:rsidRDefault="00760EB5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 마이닝(Data Mining</w:t>
      </w:r>
      <w:r>
        <w:rPr>
          <w:b/>
          <w:sz w:val="24"/>
          <w:szCs w:val="32"/>
        </w:rPr>
        <w:t>)</w:t>
      </w:r>
    </w:p>
    <w:p w14:paraId="1513C38B" w14:textId="77777777" w:rsidR="00760EB5" w:rsidRPr="00760EB5" w:rsidRDefault="00760EB5" w:rsidP="00760EB5">
      <w:pPr>
        <w:pStyle w:val="a3"/>
        <w:ind w:firstLineChars="100" w:firstLine="220"/>
        <w:rPr>
          <w:sz w:val="22"/>
        </w:rPr>
      </w:pPr>
      <w:r w:rsidRPr="00760EB5">
        <w:rPr>
          <w:rFonts w:hint="eastAsia"/>
          <w:sz w:val="22"/>
        </w:rPr>
        <w:t>데이터</w:t>
      </w:r>
      <w:r w:rsidRPr="00760EB5">
        <w:rPr>
          <w:sz w:val="22"/>
        </w:rPr>
        <w:t xml:space="preserve"> 마이닝 기법은 빅데이터 관련 기술 중 하나로 수많은 데이터를 분석하여 상관관계를 도출하여 내고, 미래에 대한 예측을 할 수 있게 해주는 기술이다. 이 기술은 다른 말로 KDD(Knowledge-Discovery in Database)라고 불린다. 이 용어 역시 해당 기술의 핵심이 대용량 </w:t>
      </w:r>
      <w:r>
        <w:rPr>
          <w:sz w:val="22"/>
        </w:rPr>
        <w:t>데이</w:t>
      </w:r>
      <w:r>
        <w:rPr>
          <w:rFonts w:hint="eastAsia"/>
          <w:sz w:val="22"/>
        </w:rPr>
        <w:t>터</w:t>
      </w:r>
      <w:r w:rsidRPr="00760EB5">
        <w:rPr>
          <w:sz w:val="22"/>
        </w:rPr>
        <w:t xml:space="preserve">베이스로부터 새로운 패턴을 찾아 내는 것이라는 것을 나타낸다. 데이터 마이닝은 상관관계를 도출하기 위해 통계학의 패턴 인식 기법 등 다양한 기법을 사용한다. </w:t>
      </w:r>
      <w:r w:rsidRPr="00760EB5">
        <w:rPr>
          <w:rFonts w:hint="eastAsia"/>
          <w:sz w:val="22"/>
        </w:rPr>
        <w:t>데이터</w:t>
      </w:r>
      <w:r w:rsidRPr="00760EB5">
        <w:rPr>
          <w:sz w:val="22"/>
        </w:rPr>
        <w:t xml:space="preserve"> 마이닝의 기법으로는 탐</w:t>
      </w:r>
      <w:r w:rsidRPr="00760EB5">
        <w:rPr>
          <w:sz w:val="22"/>
        </w:rPr>
        <w:lastRenderedPageBreak/>
        <w:t>색적 자료분석, OLAP, 신경망, SOM 등의 방법이 있다.</w:t>
      </w:r>
    </w:p>
    <w:p w14:paraId="32417647" w14:textId="77777777" w:rsidR="00E31A8D" w:rsidRDefault="00E31A8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텍스트 마이닝</w:t>
      </w:r>
      <w:r>
        <w:rPr>
          <w:b/>
          <w:sz w:val="24"/>
          <w:szCs w:val="32"/>
        </w:rPr>
        <w:t>(</w:t>
      </w:r>
      <w:r>
        <w:rPr>
          <w:rFonts w:hint="eastAsia"/>
          <w:b/>
          <w:sz w:val="24"/>
          <w:szCs w:val="32"/>
        </w:rPr>
        <w:t>Text Mining</w:t>
      </w:r>
      <w:r>
        <w:rPr>
          <w:b/>
          <w:sz w:val="24"/>
          <w:szCs w:val="32"/>
        </w:rPr>
        <w:t>)</w:t>
      </w:r>
    </w:p>
    <w:p w14:paraId="14633FE9" w14:textId="77777777" w:rsidR="00760EB5" w:rsidRDefault="006A5F96" w:rsidP="006A5F96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텍스트 마이닝이란 자연어로 구성된 </w:t>
      </w:r>
      <w:r w:rsidR="00760EB5">
        <w:rPr>
          <w:rFonts w:hint="eastAsia"/>
          <w:sz w:val="22"/>
        </w:rPr>
        <w:t xml:space="preserve">대규모의 </w:t>
      </w:r>
      <w:r w:rsidRPr="00B35311">
        <w:rPr>
          <w:rFonts w:hint="eastAsia"/>
          <w:sz w:val="22"/>
        </w:rPr>
        <w:t>비정형 텍스트에서 의미 있는 정보를 추출하는</w:t>
      </w:r>
      <w:r w:rsidR="008A4007" w:rsidRPr="00B35311">
        <w:rPr>
          <w:rFonts w:hint="eastAsia"/>
          <w:sz w:val="22"/>
        </w:rPr>
        <w:t>,</w:t>
      </w:r>
      <w:r w:rsidRPr="00B35311">
        <w:rPr>
          <w:rFonts w:hint="eastAsia"/>
          <w:sz w:val="22"/>
        </w:rPr>
        <w:t xml:space="preserve"> </w:t>
      </w:r>
      <w:r w:rsidR="008A4007" w:rsidRPr="00B35311">
        <w:rPr>
          <w:rFonts w:hint="eastAsia"/>
          <w:sz w:val="22"/>
        </w:rPr>
        <w:t>자연어 처리기술에 기반한 기법</w:t>
      </w:r>
      <w:r w:rsidRPr="00B35311">
        <w:rPr>
          <w:rFonts w:hint="eastAsia"/>
          <w:sz w:val="22"/>
        </w:rPr>
        <w:t>을 말</w:t>
      </w:r>
      <w:r w:rsidR="008A4007" w:rsidRPr="00B35311">
        <w:rPr>
          <w:rFonts w:hint="eastAsia"/>
          <w:sz w:val="22"/>
        </w:rPr>
        <w:t>하며,</w:t>
      </w:r>
      <w:r w:rsidR="008A4007" w:rsidRPr="00B35311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>큰 의미로 텍스트 분석과 같은 말이라고 할 수 있</w:t>
      </w:r>
      <w:r w:rsidRPr="00B35311">
        <w:rPr>
          <w:rFonts w:hint="eastAsia"/>
          <w:sz w:val="22"/>
        </w:rPr>
        <w:t>다.</w:t>
      </w:r>
      <w:r w:rsidRPr="00B35311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 xml:space="preserve">텍스트 분석은 </w:t>
      </w:r>
      <w:r w:rsidR="005B6A4A" w:rsidRPr="00B35311">
        <w:rPr>
          <w:rFonts w:hint="eastAsia"/>
          <w:sz w:val="22"/>
        </w:rPr>
        <w:t>다양한 분야의 텍스트를 분석하는 머신 러닝 기술을 말한다.</w:t>
      </w:r>
      <w:r w:rsidR="005B6A4A" w:rsidRPr="00B35311">
        <w:rPr>
          <w:sz w:val="22"/>
        </w:rPr>
        <w:t xml:space="preserve"> </w:t>
      </w:r>
      <w:r w:rsidR="00DD747C">
        <w:rPr>
          <w:rFonts w:hint="eastAsia"/>
          <w:sz w:val="22"/>
        </w:rPr>
        <w:t xml:space="preserve">텍스트 분석은 </w:t>
      </w:r>
      <w:r w:rsidR="00760EB5">
        <w:rPr>
          <w:rFonts w:hint="eastAsia"/>
          <w:sz w:val="22"/>
        </w:rPr>
        <w:t>오랜 시간 동안 연구되어 온 분야이지만,</w:t>
      </w:r>
      <w:r w:rsidR="00760EB5">
        <w:rPr>
          <w:sz w:val="22"/>
        </w:rPr>
        <w:t xml:space="preserve"> </w:t>
      </w:r>
      <w:r w:rsidR="00DD747C">
        <w:rPr>
          <w:rFonts w:hint="eastAsia"/>
          <w:sz w:val="22"/>
        </w:rPr>
        <w:t>자연어를 처리해야 하는 기술이기 때문에</w:t>
      </w:r>
      <w:r w:rsidR="00760EB5">
        <w:rPr>
          <w:rFonts w:hint="eastAsia"/>
          <w:sz w:val="22"/>
        </w:rPr>
        <w:t>,</w:t>
      </w:r>
      <w:r w:rsidR="00DD747C">
        <w:rPr>
          <w:rFonts w:hint="eastAsia"/>
          <w:sz w:val="22"/>
        </w:rPr>
        <w:t xml:space="preserve"> </w:t>
      </w:r>
      <w:r w:rsidR="00760EB5">
        <w:rPr>
          <w:rFonts w:hint="eastAsia"/>
          <w:sz w:val="22"/>
        </w:rPr>
        <w:t>언어의 복잡성으로 인해 아직까지도 연구가 활발히 이루어지고 있는 분야이다.</w:t>
      </w:r>
      <w:r w:rsidR="00760EB5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 xml:space="preserve">텍스트 마이닝 기법의 주요 </w:t>
      </w:r>
      <w:r w:rsidR="00760EB5">
        <w:rPr>
          <w:rFonts w:hint="eastAsia"/>
          <w:sz w:val="22"/>
        </w:rPr>
        <w:t xml:space="preserve">연구 </w:t>
      </w:r>
      <w:r w:rsidR="008A4007" w:rsidRPr="00B35311">
        <w:rPr>
          <w:rFonts w:hint="eastAsia"/>
          <w:sz w:val="22"/>
        </w:rPr>
        <w:t>분야로는 문서 분류,</w:t>
      </w:r>
      <w:r w:rsidR="008A4007" w:rsidRPr="00B35311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>문서 군집,</w:t>
      </w:r>
      <w:r w:rsidR="008A4007" w:rsidRPr="00B35311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>정보 추출,</w:t>
      </w:r>
      <w:r w:rsidR="008A4007" w:rsidRPr="00B35311">
        <w:rPr>
          <w:sz w:val="22"/>
        </w:rPr>
        <w:t xml:space="preserve"> </w:t>
      </w:r>
      <w:r w:rsidR="008A4007" w:rsidRPr="00B35311">
        <w:rPr>
          <w:rFonts w:hint="eastAsia"/>
          <w:sz w:val="22"/>
        </w:rPr>
        <w:t>문서 요약 등 다양한 분야</w:t>
      </w:r>
      <w:r w:rsidR="00760EB5">
        <w:rPr>
          <w:rFonts w:hint="eastAsia"/>
          <w:sz w:val="22"/>
        </w:rPr>
        <w:t>가 존재한다.</w:t>
      </w:r>
      <w:r w:rsidR="005B6A4A" w:rsidRPr="00B35311">
        <w:rPr>
          <w:sz w:val="22"/>
        </w:rPr>
        <w:t xml:space="preserve"> </w:t>
      </w:r>
    </w:p>
    <w:p w14:paraId="3E979760" w14:textId="77777777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졸업작품 팀이 제안하는 시스템은 </w:t>
      </w:r>
      <w:r w:rsidR="005B6A4A" w:rsidRPr="00B35311">
        <w:rPr>
          <w:sz w:val="22"/>
        </w:rPr>
        <w:t>SNS</w:t>
      </w:r>
      <w:r w:rsidR="005B6A4A" w:rsidRPr="00B35311">
        <w:rPr>
          <w:rFonts w:hint="eastAsia"/>
          <w:sz w:val="22"/>
        </w:rPr>
        <w:t>에서 생산되는 데이터</w:t>
      </w:r>
      <w:r>
        <w:rPr>
          <w:rFonts w:hint="eastAsia"/>
          <w:sz w:val="22"/>
        </w:rPr>
        <w:t>를 분석해야 한다.</w:t>
      </w:r>
      <w:r>
        <w:rPr>
          <w:sz w:val="22"/>
        </w:rPr>
        <w:t xml:space="preserve"> SNS</w:t>
      </w:r>
      <w:r>
        <w:rPr>
          <w:rFonts w:hint="eastAsia"/>
          <w:sz w:val="22"/>
        </w:rPr>
        <w:t>의 데이터들은</w:t>
      </w:r>
      <w:r w:rsidR="005B6A4A" w:rsidRPr="00B35311">
        <w:rPr>
          <w:rFonts w:hint="eastAsia"/>
          <w:sz w:val="22"/>
        </w:rPr>
        <w:t xml:space="preserve"> 비정형 데이터이기 때문에</w:t>
      </w:r>
      <w:r>
        <w:rPr>
          <w:rFonts w:hint="eastAsia"/>
          <w:sz w:val="22"/>
        </w:rPr>
        <w:t xml:space="preserve"> </w:t>
      </w:r>
      <w:r w:rsidR="005B6A4A" w:rsidRPr="00B35311">
        <w:rPr>
          <w:rFonts w:hint="eastAsia"/>
          <w:sz w:val="22"/>
        </w:rPr>
        <w:t>데이터 분석을 할 때 텍스트 마이닝을 활용할 수 있다.</w:t>
      </w:r>
      <w:r w:rsidR="005B6A4A" w:rsidRPr="00B35311">
        <w:rPr>
          <w:sz w:val="22"/>
        </w:rPr>
        <w:t xml:space="preserve"> </w:t>
      </w:r>
    </w:p>
    <w:p w14:paraId="58970D86" w14:textId="77777777" w:rsidR="009A777A" w:rsidRDefault="00BE5F92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proofErr w:type="spellStart"/>
      <w:r>
        <w:rPr>
          <w:rFonts w:hint="eastAsia"/>
          <w:b/>
          <w:sz w:val="24"/>
          <w:szCs w:val="32"/>
        </w:rPr>
        <w:t>하둡</w:t>
      </w:r>
      <w:proofErr w:type="spellEnd"/>
      <w:r>
        <w:rPr>
          <w:rFonts w:hint="eastAsia"/>
          <w:b/>
          <w:sz w:val="24"/>
          <w:szCs w:val="32"/>
        </w:rPr>
        <w:t>(Hadoop</w:t>
      </w:r>
      <w:r>
        <w:rPr>
          <w:b/>
          <w:sz w:val="24"/>
          <w:szCs w:val="32"/>
        </w:rPr>
        <w:t>)</w:t>
      </w:r>
    </w:p>
    <w:p w14:paraId="7AF20E98" w14:textId="77DA6344" w:rsidR="006F5FB4" w:rsidRPr="00950D21" w:rsidRDefault="00BE5F92" w:rsidP="00950D21">
      <w:pPr>
        <w:pStyle w:val="a3"/>
        <w:ind w:firstLineChars="100" w:firstLine="220"/>
        <w:rPr>
          <w:sz w:val="22"/>
        </w:rPr>
      </w:pPr>
      <w:proofErr w:type="spellStart"/>
      <w:r w:rsidRPr="00B35311">
        <w:rPr>
          <w:rFonts w:hint="eastAsia"/>
          <w:sz w:val="22"/>
        </w:rPr>
        <w:t>하둡이란</w:t>
      </w:r>
      <w:proofErr w:type="spellEnd"/>
      <w:r w:rsidRPr="00B35311">
        <w:rPr>
          <w:rFonts w:hint="eastAsia"/>
          <w:sz w:val="22"/>
        </w:rPr>
        <w:t xml:space="preserve"> 빅데이터를 처리하기 위한 분산파일 시스템이다.</w:t>
      </w:r>
      <w:r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아파치 </w:t>
      </w:r>
      <w:proofErr w:type="spellStart"/>
      <w:r w:rsidRPr="00B35311">
        <w:rPr>
          <w:rFonts w:hint="eastAsia"/>
          <w:sz w:val="22"/>
        </w:rPr>
        <w:t>루씬</w:t>
      </w:r>
      <w:r w:rsidRPr="00B35311">
        <w:rPr>
          <w:sz w:val="22"/>
        </w:rPr>
        <w:t>의</w:t>
      </w:r>
      <w:proofErr w:type="spellEnd"/>
      <w:r w:rsidRPr="00B35311">
        <w:rPr>
          <w:rFonts w:hint="eastAsia"/>
          <w:sz w:val="22"/>
        </w:rPr>
        <w:t xml:space="preserve"> 창시자 </w:t>
      </w:r>
      <w:proofErr w:type="spellStart"/>
      <w:r w:rsidRPr="00B35311">
        <w:rPr>
          <w:rFonts w:hint="eastAsia"/>
          <w:sz w:val="22"/>
        </w:rPr>
        <w:t>더그</w:t>
      </w:r>
      <w:proofErr w:type="spellEnd"/>
      <w:r w:rsidRPr="00B35311">
        <w:rPr>
          <w:rFonts w:hint="eastAsia"/>
          <w:sz w:val="22"/>
        </w:rPr>
        <w:t xml:space="preserve"> 커팅이 개발하여 </w:t>
      </w:r>
      <w:r w:rsidRPr="00B35311">
        <w:rPr>
          <w:sz w:val="22"/>
        </w:rPr>
        <w:t>2005</w:t>
      </w:r>
      <w:r w:rsidRPr="00B35311">
        <w:rPr>
          <w:rFonts w:hint="eastAsia"/>
          <w:sz w:val="22"/>
        </w:rPr>
        <w:t>년에 공개하였다.</w:t>
      </w:r>
      <w:r w:rsidRPr="00B35311">
        <w:rPr>
          <w:sz w:val="22"/>
        </w:rPr>
        <w:t xml:space="preserve"> </w:t>
      </w:r>
      <w:proofErr w:type="spellStart"/>
      <w:r w:rsidRPr="00B35311">
        <w:rPr>
          <w:rFonts w:hint="eastAsia"/>
          <w:sz w:val="22"/>
        </w:rPr>
        <w:t>하둡은</w:t>
      </w:r>
      <w:proofErr w:type="spellEnd"/>
      <w:r w:rsidRPr="00B35311">
        <w:rPr>
          <w:rFonts w:hint="eastAsia"/>
          <w:sz w:val="22"/>
        </w:rPr>
        <w:t xml:space="preserve"> </w:t>
      </w:r>
      <w:proofErr w:type="spellStart"/>
      <w:r w:rsidRPr="00B35311">
        <w:rPr>
          <w:rFonts w:hint="eastAsia"/>
          <w:sz w:val="22"/>
        </w:rPr>
        <w:t>맵리듀스를</w:t>
      </w:r>
      <w:proofErr w:type="spellEnd"/>
      <w:r w:rsidRPr="00B35311">
        <w:rPr>
          <w:rFonts w:hint="eastAsia"/>
          <w:sz w:val="22"/>
        </w:rPr>
        <w:t xml:space="preserve"> 사용하여 빅데이터를 빠른 시간 안에 처리할 수 있다.</w:t>
      </w:r>
      <w:r w:rsidR="0071667D" w:rsidRPr="00B35311">
        <w:rPr>
          <w:sz w:val="22"/>
        </w:rPr>
        <w:t xml:space="preserve"> </w:t>
      </w:r>
      <w:proofErr w:type="spellStart"/>
      <w:r w:rsidR="0071667D" w:rsidRPr="00B35311">
        <w:rPr>
          <w:rFonts w:hint="eastAsia"/>
          <w:sz w:val="22"/>
        </w:rPr>
        <w:t>하둡은</w:t>
      </w:r>
      <w:proofErr w:type="spellEnd"/>
      <w:r w:rsidR="0071667D" w:rsidRPr="00B35311">
        <w:rPr>
          <w:rFonts w:hint="eastAsia"/>
          <w:sz w:val="22"/>
        </w:rPr>
        <w:t xml:space="preserve"> 오픈소스라는 장점과 정형 </w:t>
      </w:r>
      <w:proofErr w:type="spellStart"/>
      <w:r w:rsidR="0071667D" w:rsidRPr="00B35311">
        <w:rPr>
          <w:rFonts w:hint="eastAsia"/>
          <w:sz w:val="22"/>
        </w:rPr>
        <w:t>데이터</w:t>
      </w:r>
      <w:r w:rsidR="0071667D" w:rsidRPr="00B35311">
        <w:rPr>
          <w:sz w:val="22"/>
        </w:rPr>
        <w:t>뿐만</w:t>
      </w:r>
      <w:proofErr w:type="spellEnd"/>
      <w:r w:rsidR="0071667D" w:rsidRPr="00B35311">
        <w:rPr>
          <w:rFonts w:hint="eastAsia"/>
          <w:sz w:val="22"/>
        </w:rPr>
        <w:t xml:space="preserve"> 아니라 비정형 데이터 역시 빠른 시간 내에 처리할 수 있다는 장점이 있어 널리 쓰이고 있다.</w:t>
      </w:r>
    </w:p>
    <w:p w14:paraId="3326E1EB" w14:textId="77777777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작품/논문 전체 진행계획 및 구성</w:t>
      </w:r>
    </w:p>
    <w:p w14:paraId="75B5C238" w14:textId="77777777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7"/>
        <w:tblW w:w="8749" w:type="dxa"/>
        <w:tblInd w:w="279" w:type="dxa"/>
        <w:tblLook w:val="04A0" w:firstRow="1" w:lastRow="0" w:firstColumn="1" w:lastColumn="0" w:noHBand="0" w:noVBand="1"/>
      </w:tblPr>
      <w:tblGrid>
        <w:gridCol w:w="1987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8400F1" w14:paraId="3A945871" w14:textId="77777777" w:rsidTr="0098112E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8400F1" w:rsidRPr="005865FB" w:rsidRDefault="008400F1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8400F1" w:rsidRPr="005865FB" w:rsidRDefault="008400F1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751" w:type="dxa"/>
            <w:vAlign w:val="center"/>
          </w:tcPr>
          <w:p w14:paraId="1AAA11F5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751" w:type="dxa"/>
            <w:vAlign w:val="center"/>
          </w:tcPr>
          <w:p w14:paraId="097F9BAE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752" w:type="dxa"/>
            <w:vAlign w:val="center"/>
          </w:tcPr>
          <w:p w14:paraId="7F84141C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751" w:type="dxa"/>
            <w:vAlign w:val="center"/>
          </w:tcPr>
          <w:p w14:paraId="09047554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751" w:type="dxa"/>
            <w:vAlign w:val="center"/>
          </w:tcPr>
          <w:p w14:paraId="0B15D470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752" w:type="dxa"/>
            <w:vAlign w:val="center"/>
          </w:tcPr>
          <w:p w14:paraId="5F8373A6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751" w:type="dxa"/>
            <w:vAlign w:val="center"/>
          </w:tcPr>
          <w:p w14:paraId="50F89287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751" w:type="dxa"/>
            <w:vAlign w:val="center"/>
          </w:tcPr>
          <w:p w14:paraId="6B1A1C1B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752" w:type="dxa"/>
            <w:vAlign w:val="center"/>
          </w:tcPr>
          <w:p w14:paraId="63B53A8E" w14:textId="77777777" w:rsidR="008400F1" w:rsidRPr="005865FB" w:rsidRDefault="008400F1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11</w:t>
            </w:r>
          </w:p>
        </w:tc>
      </w:tr>
      <w:tr w:rsidR="008E378F" w14:paraId="16D8F3D7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6811AE61" w14:textId="77777777" w:rsidR="008E378F" w:rsidRPr="008E378F" w:rsidRDefault="008E378F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제안서 작성</w:t>
            </w:r>
            <w:r w:rsidR="00010F11">
              <w:rPr>
                <w:rFonts w:hint="eastAsia"/>
                <w:b/>
                <w:noProof/>
                <w:sz w:val="22"/>
              </w:rPr>
              <w:t xml:space="preserve"> 및 </w:t>
            </w:r>
            <w:r w:rsidR="00010F11">
              <w:rPr>
                <w:b/>
                <w:noProof/>
                <w:sz w:val="22"/>
              </w:rPr>
              <w:br/>
            </w:r>
            <w:r w:rsidR="00010F11"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751" w:type="dxa"/>
          </w:tcPr>
          <w:p w14:paraId="095BBC72" w14:textId="77777777" w:rsidR="008E378F" w:rsidRDefault="008E378F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28AD57" wp14:editId="0D8EA2E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364490</wp:posOffset>
                      </wp:positionV>
                      <wp:extent cx="467995" cy="0"/>
                      <wp:effectExtent l="38100" t="76200" r="27305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3D417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-5.65pt;margin-top:28.7pt;width:36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1F5928E6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3A82BDF8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44BEB8B2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63C06A31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67B6B85C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67CB841A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0597BBC1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290A9A94" w14:textId="77777777" w:rsidR="008E378F" w:rsidRDefault="008E378F" w:rsidP="00050584">
            <w:pPr>
              <w:pStyle w:val="a3"/>
              <w:ind w:leftChars="0" w:left="0"/>
            </w:pPr>
          </w:p>
        </w:tc>
      </w:tr>
      <w:tr w:rsidR="008E378F" w14:paraId="38E50253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1C0F2AF1" w14:textId="77777777" w:rsidR="008E378F" w:rsidRDefault="00010F11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lastRenderedPageBreak/>
              <w:t>관련 기술 조사</w:t>
            </w:r>
          </w:p>
        </w:tc>
        <w:tc>
          <w:tcPr>
            <w:tcW w:w="751" w:type="dxa"/>
          </w:tcPr>
          <w:p w14:paraId="0CEF1CFF" w14:textId="77777777" w:rsidR="008E378F" w:rsidRDefault="008E378F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1" w:type="dxa"/>
          </w:tcPr>
          <w:p w14:paraId="4C381404" w14:textId="77777777" w:rsidR="008E378F" w:rsidRDefault="008E378F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0BFF30" wp14:editId="4B499FA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364490</wp:posOffset>
                      </wp:positionV>
                      <wp:extent cx="467995" cy="0"/>
                      <wp:effectExtent l="38100" t="76200" r="27305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D08D98D" id="직선 화살표 연결선 3" o:spid="_x0000_s1026" type="#_x0000_t32" style="position:absolute;left:0;text-align:left;margin-left:-5.65pt;margin-top:28.7pt;width:36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52" w:type="dxa"/>
          </w:tcPr>
          <w:p w14:paraId="1E64ABD5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1720BDB5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5E1A8C7D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3B8C790B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170C687A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5210BCC1" w14:textId="77777777" w:rsidR="008E378F" w:rsidRDefault="008E378F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672606F0" w14:textId="77777777" w:rsidR="008E378F" w:rsidRDefault="008E378F" w:rsidP="00050584">
            <w:pPr>
              <w:pStyle w:val="a3"/>
              <w:ind w:leftChars="0" w:left="0"/>
            </w:pPr>
          </w:p>
        </w:tc>
      </w:tr>
      <w:tr w:rsidR="008400F1" w14:paraId="75987E79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4496FB86" w14:textId="77777777" w:rsidR="008400F1" w:rsidRPr="005865FB" w:rsidRDefault="00DE6AE8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SNS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</w:t>
            </w:r>
            <w:r w:rsidR="008400F1">
              <w:rPr>
                <w:rFonts w:hint="eastAsia"/>
                <w:b/>
                <w:sz w:val="22"/>
              </w:rPr>
              <w:t xml:space="preserve"> 수집</w:t>
            </w:r>
          </w:p>
        </w:tc>
        <w:tc>
          <w:tcPr>
            <w:tcW w:w="751" w:type="dxa"/>
          </w:tcPr>
          <w:p w14:paraId="6F3C278E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71C677A8" w14:textId="77777777" w:rsidR="008400F1" w:rsidRDefault="008400F1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7F24AE" wp14:editId="42AF24F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379095</wp:posOffset>
                      </wp:positionV>
                      <wp:extent cx="467995" cy="0"/>
                      <wp:effectExtent l="38100" t="76200" r="27305" b="9525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604F794" id="직선 화살표 연결선 12" o:spid="_x0000_s1026" type="#_x0000_t32" style="position:absolute;left:0;text-align:left;margin-left:31.85pt;margin-top:29.85pt;width:36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52" w:type="dxa"/>
          </w:tcPr>
          <w:p w14:paraId="65E958A6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43FAB272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039C869A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26E4647D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22EFDF23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674FFF61" w14:textId="77777777" w:rsidR="008400F1" w:rsidRDefault="008400F1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030518E3" w14:textId="77777777" w:rsidR="008400F1" w:rsidRDefault="008400F1" w:rsidP="00050584">
            <w:pPr>
              <w:pStyle w:val="a3"/>
              <w:ind w:leftChars="0" w:left="0"/>
            </w:pPr>
          </w:p>
        </w:tc>
      </w:tr>
      <w:tr w:rsidR="00DE6AE8" w14:paraId="12F849E5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7638E922" w14:textId="77777777" w:rsidR="00DE6AE8" w:rsidRDefault="00DE6AE8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빅데이터 기술을 활용한 사용자</w:t>
            </w:r>
          </w:p>
          <w:p w14:paraId="0054B3F8" w14:textId="77777777" w:rsidR="00DE6AE8" w:rsidRDefault="00DE6AE8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분석</w:t>
            </w:r>
          </w:p>
        </w:tc>
        <w:tc>
          <w:tcPr>
            <w:tcW w:w="751" w:type="dxa"/>
          </w:tcPr>
          <w:p w14:paraId="4C88D2E3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380F253C" w14:textId="77777777" w:rsidR="00DE6AE8" w:rsidRDefault="00DE6AE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2" w:type="dxa"/>
          </w:tcPr>
          <w:p w14:paraId="38143DB2" w14:textId="77777777" w:rsidR="00DE6AE8" w:rsidRDefault="00DE6AE8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4290372" wp14:editId="44761AB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347980</wp:posOffset>
                      </wp:positionV>
                      <wp:extent cx="953770" cy="0"/>
                      <wp:effectExtent l="38100" t="76200" r="1778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37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919C933" id="직선 화살표 연결선 4" o:spid="_x0000_s1026" type="#_x0000_t32" style="position:absolute;left:0;text-align:left;margin-left:31.1pt;margin-top:27.4pt;width:75.1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02" w:type="dxa"/>
            <w:gridSpan w:val="2"/>
          </w:tcPr>
          <w:p w14:paraId="7B8FB9C4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53D687D1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68254141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78453CC4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13392976" w14:textId="77777777" w:rsidR="00DE6AE8" w:rsidRDefault="00DE6AE8" w:rsidP="00050584">
            <w:pPr>
              <w:pStyle w:val="a3"/>
              <w:ind w:leftChars="0" w:left="0"/>
            </w:pPr>
          </w:p>
        </w:tc>
      </w:tr>
      <w:tr w:rsidR="00AC1DB8" w14:paraId="49AE92CF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5A37883E" w14:textId="77777777" w:rsidR="00AC1DB8" w:rsidRDefault="00AC1DB8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맞춤형 공약 </w:t>
            </w:r>
            <w:r>
              <w:rPr>
                <w:b/>
                <w:sz w:val="22"/>
              </w:rPr>
              <w:br/>
            </w:r>
            <w:r>
              <w:rPr>
                <w:rFonts w:hint="eastAsia"/>
                <w:b/>
                <w:sz w:val="22"/>
              </w:rPr>
              <w:t>시스템 구축</w:t>
            </w:r>
          </w:p>
        </w:tc>
        <w:tc>
          <w:tcPr>
            <w:tcW w:w="751" w:type="dxa"/>
          </w:tcPr>
          <w:p w14:paraId="1F729941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0A6E0737" w14:textId="77777777" w:rsidR="00AC1DB8" w:rsidRDefault="00AC1DB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2" w:type="dxa"/>
          </w:tcPr>
          <w:p w14:paraId="3A179017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34FF844B" w14:textId="77777777" w:rsidR="00AC1DB8" w:rsidRDefault="00AC1DB8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EB79FC" wp14:editId="41B35F0F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350520</wp:posOffset>
                      </wp:positionV>
                      <wp:extent cx="1421765" cy="0"/>
                      <wp:effectExtent l="38100" t="76200" r="26035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176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D7554D4" id="직선 화살표 연결선 5" o:spid="_x0000_s1026" type="#_x0000_t32" style="position:absolute;left:0;text-align:left;margin-left:31.8pt;margin-top:27.6pt;width:111.9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54" w:type="dxa"/>
            <w:gridSpan w:val="3"/>
          </w:tcPr>
          <w:p w14:paraId="49830517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42672703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0A5067E6" w14:textId="77777777" w:rsidR="00AC1DB8" w:rsidRDefault="00AC1DB8" w:rsidP="00050584">
            <w:pPr>
              <w:pStyle w:val="a3"/>
              <w:ind w:leftChars="0" w:left="0"/>
            </w:pPr>
          </w:p>
        </w:tc>
      </w:tr>
      <w:tr w:rsidR="00DE6AE8" w14:paraId="507DDEA9" w14:textId="77777777" w:rsidTr="0098112E">
        <w:trPr>
          <w:trHeight w:val="1113"/>
        </w:trPr>
        <w:tc>
          <w:tcPr>
            <w:tcW w:w="1987" w:type="dxa"/>
            <w:vAlign w:val="center"/>
          </w:tcPr>
          <w:p w14:paraId="4942E824" w14:textId="77777777" w:rsidR="00DE6AE8" w:rsidRDefault="00DE6AE8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751" w:type="dxa"/>
          </w:tcPr>
          <w:p w14:paraId="26D077DC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2692F10A" w14:textId="77777777" w:rsidR="00DE6AE8" w:rsidRDefault="00DE6AE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2" w:type="dxa"/>
          </w:tcPr>
          <w:p w14:paraId="6E35D65C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226D7D70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5D71E875" w14:textId="77777777" w:rsidR="00DE6AE8" w:rsidRDefault="00DE6AE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2" w:type="dxa"/>
          </w:tcPr>
          <w:p w14:paraId="75EFC83D" w14:textId="77777777" w:rsidR="00DE6AE8" w:rsidRDefault="00DE6AE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1" w:type="dxa"/>
          </w:tcPr>
          <w:p w14:paraId="0AE1B00B" w14:textId="77777777" w:rsidR="00DE6AE8" w:rsidRDefault="00DE6AE8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952AA3B" wp14:editId="1359538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365125</wp:posOffset>
                      </wp:positionV>
                      <wp:extent cx="467995" cy="0"/>
                      <wp:effectExtent l="38100" t="76200" r="27305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1F9AB49" id="직선 화살표 연결선 13" o:spid="_x0000_s1026" type="#_x0000_t32" style="position:absolute;left:0;text-align:left;margin-left:-5.75pt;margin-top:28.75pt;width:36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0F2B4E6C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0B6C3019" w14:textId="77777777" w:rsidR="00DE6AE8" w:rsidRDefault="00DE6AE8" w:rsidP="00050584">
            <w:pPr>
              <w:pStyle w:val="a3"/>
              <w:ind w:leftChars="0" w:left="0"/>
            </w:pPr>
          </w:p>
        </w:tc>
      </w:tr>
      <w:tr w:rsidR="00AC1DB8" w14:paraId="5E239D8A" w14:textId="77777777" w:rsidTr="0098112E">
        <w:trPr>
          <w:trHeight w:val="1114"/>
        </w:trPr>
        <w:tc>
          <w:tcPr>
            <w:tcW w:w="1987" w:type="dxa"/>
            <w:vAlign w:val="center"/>
          </w:tcPr>
          <w:p w14:paraId="07D3E05A" w14:textId="77777777" w:rsidR="00AC1DB8" w:rsidRPr="005865FB" w:rsidRDefault="00AC1DB8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디버깅 및 </w:t>
            </w:r>
            <w:r>
              <w:rPr>
                <w:b/>
                <w:sz w:val="22"/>
              </w:rPr>
              <w:br/>
            </w: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751" w:type="dxa"/>
          </w:tcPr>
          <w:p w14:paraId="66527FD6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05FF15DA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25F60F42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6BB42041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7846502D" w14:textId="77777777" w:rsidR="00AC1DB8" w:rsidRDefault="00AC1DB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3C7EC436" w14:textId="77777777" w:rsidR="00AC1DB8" w:rsidRDefault="00AC1DB8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4E54CEF" wp14:editId="4BC55B3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346075</wp:posOffset>
                      </wp:positionV>
                      <wp:extent cx="1421765" cy="0"/>
                      <wp:effectExtent l="38100" t="76200" r="26035" b="9525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176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9F48B85" id="직선 화살표 연결선 15" o:spid="_x0000_s1026" type="#_x0000_t32" style="position:absolute;left:0;text-align:left;margin-left:31.8pt;margin-top:27.25pt;width:111.9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54" w:type="dxa"/>
            <w:gridSpan w:val="3"/>
          </w:tcPr>
          <w:p w14:paraId="663A1AD0" w14:textId="77777777" w:rsidR="00AC1DB8" w:rsidRDefault="00AC1DB8" w:rsidP="00050584">
            <w:pPr>
              <w:pStyle w:val="a3"/>
              <w:ind w:leftChars="0" w:left="0"/>
            </w:pPr>
          </w:p>
        </w:tc>
      </w:tr>
      <w:tr w:rsidR="00DE6AE8" w14:paraId="65E37EEC" w14:textId="77777777" w:rsidTr="0098112E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DE6AE8" w:rsidRDefault="00DE6AE8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751" w:type="dxa"/>
          </w:tcPr>
          <w:p w14:paraId="49ADE218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2EC77FD2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367F719B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52362ABD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03126FED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755C93B6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1" w:type="dxa"/>
          </w:tcPr>
          <w:p w14:paraId="7B9BAB4C" w14:textId="77777777" w:rsidR="00DE6AE8" w:rsidRDefault="00DE6AE8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751" w:type="dxa"/>
          </w:tcPr>
          <w:p w14:paraId="1E076F08" w14:textId="77777777" w:rsidR="00DE6AE8" w:rsidRDefault="00DE6AE8" w:rsidP="00050584">
            <w:pPr>
              <w:pStyle w:val="a3"/>
              <w:ind w:leftChars="0" w:left="0"/>
            </w:pPr>
          </w:p>
        </w:tc>
        <w:tc>
          <w:tcPr>
            <w:tcW w:w="752" w:type="dxa"/>
          </w:tcPr>
          <w:p w14:paraId="1E3B5974" w14:textId="77777777" w:rsidR="00DE6AE8" w:rsidRDefault="00DE6AE8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4855FE" wp14:editId="0B17E06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369570</wp:posOffset>
                      </wp:positionV>
                      <wp:extent cx="467995" cy="0"/>
                      <wp:effectExtent l="38100" t="76200" r="27305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43EEEF1" id="직선 화살표 연결선 14" o:spid="_x0000_s1026" type="#_x0000_t32" style="position:absolute;left:0;text-align:left;margin-left:-5.75pt;margin-top:29.1pt;width:36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172B3820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졸업작품 팀에서 제안하는 시스템은 오바마 대통령이 활용한 선거 전략 중 SNS를 활용하여 유권자들에게 개인 맞춤형 공약을 제공한다는 전략을 활용하고자 한다. 개인 SNS 분석을 통해 유권자들이 관심 있을 만할 공약을 맞춤형으로 제공하는 시스템을 구축하여 우리나라에서도 효율적인 공약 홍보 시스템을 제공하고자 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제안서 작성 및 주제 관련 조사</w:t>
      </w:r>
    </w:p>
    <w:p w14:paraId="45E7E8B0" w14:textId="2160509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작품을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010F11" w:rsidRPr="00B35311">
        <w:rPr>
          <w:sz w:val="22"/>
        </w:rPr>
        <w:t xml:space="preserve">SNS </w:t>
      </w:r>
      <w:r w:rsidR="00010F11" w:rsidRPr="00B35311">
        <w:rPr>
          <w:rFonts w:hint="eastAsia"/>
          <w:sz w:val="22"/>
        </w:rPr>
        <w:t>데이터 수집 방법 연구,</w:t>
      </w:r>
      <w:r w:rsidR="00010F11" w:rsidRPr="00B35311">
        <w:rPr>
          <w:sz w:val="22"/>
        </w:rPr>
        <w:t xml:space="preserve"> </w:t>
      </w:r>
      <w:r w:rsidR="00010F11" w:rsidRPr="00B35311">
        <w:rPr>
          <w:rFonts w:hint="eastAsia"/>
          <w:sz w:val="22"/>
        </w:rPr>
        <w:t>공약 카테고리 선정,</w:t>
      </w:r>
      <w:r w:rsidR="00010F11" w:rsidRPr="00B35311">
        <w:rPr>
          <w:sz w:val="22"/>
        </w:rPr>
        <w:t xml:space="preserve"> </w:t>
      </w:r>
      <w:r w:rsidR="00010F11" w:rsidRPr="00B35311">
        <w:rPr>
          <w:rFonts w:hint="eastAsia"/>
          <w:sz w:val="22"/>
        </w:rPr>
        <w:t>데이터</w:t>
      </w:r>
      <w:r w:rsidR="008E48B2">
        <w:rPr>
          <w:rFonts w:hint="eastAsia"/>
          <w:sz w:val="22"/>
        </w:rPr>
        <w:t xml:space="preserve"> </w:t>
      </w:r>
      <w:r w:rsidR="00010F11" w:rsidRPr="00B35311">
        <w:rPr>
          <w:rFonts w:hint="eastAsia"/>
          <w:sz w:val="22"/>
        </w:rPr>
        <w:t>마이닝 알고리즘 연구 등</w:t>
      </w:r>
      <w:r w:rsidRPr="00B35311">
        <w:rPr>
          <w:rFonts w:hint="eastAsia"/>
          <w:sz w:val="22"/>
        </w:rPr>
        <w:t>에 대해 사전 조사를 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</w:t>
      </w:r>
      <w:r w:rsidR="00DE6AE8" w:rsidRPr="00B35311">
        <w:rPr>
          <w:rFonts w:hint="eastAsia"/>
          <w:sz w:val="22"/>
        </w:rPr>
        <w:lastRenderedPageBreak/>
        <w:t>해 세부적인 조사 및 연구를 진행한다.</w:t>
      </w:r>
    </w:p>
    <w:p w14:paraId="7616BC86" w14:textId="77777777" w:rsidR="00BF171D" w:rsidRDefault="00DE6AE8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S</w:t>
      </w:r>
      <w:r>
        <w:rPr>
          <w:b/>
          <w:sz w:val="24"/>
          <w:szCs w:val="32"/>
        </w:rPr>
        <w:t xml:space="preserve">NS </w:t>
      </w:r>
      <w:r>
        <w:rPr>
          <w:rFonts w:hint="eastAsia"/>
          <w:b/>
          <w:sz w:val="24"/>
          <w:szCs w:val="32"/>
        </w:rPr>
        <w:t>데이터 수집</w:t>
      </w:r>
    </w:p>
    <w:p w14:paraId="614B6514" w14:textId="77777777" w:rsidR="0071667D" w:rsidRPr="00B35311" w:rsidRDefault="00CC648B" w:rsidP="00DE6AE8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>빅데이터의 기술을</w:t>
      </w:r>
      <w:r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활용하여 </w:t>
      </w:r>
      <w:r w:rsidR="00DE6AE8" w:rsidRPr="00B35311">
        <w:rPr>
          <w:rFonts w:hint="eastAsia"/>
          <w:sz w:val="22"/>
        </w:rPr>
        <w:t>SNS 데이터를 수집한다.</w:t>
      </w:r>
      <w:r w:rsidR="00DE6AE8" w:rsidRPr="00B35311">
        <w:rPr>
          <w:sz w:val="22"/>
        </w:rPr>
        <w:t xml:space="preserve"> </w:t>
      </w:r>
      <w:r w:rsidR="00DE6AE8" w:rsidRPr="00B35311">
        <w:rPr>
          <w:rFonts w:hint="eastAsia"/>
          <w:sz w:val="22"/>
        </w:rPr>
        <w:t>트위터와</w:t>
      </w:r>
      <w:r w:rsidR="00DE6AE8" w:rsidRPr="00B35311">
        <w:rPr>
          <w:sz w:val="22"/>
        </w:rPr>
        <w:t xml:space="preserve"> </w:t>
      </w:r>
      <w:proofErr w:type="spellStart"/>
      <w:r w:rsidR="00DE6AE8" w:rsidRPr="00B35311">
        <w:rPr>
          <w:rFonts w:hint="eastAsia"/>
          <w:sz w:val="22"/>
        </w:rPr>
        <w:t>페이스북에서</w:t>
      </w:r>
      <w:proofErr w:type="spellEnd"/>
      <w:r w:rsidR="00DE6AE8" w:rsidRPr="00B35311">
        <w:rPr>
          <w:rFonts w:hint="eastAsia"/>
          <w:sz w:val="22"/>
        </w:rPr>
        <w:t xml:space="preserve"> 제공하는 </w:t>
      </w:r>
      <w:r w:rsidR="00DE6AE8" w:rsidRPr="00B35311">
        <w:rPr>
          <w:sz w:val="22"/>
        </w:rPr>
        <w:t>API</w:t>
      </w:r>
      <w:r w:rsidR="00B52D6A" w:rsidRPr="00B35311">
        <w:rPr>
          <w:sz w:val="22"/>
        </w:rPr>
        <w:t xml:space="preserve"> </w:t>
      </w:r>
      <w:r w:rsidR="00B52D6A" w:rsidRPr="00B35311">
        <w:rPr>
          <w:rFonts w:hint="eastAsia"/>
          <w:sz w:val="22"/>
        </w:rPr>
        <w:t xml:space="preserve">중 목적에 맞는 </w:t>
      </w:r>
      <w:r w:rsidR="00B52D6A" w:rsidRPr="00B35311">
        <w:rPr>
          <w:sz w:val="22"/>
        </w:rPr>
        <w:t>API</w:t>
      </w:r>
      <w:r w:rsidR="00B52D6A" w:rsidRPr="00B35311">
        <w:rPr>
          <w:rFonts w:hint="eastAsia"/>
          <w:sz w:val="22"/>
        </w:rPr>
        <w:t>를 선정 및</w:t>
      </w:r>
      <w:r w:rsidR="00DE6AE8" w:rsidRPr="00B35311">
        <w:rPr>
          <w:rFonts w:hint="eastAsia"/>
          <w:sz w:val="22"/>
        </w:rPr>
        <w:t xml:space="preserve"> 활용하여 </w:t>
      </w:r>
      <w:r w:rsidR="00795E71" w:rsidRPr="00B35311">
        <w:rPr>
          <w:rFonts w:hint="eastAsia"/>
          <w:sz w:val="22"/>
        </w:rPr>
        <w:t>데이터를 수집한다.</w:t>
      </w:r>
      <w:r w:rsidR="00B52D6A" w:rsidRPr="00B35311">
        <w:rPr>
          <w:sz w:val="22"/>
        </w:rPr>
        <w:t xml:space="preserve"> </w:t>
      </w:r>
    </w:p>
    <w:p w14:paraId="2471889C" w14:textId="77777777" w:rsidR="00BF171D" w:rsidRDefault="00DE6AE8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빅데이터 기술을 활용한 사용자 분석</w:t>
      </w:r>
    </w:p>
    <w:p w14:paraId="32928211" w14:textId="77777777" w:rsidR="00CC648B" w:rsidRPr="00B35311" w:rsidRDefault="00795E7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>수집된 데이터</w:t>
      </w:r>
      <w:r w:rsidR="00B52D6A" w:rsidRPr="00B35311">
        <w:rPr>
          <w:rFonts w:hint="eastAsia"/>
          <w:sz w:val="22"/>
        </w:rPr>
        <w:t>에 빅데이터 기술을 활용하여 사용자를 분석한다.</w:t>
      </w:r>
      <w:r w:rsidR="00B52D6A" w:rsidRPr="00B35311">
        <w:rPr>
          <w:sz w:val="22"/>
        </w:rPr>
        <w:t xml:space="preserve"> </w:t>
      </w:r>
      <w:r w:rsidR="00B52D6A" w:rsidRPr="00B35311">
        <w:rPr>
          <w:rFonts w:hint="eastAsia"/>
          <w:sz w:val="22"/>
        </w:rPr>
        <w:t>다양한 빅데이터 기술 중 목적에 맞는 기술을 선정하여 사용자의 연령대,</w:t>
      </w:r>
      <w:r w:rsidR="00B52D6A" w:rsidRPr="00B35311">
        <w:rPr>
          <w:sz w:val="22"/>
        </w:rPr>
        <w:t xml:space="preserve"> </w:t>
      </w:r>
      <w:r w:rsidR="00B52D6A" w:rsidRPr="00B35311">
        <w:rPr>
          <w:rFonts w:hint="eastAsia"/>
          <w:sz w:val="22"/>
        </w:rPr>
        <w:t>성향, 관심사 등을 분석한다.</w:t>
      </w:r>
    </w:p>
    <w:p w14:paraId="3994A543" w14:textId="77777777" w:rsidR="00C21C2E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맞춤형 공약 시스템 구축</w:t>
      </w:r>
    </w:p>
    <w:p w14:paraId="1694C213" w14:textId="77777777" w:rsidR="00B52D6A" w:rsidRPr="00B35311" w:rsidRDefault="007A74CC" w:rsidP="007A74CC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>사용자 분석 데이터를 바탕으로 해당 사용자가 관심 있을 만한 공약을 매칭시켜주는 맞춤형 공약 시스템을 구축한다.</w:t>
      </w:r>
      <w:r w:rsidRPr="00B35311">
        <w:rPr>
          <w:sz w:val="22"/>
        </w:rPr>
        <w:t xml:space="preserve"> </w:t>
      </w:r>
    </w:p>
    <w:p w14:paraId="63E6185C" w14:textId="77777777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디버깅 및 결론 도출</w:t>
      </w:r>
    </w:p>
    <w:p w14:paraId="0D4169E0" w14:textId="77777777" w:rsidR="00AC1DB8" w:rsidRPr="00B35311" w:rsidRDefault="00AC1DB8" w:rsidP="00B35311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시스템 동작 시 발견되는 오류를 수정하여 시스템이 정상적으로 동작할 수 있게 한다. 또한 졸업 작품 진행 결과에 대해 결론을 도출하며 </w:t>
      </w:r>
      <w:proofErr w:type="spellStart"/>
      <w:r w:rsidRPr="00B35311">
        <w:rPr>
          <w:rFonts w:hint="eastAsia"/>
          <w:sz w:val="22"/>
        </w:rPr>
        <w:t>futurework</w:t>
      </w:r>
      <w:proofErr w:type="spellEnd"/>
      <w:r w:rsidRPr="00B35311">
        <w:rPr>
          <w:rFonts w:hint="eastAsia"/>
          <w:sz w:val="22"/>
        </w:rPr>
        <w:t>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a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CCBD25B" w14:textId="77777777" w:rsidR="00B35311" w:rsidRPr="0090553D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작품을 통해 기대되는 효과는 바로 투표율의 증가, 장기적으로는 </w:t>
      </w:r>
      <w:r w:rsidR="00822150">
        <w:rPr>
          <w:rFonts w:hint="eastAsia"/>
          <w:sz w:val="22"/>
        </w:rPr>
        <w:t>국민의 정치에 대한 관심 향상이다</w:t>
      </w:r>
      <w:r w:rsidRPr="0090553D">
        <w:rPr>
          <w:rFonts w:hint="eastAsia"/>
          <w:sz w:val="22"/>
        </w:rPr>
        <w:t xml:space="preserve">. 서론에서 서술하였듯이 정치인들의 무차별 문자 폭격은 </w:t>
      </w:r>
      <w:r>
        <w:rPr>
          <w:rFonts w:hint="eastAsia"/>
          <w:sz w:val="22"/>
        </w:rPr>
        <w:t>국민</w:t>
      </w:r>
      <w:r w:rsidRPr="0090553D">
        <w:rPr>
          <w:rFonts w:hint="eastAsia"/>
          <w:sz w:val="22"/>
        </w:rPr>
        <w:t>의 정치에 대한 관심을 떨어뜨리는 역효과만 내고 있다. 하지만 국민 개개인의 정보 및 성향을 분석하여 맞춤형 공약을 홍보한다면 국민은 분명 자신이 지지해야</w:t>
      </w:r>
      <w:r>
        <w:rPr>
          <w:rFonts w:hint="eastAsia"/>
          <w:sz w:val="22"/>
        </w:rPr>
        <w:t xml:space="preserve"> </w:t>
      </w:r>
      <w:r w:rsidRPr="0090553D">
        <w:rPr>
          <w:rFonts w:hint="eastAsia"/>
          <w:sz w:val="22"/>
        </w:rPr>
        <w:t>할 정치인을 선택할 것이며 이는 정치에 대한 국민 관심 증대로 이어질 것이다. 지역, 정치 성향만으로 정치인을 선택하는 것이 아닌 자신을 위한 정치인을 선택하는 것이다.</w:t>
      </w:r>
    </w:p>
    <w:p w14:paraId="52519CCA" w14:textId="77777777" w:rsidR="00B35311" w:rsidRPr="0090553D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예컨대 임산부로 판단되는 유권자에겐 정치인의 육아 관련 정책을 주로 홍보하고, 취업</w:t>
      </w:r>
      <w:r>
        <w:rPr>
          <w:rFonts w:hint="eastAsia"/>
          <w:sz w:val="22"/>
        </w:rPr>
        <w:t xml:space="preserve"> </w:t>
      </w:r>
      <w:r w:rsidRPr="0090553D">
        <w:rPr>
          <w:rFonts w:hint="eastAsia"/>
          <w:sz w:val="22"/>
        </w:rPr>
        <w:t xml:space="preserve">준비생으로 판단되는 유권자에겐 취업 관련 정책을 주로 홍보함으로써 국민이 자신의 미래를 책임질 만한 정치인을 선택하게끔 </w:t>
      </w:r>
      <w:r>
        <w:rPr>
          <w:rFonts w:hint="eastAsia"/>
          <w:sz w:val="22"/>
        </w:rPr>
        <w:t>하</w:t>
      </w:r>
      <w:r w:rsidRPr="0090553D">
        <w:rPr>
          <w:rFonts w:hint="eastAsia"/>
          <w:sz w:val="22"/>
        </w:rPr>
        <w:t>는 것이다.</w:t>
      </w:r>
    </w:p>
    <w:p w14:paraId="1FF8BFE9" w14:textId="77777777" w:rsidR="00B35311" w:rsidRPr="00D31AB9" w:rsidRDefault="00B35311" w:rsidP="00B35311">
      <w:pPr>
        <w:pStyle w:val="a3"/>
        <w:ind w:leftChars="0" w:left="992" w:firstLine="240"/>
      </w:pP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743D09CC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작품의 개선 방향으로는 사용자 데이터의 수집 범위를 더 확대하고 데이터 셋을 더욱 세분화하는 것이다. 향후 소셜 </w:t>
      </w:r>
      <w:proofErr w:type="spellStart"/>
      <w:r w:rsidRPr="0090553D">
        <w:rPr>
          <w:rFonts w:hint="eastAsia"/>
          <w:sz w:val="22"/>
        </w:rPr>
        <w:t>네트워크뿐이</w:t>
      </w:r>
      <w:proofErr w:type="spellEnd"/>
      <w:r w:rsidRPr="0090553D">
        <w:rPr>
          <w:rFonts w:hint="eastAsia"/>
          <w:sz w:val="22"/>
        </w:rPr>
        <w:t xml:space="preserve"> 아닌</w:t>
      </w:r>
      <w:r w:rsidR="00B974B7">
        <w:rPr>
          <w:rFonts w:hint="eastAsia"/>
          <w:sz w:val="22"/>
        </w:rPr>
        <w:t xml:space="preserve"> 다른 분야, 예컨대 정부에서 제공하는 유권자 정보를 바탕으로 군집을 더욱 세분화하고 마지막에는 개개인의 성향을 정확히 파악해</w:t>
      </w:r>
      <w:r w:rsidR="00593A8E">
        <w:rPr>
          <w:rFonts w:hint="eastAsia"/>
          <w:sz w:val="22"/>
        </w:rPr>
        <w:t xml:space="preserve"> </w:t>
      </w:r>
      <w:r w:rsidR="006F1AD6">
        <w:rPr>
          <w:rFonts w:hint="eastAsia"/>
          <w:sz w:val="22"/>
        </w:rPr>
        <w:t>정치인의 공약을 일인 맞춤형으로 매칭시키는 것이다.</w:t>
      </w:r>
      <w:r w:rsidR="005E4851">
        <w:rPr>
          <w:rFonts w:hint="eastAsia"/>
          <w:sz w:val="22"/>
        </w:rPr>
        <w:t xml:space="preserve"> </w:t>
      </w:r>
    </w:p>
    <w:p w14:paraId="0EC56D19" w14:textId="026226D9" w:rsidR="00B35311" w:rsidRDefault="00D8707E" w:rsidP="00B3531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또한 </w:t>
      </w:r>
      <w:r w:rsidR="00B35311" w:rsidRPr="0090553D">
        <w:rPr>
          <w:rFonts w:hint="eastAsia"/>
          <w:sz w:val="22"/>
        </w:rPr>
        <w:t>사용자에</w:t>
      </w:r>
      <w:r w:rsidR="00B35311">
        <w:rPr>
          <w:rFonts w:hint="eastAsia"/>
          <w:sz w:val="22"/>
        </w:rPr>
        <w:t>게</w:t>
      </w:r>
      <w:r w:rsidR="00B35311" w:rsidRPr="0090553D">
        <w:rPr>
          <w:rFonts w:hint="eastAsia"/>
          <w:sz w:val="22"/>
        </w:rPr>
        <w:t xml:space="preserve"> 맞는 공약을 그저 도출하는 것이 아닌 문자 등 홍보물 발송 서비스 개발</w:t>
      </w:r>
      <w:r>
        <w:rPr>
          <w:rFonts w:hint="eastAsia"/>
          <w:sz w:val="22"/>
        </w:rPr>
        <w:t>도</w:t>
      </w:r>
      <w:r w:rsidR="00B35311" w:rsidRPr="0090553D">
        <w:rPr>
          <w:rFonts w:hint="eastAsia"/>
          <w:sz w:val="22"/>
        </w:rPr>
        <w:t xml:space="preserve"> 본 작품의 개선방향 중 하나이다. </w:t>
      </w:r>
      <w:r>
        <w:rPr>
          <w:rFonts w:hint="eastAsia"/>
          <w:sz w:val="22"/>
        </w:rPr>
        <w:t xml:space="preserve">안드로이드와 </w:t>
      </w:r>
      <w:r>
        <w:rPr>
          <w:sz w:val="22"/>
        </w:rPr>
        <w:t>ios</w:t>
      </w:r>
      <w:r>
        <w:rPr>
          <w:rFonts w:hint="eastAsia"/>
          <w:sz w:val="22"/>
        </w:rPr>
        <w:t>의 현 정책으로</w:t>
      </w:r>
      <w:r w:rsidR="00214621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푸시 알림을 사용자 휴대전화로 보낼 시 </w:t>
      </w:r>
      <w:r w:rsidR="007F34DF">
        <w:rPr>
          <w:rFonts w:hint="eastAsia"/>
          <w:sz w:val="22"/>
        </w:rPr>
        <w:t>까다로운 절차를 밟아야 한다</w:t>
      </w:r>
      <w:r>
        <w:rPr>
          <w:rFonts w:hint="eastAsia"/>
          <w:sz w:val="22"/>
        </w:rPr>
        <w:t>.</w:t>
      </w:r>
      <w:r w:rsidR="007D5A42">
        <w:rPr>
          <w:rFonts w:hint="eastAsia"/>
          <w:sz w:val="22"/>
        </w:rPr>
        <w:t xml:space="preserve"> </w:t>
      </w:r>
      <w:r w:rsidR="00593A8E">
        <w:rPr>
          <w:rFonts w:hint="eastAsia"/>
          <w:sz w:val="22"/>
        </w:rPr>
        <w:t>이러한 한계 때문에</w:t>
      </w:r>
      <w:r w:rsidR="007D5A42">
        <w:rPr>
          <w:rFonts w:hint="eastAsia"/>
          <w:sz w:val="22"/>
        </w:rPr>
        <w:t xml:space="preserve"> </w:t>
      </w:r>
      <w:r w:rsidR="00B35311" w:rsidRPr="0090553D">
        <w:rPr>
          <w:rFonts w:hint="eastAsia"/>
          <w:sz w:val="22"/>
        </w:rPr>
        <w:t xml:space="preserve">현재는 그저 데이터를 도출하는 것에 </w:t>
      </w:r>
      <w:r w:rsidR="00593A8E">
        <w:rPr>
          <w:rFonts w:hint="eastAsia"/>
          <w:sz w:val="22"/>
        </w:rPr>
        <w:t>그치고 있다. 이를 해결하기 위해</w:t>
      </w:r>
      <w:r w:rsidR="00B35311" w:rsidRPr="0090553D">
        <w:rPr>
          <w:rFonts w:hint="eastAsia"/>
          <w:sz w:val="22"/>
        </w:rPr>
        <w:t xml:space="preserve"> 문자 푸시 알림 서비스와 카카오톡 푸시 알림 서비스</w:t>
      </w:r>
      <w:r w:rsidR="003670D6">
        <w:rPr>
          <w:rFonts w:hint="eastAsia"/>
          <w:sz w:val="22"/>
        </w:rPr>
        <w:t>를</w:t>
      </w:r>
      <w:r w:rsidR="00B35311" w:rsidRPr="0090553D">
        <w:rPr>
          <w:rFonts w:hint="eastAsia"/>
          <w:sz w:val="22"/>
        </w:rPr>
        <w:t xml:space="preserve"> 추가하여</w:t>
      </w:r>
      <w:r w:rsidR="008E48B2">
        <w:rPr>
          <w:rFonts w:hint="eastAsia"/>
          <w:sz w:val="22"/>
        </w:rPr>
        <w:t>,</w:t>
      </w:r>
      <w:r w:rsidR="00B35311" w:rsidRPr="0090553D">
        <w:rPr>
          <w:rFonts w:hint="eastAsia"/>
          <w:sz w:val="22"/>
        </w:rPr>
        <w:t xml:space="preserve"> 전화번호가 확보된 사용자에</w:t>
      </w:r>
      <w:r w:rsidR="002E3014">
        <w:rPr>
          <w:rFonts w:hint="eastAsia"/>
          <w:sz w:val="22"/>
        </w:rPr>
        <w:t>게</w:t>
      </w:r>
      <w:r w:rsidR="00B35311" w:rsidRPr="0090553D">
        <w:rPr>
          <w:rFonts w:hint="eastAsia"/>
          <w:sz w:val="22"/>
        </w:rPr>
        <w:t xml:space="preserve"> 맞춤형 공약을 메시지로 발송하는</w:t>
      </w:r>
      <w:r w:rsidR="00593A8E">
        <w:rPr>
          <w:rFonts w:hint="eastAsia"/>
          <w:sz w:val="22"/>
        </w:rPr>
        <w:t xml:space="preserve"> 방안이 있다.</w:t>
      </w:r>
    </w:p>
    <w:p w14:paraId="579CD97D" w14:textId="77777777" w:rsidR="00A76D4E" w:rsidRPr="00950D21" w:rsidRDefault="00A76D4E" w:rsidP="00950D21">
      <w:pPr>
        <w:rPr>
          <w:sz w:val="22"/>
        </w:rPr>
      </w:pPr>
    </w:p>
    <w:p w14:paraId="375070B2" w14:textId="77777777" w:rsidR="005865FB" w:rsidRDefault="005865FB" w:rsidP="005865FB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24001FCD" w14:textId="77777777" w:rsidR="008E378F" w:rsidRDefault="008E378F" w:rsidP="008E378F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proofErr w:type="spellStart"/>
      <w:r>
        <w:rPr>
          <w:rFonts w:hint="eastAsia"/>
          <w:b/>
          <w:sz w:val="24"/>
          <w:szCs w:val="32"/>
        </w:rPr>
        <w:t>팀원간의</w:t>
      </w:r>
      <w:proofErr w:type="spellEnd"/>
      <w:r>
        <w:rPr>
          <w:rFonts w:hint="eastAsia"/>
          <w:b/>
          <w:sz w:val="24"/>
          <w:szCs w:val="32"/>
        </w:rPr>
        <w:t xml:space="preserve"> 역할분담</w:t>
      </w:r>
    </w:p>
    <w:p w14:paraId="33D0CBB9" w14:textId="77777777" w:rsidR="008E378F" w:rsidRPr="00B35311" w:rsidRDefault="008E378F" w:rsidP="008E378F">
      <w:pPr>
        <w:pStyle w:val="a3"/>
        <w:rPr>
          <w:sz w:val="22"/>
        </w:rPr>
      </w:pPr>
      <w:proofErr w:type="spellStart"/>
      <w:r w:rsidRPr="00B35311">
        <w:rPr>
          <w:rFonts w:hint="eastAsia"/>
          <w:sz w:val="22"/>
        </w:rPr>
        <w:t>팀원간의</w:t>
      </w:r>
      <w:proofErr w:type="spellEnd"/>
      <w:r w:rsidRPr="00B35311">
        <w:rPr>
          <w:rFonts w:hint="eastAsia"/>
          <w:sz w:val="22"/>
        </w:rPr>
        <w:t xml:space="preserve"> 역할분담은 아래 </w:t>
      </w:r>
      <w:r w:rsidRPr="00B35311">
        <w:rPr>
          <w:sz w:val="22"/>
        </w:rPr>
        <w:t>[</w:t>
      </w:r>
      <w:r w:rsidRPr="00B35311">
        <w:rPr>
          <w:rFonts w:hint="eastAsia"/>
          <w:sz w:val="22"/>
        </w:rPr>
        <w:t xml:space="preserve">표 </w:t>
      </w:r>
      <w:r w:rsidR="005A52A0" w:rsidRPr="00B35311">
        <w:rPr>
          <w:sz w:val="22"/>
        </w:rPr>
        <w:t>2</w:t>
      </w:r>
      <w:r w:rsidRPr="00B35311">
        <w:rPr>
          <w:rFonts w:hint="eastAsia"/>
          <w:sz w:val="22"/>
        </w:rPr>
        <w:t xml:space="preserve">]에 </w:t>
      </w:r>
      <w:proofErr w:type="spellStart"/>
      <w:r w:rsidRPr="00B35311">
        <w:rPr>
          <w:rFonts w:hint="eastAsia"/>
          <w:sz w:val="22"/>
        </w:rPr>
        <w:t>나타내었다</w:t>
      </w:r>
      <w:proofErr w:type="spellEnd"/>
      <w:r w:rsidRPr="00B35311">
        <w:rPr>
          <w:rFonts w:hint="eastAsia"/>
          <w:sz w:val="22"/>
        </w:rPr>
        <w:t>.</w:t>
      </w:r>
    </w:p>
    <w:p w14:paraId="6C244049" w14:textId="77777777" w:rsidR="005A52A0" w:rsidRPr="00B35311" w:rsidRDefault="005A52A0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Pr="00B35311">
        <w:rPr>
          <w:b/>
          <w:sz w:val="22"/>
        </w:rPr>
        <w:t xml:space="preserve">2] </w:t>
      </w:r>
      <w:r w:rsidRPr="00B35311">
        <w:rPr>
          <w:rFonts w:hint="eastAsia"/>
          <w:b/>
          <w:sz w:val="22"/>
        </w:rPr>
        <w:t>역할분담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6469"/>
      </w:tblGrid>
      <w:tr w:rsidR="00010F11" w14:paraId="753CD5A6" w14:textId="77777777" w:rsidTr="00010F11">
        <w:tc>
          <w:tcPr>
            <w:tcW w:w="1747" w:type="dxa"/>
          </w:tcPr>
          <w:p w14:paraId="45C326AE" w14:textId="77777777" w:rsidR="00010F11" w:rsidRPr="00010F11" w:rsidRDefault="00010F11" w:rsidP="00010F11">
            <w:pPr>
              <w:pStyle w:val="a3"/>
              <w:ind w:leftChars="0" w:left="0"/>
              <w:jc w:val="center"/>
              <w:rPr>
                <w:b/>
              </w:rPr>
            </w:pPr>
            <w:r w:rsidRPr="00010F11">
              <w:rPr>
                <w:rFonts w:hint="eastAsia"/>
                <w:b/>
              </w:rPr>
              <w:t>성명</w:t>
            </w:r>
          </w:p>
        </w:tc>
        <w:tc>
          <w:tcPr>
            <w:tcW w:w="6469" w:type="dxa"/>
          </w:tcPr>
          <w:p w14:paraId="6AAFCC48" w14:textId="77777777" w:rsidR="00010F11" w:rsidRPr="00010F11" w:rsidRDefault="00010F11" w:rsidP="00010F11">
            <w:pPr>
              <w:pStyle w:val="a3"/>
              <w:ind w:leftChars="0" w:left="0"/>
              <w:jc w:val="center"/>
              <w:rPr>
                <w:b/>
              </w:rPr>
            </w:pPr>
            <w:r w:rsidRPr="00010F11">
              <w:rPr>
                <w:rFonts w:hint="eastAsia"/>
                <w:b/>
              </w:rPr>
              <w:t>역할</w:t>
            </w:r>
          </w:p>
        </w:tc>
      </w:tr>
      <w:tr w:rsidR="00010F11" w14:paraId="02B29E0E" w14:textId="77777777" w:rsidTr="00010F11">
        <w:tc>
          <w:tcPr>
            <w:tcW w:w="1747" w:type="dxa"/>
          </w:tcPr>
          <w:p w14:paraId="39DD25EF" w14:textId="77777777" w:rsidR="00010F11" w:rsidRPr="00010F11" w:rsidRDefault="00010F11" w:rsidP="00010F11">
            <w:pPr>
              <w:pStyle w:val="a3"/>
              <w:ind w:leftChars="0" w:left="0"/>
              <w:jc w:val="center"/>
              <w:rPr>
                <w:b/>
              </w:rPr>
            </w:pPr>
            <w:r w:rsidRPr="00010F11">
              <w:rPr>
                <w:rFonts w:hint="eastAsia"/>
                <w:b/>
              </w:rPr>
              <w:t>전지윤</w:t>
            </w:r>
          </w:p>
        </w:tc>
        <w:tc>
          <w:tcPr>
            <w:tcW w:w="6469" w:type="dxa"/>
          </w:tcPr>
          <w:p w14:paraId="74051990" w14:textId="77777777" w:rsidR="00010F11" w:rsidRDefault="0081696A" w:rsidP="00010F1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분석 알고리즘 구현 및 시스템 구축</w:t>
            </w:r>
          </w:p>
        </w:tc>
      </w:tr>
      <w:tr w:rsidR="00010F11" w14:paraId="43D6A6F0" w14:textId="77777777" w:rsidTr="00010F11">
        <w:tc>
          <w:tcPr>
            <w:tcW w:w="1747" w:type="dxa"/>
          </w:tcPr>
          <w:p w14:paraId="19663290" w14:textId="77777777" w:rsidR="00010F11" w:rsidRPr="00010F11" w:rsidRDefault="00010F11" w:rsidP="00010F11">
            <w:pPr>
              <w:pStyle w:val="a3"/>
              <w:ind w:leftChars="0" w:left="0"/>
              <w:jc w:val="center"/>
              <w:rPr>
                <w:b/>
              </w:rPr>
            </w:pPr>
            <w:r w:rsidRPr="00010F11">
              <w:rPr>
                <w:rFonts w:hint="eastAsia"/>
                <w:b/>
              </w:rPr>
              <w:t>두건</w:t>
            </w:r>
          </w:p>
        </w:tc>
        <w:tc>
          <w:tcPr>
            <w:tcW w:w="6469" w:type="dxa"/>
          </w:tcPr>
          <w:p w14:paraId="00AE8FFE" w14:textId="77777777" w:rsidR="00010F11" w:rsidRDefault="0081696A" w:rsidP="00010F1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SNS 데이터 수집, 데이터베이스 구축</w:t>
            </w:r>
          </w:p>
        </w:tc>
      </w:tr>
      <w:tr w:rsidR="00010F11" w14:paraId="52367EC7" w14:textId="77777777" w:rsidTr="00010F11">
        <w:tc>
          <w:tcPr>
            <w:tcW w:w="1747" w:type="dxa"/>
          </w:tcPr>
          <w:p w14:paraId="1CCF30B7" w14:textId="77777777" w:rsidR="00010F11" w:rsidRPr="00010F11" w:rsidRDefault="00010F11" w:rsidP="00010F11">
            <w:pPr>
              <w:pStyle w:val="a3"/>
              <w:ind w:leftChars="0" w:left="0"/>
              <w:jc w:val="center"/>
              <w:rPr>
                <w:b/>
              </w:rPr>
            </w:pPr>
            <w:r w:rsidRPr="00010F11">
              <w:rPr>
                <w:rFonts w:hint="eastAsia"/>
                <w:b/>
              </w:rPr>
              <w:t>공통과제</w:t>
            </w:r>
          </w:p>
        </w:tc>
        <w:tc>
          <w:tcPr>
            <w:tcW w:w="6469" w:type="dxa"/>
          </w:tcPr>
          <w:p w14:paraId="538C8E28" w14:textId="77777777" w:rsidR="00010F11" w:rsidRDefault="0081696A" w:rsidP="00010F1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기술 조사,</w:t>
            </w:r>
            <w:r>
              <w:t xml:space="preserve"> </w:t>
            </w:r>
            <w:r>
              <w:rPr>
                <w:rFonts w:hint="eastAsia"/>
              </w:rPr>
              <w:t>공약 조사</w:t>
            </w:r>
          </w:p>
        </w:tc>
      </w:tr>
    </w:tbl>
    <w:p w14:paraId="0FAA87DD" w14:textId="77777777" w:rsidR="008E378F" w:rsidRPr="00010F11" w:rsidRDefault="008E378F" w:rsidP="00010F11"/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7777777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B35311">
        <w:rPr>
          <w:sz w:val="22"/>
        </w:rPr>
        <w:t>3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</w:t>
      </w:r>
      <w:proofErr w:type="spellStart"/>
      <w:r w:rsidRPr="00B35311">
        <w:rPr>
          <w:rFonts w:hint="eastAsia"/>
          <w:sz w:val="22"/>
        </w:rPr>
        <w:t>나타내었다</w:t>
      </w:r>
      <w:proofErr w:type="spellEnd"/>
      <w:r w:rsidRPr="00B35311">
        <w:rPr>
          <w:rFonts w:hint="eastAsia"/>
          <w:sz w:val="22"/>
        </w:rPr>
        <w:t>.</w:t>
      </w:r>
    </w:p>
    <w:p w14:paraId="3424E111" w14:textId="77777777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52AB3" w:rsidRPr="00B35311">
        <w:rPr>
          <w:b/>
          <w:sz w:val="22"/>
        </w:rPr>
        <w:t>3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 w:rsidR="005865FB" w14:paraId="5F56715F" w14:textId="77777777" w:rsidTr="005865FB">
        <w:tc>
          <w:tcPr>
            <w:tcW w:w="1889" w:type="dxa"/>
            <w:tcBorders>
              <w:tl2br w:val="single" w:sz="4" w:space="0" w:color="auto"/>
            </w:tcBorders>
          </w:tcPr>
          <w:p w14:paraId="05DB2378" w14:textId="77777777" w:rsidR="005865FB" w:rsidRPr="005865FB" w:rsidRDefault="005865FB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5865FB" w:rsidRPr="005865FB" w:rsidRDefault="005865FB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703" w:type="dxa"/>
            <w:vAlign w:val="center"/>
          </w:tcPr>
          <w:p w14:paraId="015F7A5D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703" w:type="dxa"/>
            <w:vAlign w:val="center"/>
          </w:tcPr>
          <w:p w14:paraId="46E5EBE5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703" w:type="dxa"/>
            <w:vAlign w:val="center"/>
          </w:tcPr>
          <w:p w14:paraId="7D978D2D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14:paraId="3A0FEC9C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703" w:type="dxa"/>
            <w:vAlign w:val="center"/>
          </w:tcPr>
          <w:p w14:paraId="0FF500DB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703" w:type="dxa"/>
            <w:vAlign w:val="center"/>
          </w:tcPr>
          <w:p w14:paraId="452E7F6A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703" w:type="dxa"/>
            <w:vAlign w:val="center"/>
          </w:tcPr>
          <w:p w14:paraId="23DAE5A5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703" w:type="dxa"/>
            <w:vAlign w:val="center"/>
          </w:tcPr>
          <w:p w14:paraId="1FA8A025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703" w:type="dxa"/>
            <w:vAlign w:val="center"/>
          </w:tcPr>
          <w:p w14:paraId="23145D92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11</w:t>
            </w:r>
          </w:p>
        </w:tc>
      </w:tr>
      <w:tr w:rsidR="005865FB" w14:paraId="59B734E9" w14:textId="77777777" w:rsidTr="00C52AB3">
        <w:trPr>
          <w:trHeight w:val="761"/>
        </w:trPr>
        <w:tc>
          <w:tcPr>
            <w:tcW w:w="1889" w:type="dxa"/>
            <w:vAlign w:val="center"/>
          </w:tcPr>
          <w:p w14:paraId="1248205B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327" w:type="dxa"/>
            <w:gridSpan w:val="9"/>
          </w:tcPr>
          <w:p w14:paraId="740E0A8A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08448E" wp14:editId="0E3AC8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238125</wp:posOffset>
                      </wp:positionV>
                      <wp:extent cx="400050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0C69C8F9" id="직선 화살표 연결선 6" o:spid="_x0000_s1026" type="#_x0000_t32" style="position:absolute;left:0;text-align:left;margin-left:-5.1pt;margin-top:18.75pt;width:3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5865FB" w14:paraId="0E8C0BB4" w14:textId="77777777" w:rsidTr="005865FB">
        <w:trPr>
          <w:trHeight w:val="761"/>
        </w:trPr>
        <w:tc>
          <w:tcPr>
            <w:tcW w:w="1889" w:type="dxa"/>
            <w:vAlign w:val="center"/>
          </w:tcPr>
          <w:p w14:paraId="6475B452" w14:textId="77777777" w:rsid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제안서</w:t>
            </w:r>
          </w:p>
          <w:p w14:paraId="12939A4A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703" w:type="dxa"/>
          </w:tcPr>
          <w:p w14:paraId="4392BCF5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6F67E60E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7FF1AC3B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293EA6" wp14:editId="4955095F">
                      <wp:simplePos x="0" y="0"/>
                      <wp:positionH relativeFrom="column">
                        <wp:posOffset>-957580</wp:posOffset>
                      </wp:positionH>
                      <wp:positionV relativeFrom="paragraph">
                        <wp:posOffset>245745</wp:posOffset>
                      </wp:positionV>
                      <wp:extent cx="432000" cy="0"/>
                      <wp:effectExtent l="38100" t="76200" r="2540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4DDB2D7" id="직선 화살표 연결선 7" o:spid="_x0000_s1026" type="#_x0000_t32" style="position:absolute;left:0;text-align:left;margin-left:-75.4pt;margin-top:19.35pt;width: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75694B17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6372B4B4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428B4744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7439C86D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67CAFDCC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71777337" w14:textId="77777777" w:rsidR="005865FB" w:rsidRDefault="005865FB" w:rsidP="005865FB">
            <w:pPr>
              <w:pStyle w:val="a3"/>
              <w:ind w:leftChars="0" w:left="0"/>
            </w:pPr>
          </w:p>
        </w:tc>
      </w:tr>
      <w:tr w:rsidR="005865FB" w14:paraId="702834C1" w14:textId="77777777" w:rsidTr="005865FB">
        <w:trPr>
          <w:trHeight w:val="761"/>
        </w:trPr>
        <w:tc>
          <w:tcPr>
            <w:tcW w:w="1889" w:type="dxa"/>
            <w:vAlign w:val="center"/>
          </w:tcPr>
          <w:p w14:paraId="2DA9C2A5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중간보고서</w:t>
            </w:r>
          </w:p>
        </w:tc>
        <w:tc>
          <w:tcPr>
            <w:tcW w:w="703" w:type="dxa"/>
          </w:tcPr>
          <w:p w14:paraId="649D0E01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782F22F0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435C4494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45BFB11D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65FA8D16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58035FE1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1482213E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55BA7" wp14:editId="0BA9EB3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232410</wp:posOffset>
                      </wp:positionV>
                      <wp:extent cx="432000" cy="0"/>
                      <wp:effectExtent l="38100" t="76200" r="2540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174E2CB" id="직선 화살표 연결선 8" o:spid="_x0000_s1026" type="#_x0000_t32" style="position:absolute;left:0;text-align:left;margin-left:-4.5pt;margin-top:18.3pt;width:3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703" w:type="dxa"/>
          </w:tcPr>
          <w:p w14:paraId="5F420D94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040FE09A" w14:textId="77777777" w:rsidR="005865FB" w:rsidRDefault="005865FB" w:rsidP="005865FB">
            <w:pPr>
              <w:pStyle w:val="a3"/>
              <w:ind w:leftChars="0" w:left="0"/>
            </w:pPr>
          </w:p>
        </w:tc>
      </w:tr>
      <w:tr w:rsidR="005865FB" w14:paraId="30E5D46F" w14:textId="77777777" w:rsidTr="005865FB">
        <w:trPr>
          <w:trHeight w:val="761"/>
        </w:trPr>
        <w:tc>
          <w:tcPr>
            <w:tcW w:w="1889" w:type="dxa"/>
            <w:vAlign w:val="center"/>
          </w:tcPr>
          <w:p w14:paraId="517CD4E3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최종보고서</w:t>
            </w:r>
          </w:p>
        </w:tc>
        <w:tc>
          <w:tcPr>
            <w:tcW w:w="703" w:type="dxa"/>
          </w:tcPr>
          <w:p w14:paraId="3CFFDD36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3ED624CD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384EB18D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3DFE4956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5F503D49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244BF994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11B2775D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0699E109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585ADD3A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B24746" wp14:editId="2265002E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247650</wp:posOffset>
                      </wp:positionV>
                      <wp:extent cx="432000" cy="0"/>
                      <wp:effectExtent l="38100" t="76200" r="25400" b="95250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254C50E" id="직선 화살표 연결선 9" o:spid="_x0000_s1026" type="#_x0000_t32" style="position:absolute;left:0;text-align:left;margin-left:-5.8pt;margin-top:19.5pt;width:3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5865FB" w14:paraId="42A56B3B" w14:textId="77777777" w:rsidTr="005865FB">
        <w:trPr>
          <w:trHeight w:val="761"/>
        </w:trPr>
        <w:tc>
          <w:tcPr>
            <w:tcW w:w="1889" w:type="dxa"/>
            <w:vAlign w:val="center"/>
          </w:tcPr>
          <w:p w14:paraId="7C138268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발표회</w:t>
            </w:r>
          </w:p>
        </w:tc>
        <w:tc>
          <w:tcPr>
            <w:tcW w:w="703" w:type="dxa"/>
          </w:tcPr>
          <w:p w14:paraId="137ED90E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04599893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7C3EF280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15EA140F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50104B28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1C2010DB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15335470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6D3B0CF9" w14:textId="77777777" w:rsidR="005865FB" w:rsidRDefault="005865FB" w:rsidP="005865FB">
            <w:pPr>
              <w:pStyle w:val="a3"/>
              <w:ind w:leftChars="0" w:left="0"/>
            </w:pPr>
          </w:p>
        </w:tc>
        <w:tc>
          <w:tcPr>
            <w:tcW w:w="703" w:type="dxa"/>
          </w:tcPr>
          <w:p w14:paraId="0D6DA6D1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C49D96" wp14:editId="6CDE31CC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243840</wp:posOffset>
                      </wp:positionV>
                      <wp:extent cx="432000" cy="0"/>
                      <wp:effectExtent l="38100" t="76200" r="25400" b="952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44C0837" id="직선 화살표 연결선 10" o:spid="_x0000_s1026" type="#_x0000_t32" style="position:absolute;left:0;text-align:left;margin-left:-5.8pt;margin-top:19.2pt;width:3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F0F7EF6" w14:textId="77777777" w:rsidR="0071667D" w:rsidRDefault="0071667D" w:rsidP="005865FB">
      <w:pPr>
        <w:pStyle w:val="a3"/>
      </w:pPr>
    </w:p>
    <w:p w14:paraId="70869CF9" w14:textId="77777777" w:rsidR="005865FB" w:rsidRPr="005865FB" w:rsidRDefault="0071667D" w:rsidP="0071667D">
      <w:pPr>
        <w:widowControl/>
        <w:wordWrap/>
        <w:autoSpaceDE/>
        <w:autoSpaceDN/>
      </w:pPr>
      <w:r>
        <w:br w:type="page"/>
      </w:r>
    </w:p>
    <w:p w14:paraId="7740F517" w14:textId="77777777" w:rsidR="00C6510C" w:rsidRPr="00C6510C" w:rsidRDefault="00811AC1" w:rsidP="00C6510C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참고문헌</w:t>
      </w:r>
    </w:p>
    <w:p w14:paraId="12075E48" w14:textId="77777777" w:rsidR="00C6510C" w:rsidRPr="005248BF" w:rsidRDefault="00C6510C" w:rsidP="00062601">
      <w:pPr>
        <w:rPr>
          <w:sz w:val="22"/>
        </w:rPr>
      </w:pPr>
      <w:r w:rsidRPr="005248BF">
        <w:rPr>
          <w:rFonts w:hint="eastAsia"/>
          <w:sz w:val="22"/>
        </w:rPr>
        <w:t xml:space="preserve">[1] 윤미영, </w:t>
      </w:r>
      <w:r w:rsidRPr="005248BF">
        <w:rPr>
          <w:sz w:val="22"/>
        </w:rPr>
        <w:t>“</w:t>
      </w:r>
      <w:r w:rsidRPr="005248BF">
        <w:rPr>
          <w:rFonts w:hint="eastAsia"/>
          <w:sz w:val="22"/>
        </w:rPr>
        <w:t>주유국의 빅데이터 추진전략 분석 및 시사점</w:t>
      </w:r>
      <w:r w:rsidRPr="005248BF">
        <w:rPr>
          <w:sz w:val="22"/>
        </w:rPr>
        <w:t>”</w:t>
      </w:r>
      <w:r w:rsidRPr="005248BF">
        <w:rPr>
          <w:rFonts w:hint="eastAsia"/>
          <w:sz w:val="22"/>
        </w:rPr>
        <w:t>, 한국정보화진흥원</w:t>
      </w:r>
      <w:r w:rsidR="00173C15" w:rsidRPr="005248BF">
        <w:rPr>
          <w:rFonts w:hint="eastAsia"/>
          <w:sz w:val="22"/>
        </w:rPr>
        <w:t xml:space="preserve">, </w:t>
      </w:r>
      <w:r w:rsidR="00BE3934">
        <w:rPr>
          <w:sz w:val="22"/>
        </w:rPr>
        <w:t>9</w:t>
      </w:r>
      <w:r w:rsidR="00BE3934">
        <w:rPr>
          <w:rFonts w:hint="eastAsia"/>
          <w:sz w:val="22"/>
        </w:rPr>
        <w:t xml:space="preserve">월 </w:t>
      </w:r>
      <w:r w:rsidR="00173C15" w:rsidRPr="005248BF">
        <w:rPr>
          <w:rFonts w:hint="eastAsia"/>
          <w:sz w:val="22"/>
        </w:rPr>
        <w:t>2013.</w:t>
      </w:r>
    </w:p>
    <w:p w14:paraId="3FB8AB6D" w14:textId="77777777" w:rsidR="00E14053" w:rsidRPr="005248BF" w:rsidRDefault="00E14053" w:rsidP="00062601">
      <w:pPr>
        <w:rPr>
          <w:sz w:val="22"/>
        </w:rPr>
      </w:pPr>
      <w:r w:rsidRPr="005248BF">
        <w:rPr>
          <w:sz w:val="22"/>
        </w:rPr>
        <w:t xml:space="preserve">[2] </w:t>
      </w:r>
      <w:proofErr w:type="spellStart"/>
      <w:r w:rsidRPr="005248BF">
        <w:rPr>
          <w:rFonts w:hint="eastAsia"/>
          <w:sz w:val="22"/>
        </w:rPr>
        <w:t>고한석</w:t>
      </w:r>
      <w:proofErr w:type="spellEnd"/>
      <w:r w:rsidRPr="005248BF">
        <w:rPr>
          <w:rFonts w:hint="eastAsia"/>
          <w:sz w:val="22"/>
        </w:rPr>
        <w:t xml:space="preserve"> (2013), 『빅데이터</w:t>
      </w:r>
      <w:r w:rsidRPr="005248BF">
        <w:rPr>
          <w:sz w:val="22"/>
        </w:rPr>
        <w:t>: 승리의 과학』</w:t>
      </w:r>
      <w:r w:rsidRPr="005248BF">
        <w:rPr>
          <w:rFonts w:hint="eastAsia"/>
          <w:sz w:val="22"/>
        </w:rPr>
        <w:t xml:space="preserve">, </w:t>
      </w:r>
      <w:proofErr w:type="spellStart"/>
      <w:r w:rsidRPr="005248BF">
        <w:rPr>
          <w:rFonts w:hint="eastAsia"/>
          <w:sz w:val="22"/>
        </w:rPr>
        <w:t>이지스퍼블리싱</w:t>
      </w:r>
      <w:proofErr w:type="spellEnd"/>
    </w:p>
    <w:p w14:paraId="2A954213" w14:textId="40D2F2D4" w:rsidR="006F717E" w:rsidRPr="005248BF" w:rsidRDefault="00FF4C68" w:rsidP="00062601">
      <w:pPr>
        <w:rPr>
          <w:sz w:val="22"/>
        </w:rPr>
      </w:pPr>
      <w:r w:rsidRPr="005248BF">
        <w:rPr>
          <w:rFonts w:hint="eastAsia"/>
          <w:sz w:val="22"/>
        </w:rPr>
        <w:t>[</w:t>
      </w:r>
      <w:r w:rsidR="00E14053" w:rsidRPr="005248BF">
        <w:rPr>
          <w:rFonts w:hint="eastAsia"/>
          <w:sz w:val="22"/>
        </w:rPr>
        <w:t>3</w:t>
      </w:r>
      <w:r w:rsidRPr="005248BF">
        <w:rPr>
          <w:rFonts w:hint="eastAsia"/>
          <w:sz w:val="22"/>
        </w:rPr>
        <w:t xml:space="preserve">] </w:t>
      </w:r>
      <w:proofErr w:type="spellStart"/>
      <w:r w:rsidR="008E48B2">
        <w:rPr>
          <w:rFonts w:hint="eastAsia"/>
          <w:sz w:val="22"/>
        </w:rPr>
        <w:t>송규봉</w:t>
      </w:r>
      <w:proofErr w:type="spellEnd"/>
      <w:r w:rsidR="008E48B2">
        <w:rPr>
          <w:rFonts w:hint="eastAsia"/>
          <w:sz w:val="22"/>
        </w:rPr>
        <w:t>,</w:t>
      </w:r>
      <w:r w:rsidR="008E48B2">
        <w:rPr>
          <w:sz w:val="22"/>
        </w:rPr>
        <w:t xml:space="preserve"> </w:t>
      </w:r>
      <w:proofErr w:type="spellStart"/>
      <w:r w:rsidR="008E48B2">
        <w:rPr>
          <w:rFonts w:hint="eastAsia"/>
          <w:sz w:val="22"/>
        </w:rPr>
        <w:t>박용재</w:t>
      </w:r>
      <w:proofErr w:type="spellEnd"/>
      <w:r w:rsidR="008E48B2">
        <w:rPr>
          <w:rFonts w:hint="eastAsia"/>
          <w:sz w:val="22"/>
        </w:rPr>
        <w:t xml:space="preserve"> </w:t>
      </w:r>
      <w:hyperlink r:id="rId11" w:history="1">
        <w:r w:rsidR="00062601" w:rsidRPr="005248BF">
          <w:rPr>
            <w:rStyle w:val="a6"/>
            <w:sz w:val="22"/>
          </w:rPr>
          <w:t>http://publish.gisutd.com/?p=3287</w:t>
        </w:r>
      </w:hyperlink>
      <w:r w:rsidR="00062601" w:rsidRPr="005248BF">
        <w:rPr>
          <w:sz w:val="22"/>
        </w:rPr>
        <w:t xml:space="preserve"> </w:t>
      </w:r>
    </w:p>
    <w:p w14:paraId="3B14A5B3" w14:textId="1C1D9CD2" w:rsidR="0051039F" w:rsidRPr="005248BF" w:rsidRDefault="00E14053" w:rsidP="00062601">
      <w:pPr>
        <w:rPr>
          <w:sz w:val="22"/>
        </w:rPr>
      </w:pPr>
      <w:r w:rsidRPr="005248BF">
        <w:rPr>
          <w:sz w:val="22"/>
        </w:rPr>
        <w:t>[4</w:t>
      </w:r>
      <w:r w:rsidR="0051039F" w:rsidRPr="005248BF">
        <w:rPr>
          <w:sz w:val="22"/>
        </w:rPr>
        <w:t xml:space="preserve">] </w:t>
      </w:r>
      <w:r w:rsidR="0051039F" w:rsidRPr="005248BF">
        <w:rPr>
          <w:rFonts w:hint="eastAsia"/>
          <w:sz w:val="22"/>
        </w:rPr>
        <w:t>데이터 마이닝</w:t>
      </w:r>
      <w:r w:rsidR="0051039F" w:rsidRPr="005248BF">
        <w:rPr>
          <w:sz w:val="22"/>
        </w:rPr>
        <w:t xml:space="preserve"> </w:t>
      </w:r>
      <w:hyperlink r:id="rId12" w:history="1">
        <w:r w:rsidR="008E48B2" w:rsidRPr="00592DA5">
          <w:rPr>
            <w:rStyle w:val="a6"/>
            <w:sz w:val="22"/>
          </w:rPr>
          <w:t>https://en.wikipedia.org/wiki/Data_mining</w:t>
        </w:r>
      </w:hyperlink>
      <w:r w:rsidR="008E48B2">
        <w:rPr>
          <w:sz w:val="22"/>
        </w:rPr>
        <w:t xml:space="preserve"> </w:t>
      </w:r>
    </w:p>
    <w:p w14:paraId="167F9256" w14:textId="3E752E6C" w:rsidR="006F717E" w:rsidRPr="00FF4C68" w:rsidRDefault="00E14053" w:rsidP="00FF4C68">
      <w:r w:rsidRPr="005248BF">
        <w:rPr>
          <w:sz w:val="22"/>
        </w:rPr>
        <w:t>[5</w:t>
      </w:r>
      <w:r w:rsidR="009A6686" w:rsidRPr="005248BF">
        <w:rPr>
          <w:sz w:val="22"/>
        </w:rPr>
        <w:t xml:space="preserve">] </w:t>
      </w:r>
      <w:r w:rsidR="008A4007" w:rsidRPr="005248BF">
        <w:rPr>
          <w:rFonts w:hint="eastAsia"/>
          <w:sz w:val="22"/>
        </w:rPr>
        <w:t xml:space="preserve">텍스트 </w:t>
      </w:r>
      <w:r w:rsidR="008E48B2">
        <w:rPr>
          <w:rFonts w:hint="eastAsia"/>
          <w:sz w:val="22"/>
        </w:rPr>
        <w:t>마이닝</w:t>
      </w:r>
      <w:r w:rsidR="008E48B2">
        <w:rPr>
          <w:sz w:val="22"/>
        </w:rPr>
        <w:t xml:space="preserve"> </w:t>
      </w:r>
      <w:hyperlink r:id="rId13" w:history="1">
        <w:r w:rsidR="008E48B2" w:rsidRPr="00592DA5">
          <w:rPr>
            <w:rStyle w:val="a6"/>
            <w:sz w:val="22"/>
          </w:rPr>
          <w:t>https://en.wikipedia.org/wiki/Text_mining</w:t>
        </w:r>
      </w:hyperlink>
      <w:r w:rsidR="008E48B2">
        <w:rPr>
          <w:sz w:val="22"/>
        </w:rPr>
        <w:t xml:space="preserve"> </w:t>
      </w:r>
    </w:p>
    <w:sectPr w:rsidR="006F717E" w:rsidRPr="00FF4C68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06A2E" w14:textId="77777777" w:rsidR="00D90C69" w:rsidRDefault="00D90C69" w:rsidP="00921A5A">
      <w:pPr>
        <w:spacing w:after="0" w:line="240" w:lineRule="auto"/>
      </w:pPr>
      <w:r>
        <w:separator/>
      </w:r>
    </w:p>
  </w:endnote>
  <w:endnote w:type="continuationSeparator" w:id="0">
    <w:p w14:paraId="67EE84A0" w14:textId="77777777" w:rsidR="00D90C69" w:rsidRDefault="00D90C69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ple SD 산돌고딕 Neo 일반체">
    <w:altName w:val="Arial Unicode MS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237CCEF4" w:rsidR="00DD747C" w:rsidRDefault="00DD74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F01" w:rsidRPr="007D7F01">
          <w:rPr>
            <w:noProof/>
            <w:lang w:val="ko-KR"/>
          </w:rPr>
          <w:t>1</w:t>
        </w:r>
        <w:r>
          <w:fldChar w:fldCharType="end"/>
        </w:r>
      </w:p>
    </w:sdtContent>
  </w:sdt>
  <w:p w14:paraId="38A79289" w14:textId="77777777" w:rsidR="00DD747C" w:rsidRDefault="00DD74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1C829" w14:textId="77777777" w:rsidR="00D90C69" w:rsidRDefault="00D90C69" w:rsidP="00921A5A">
      <w:pPr>
        <w:spacing w:after="0" w:line="240" w:lineRule="auto"/>
      </w:pPr>
      <w:r>
        <w:separator/>
      </w:r>
    </w:p>
  </w:footnote>
  <w:footnote w:type="continuationSeparator" w:id="0">
    <w:p w14:paraId="311CEC8F" w14:textId="77777777" w:rsidR="00D90C69" w:rsidRDefault="00D90C69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10F11"/>
    <w:rsid w:val="00050584"/>
    <w:rsid w:val="00056A99"/>
    <w:rsid w:val="00060F0F"/>
    <w:rsid w:val="00062601"/>
    <w:rsid w:val="00084FC4"/>
    <w:rsid w:val="00094004"/>
    <w:rsid w:val="000B18B1"/>
    <w:rsid w:val="000B2856"/>
    <w:rsid w:val="00127BBC"/>
    <w:rsid w:val="00131E3D"/>
    <w:rsid w:val="00166AAE"/>
    <w:rsid w:val="00166C78"/>
    <w:rsid w:val="00166D04"/>
    <w:rsid w:val="00173C15"/>
    <w:rsid w:val="001776F2"/>
    <w:rsid w:val="001844A5"/>
    <w:rsid w:val="0019721F"/>
    <w:rsid w:val="001E3F9E"/>
    <w:rsid w:val="001E7BA9"/>
    <w:rsid w:val="00214621"/>
    <w:rsid w:val="00243C98"/>
    <w:rsid w:val="002728EC"/>
    <w:rsid w:val="00274E2E"/>
    <w:rsid w:val="002B2AD3"/>
    <w:rsid w:val="002D2C8B"/>
    <w:rsid w:val="002E3014"/>
    <w:rsid w:val="002F664A"/>
    <w:rsid w:val="00303548"/>
    <w:rsid w:val="00342783"/>
    <w:rsid w:val="003607DD"/>
    <w:rsid w:val="00363B0A"/>
    <w:rsid w:val="003670D6"/>
    <w:rsid w:val="00384D03"/>
    <w:rsid w:val="003A13F9"/>
    <w:rsid w:val="003B278A"/>
    <w:rsid w:val="003D4731"/>
    <w:rsid w:val="00421D62"/>
    <w:rsid w:val="00424602"/>
    <w:rsid w:val="00451C44"/>
    <w:rsid w:val="0048322A"/>
    <w:rsid w:val="004E4BFD"/>
    <w:rsid w:val="0051039F"/>
    <w:rsid w:val="0051141B"/>
    <w:rsid w:val="00520104"/>
    <w:rsid w:val="005248BF"/>
    <w:rsid w:val="005340A7"/>
    <w:rsid w:val="00553517"/>
    <w:rsid w:val="00566709"/>
    <w:rsid w:val="00574F38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E4851"/>
    <w:rsid w:val="005F10A3"/>
    <w:rsid w:val="006201B3"/>
    <w:rsid w:val="00624C6A"/>
    <w:rsid w:val="00631A3D"/>
    <w:rsid w:val="006630FA"/>
    <w:rsid w:val="006751A7"/>
    <w:rsid w:val="00682EB7"/>
    <w:rsid w:val="00687CEE"/>
    <w:rsid w:val="006A5F96"/>
    <w:rsid w:val="006F1AD6"/>
    <w:rsid w:val="006F5FB4"/>
    <w:rsid w:val="006F717E"/>
    <w:rsid w:val="00710B17"/>
    <w:rsid w:val="0071667D"/>
    <w:rsid w:val="00751CE8"/>
    <w:rsid w:val="00753C90"/>
    <w:rsid w:val="00760EB5"/>
    <w:rsid w:val="00795E71"/>
    <w:rsid w:val="007A74CC"/>
    <w:rsid w:val="007D5A42"/>
    <w:rsid w:val="007D7F01"/>
    <w:rsid w:val="007F34DF"/>
    <w:rsid w:val="00800D41"/>
    <w:rsid w:val="00805FDA"/>
    <w:rsid w:val="00811AC1"/>
    <w:rsid w:val="0081696A"/>
    <w:rsid w:val="00822150"/>
    <w:rsid w:val="00826C15"/>
    <w:rsid w:val="008338E0"/>
    <w:rsid w:val="008400F1"/>
    <w:rsid w:val="00852730"/>
    <w:rsid w:val="0086015F"/>
    <w:rsid w:val="008A4007"/>
    <w:rsid w:val="008A58E1"/>
    <w:rsid w:val="008A6E97"/>
    <w:rsid w:val="008C6643"/>
    <w:rsid w:val="008D27CC"/>
    <w:rsid w:val="008E378F"/>
    <w:rsid w:val="008E48B2"/>
    <w:rsid w:val="008E58B7"/>
    <w:rsid w:val="008F390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A114A"/>
    <w:rsid w:val="009A6686"/>
    <w:rsid w:val="009A777A"/>
    <w:rsid w:val="009C7779"/>
    <w:rsid w:val="009E0EBB"/>
    <w:rsid w:val="009F6DB5"/>
    <w:rsid w:val="00A040F9"/>
    <w:rsid w:val="00A10B14"/>
    <w:rsid w:val="00A3737E"/>
    <w:rsid w:val="00A57AA4"/>
    <w:rsid w:val="00A76D4E"/>
    <w:rsid w:val="00AA550D"/>
    <w:rsid w:val="00AB0E2E"/>
    <w:rsid w:val="00AB3191"/>
    <w:rsid w:val="00AC1DB8"/>
    <w:rsid w:val="00B25FEF"/>
    <w:rsid w:val="00B35311"/>
    <w:rsid w:val="00B52D6A"/>
    <w:rsid w:val="00B95DC9"/>
    <w:rsid w:val="00B974B7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A1C0D"/>
    <w:rsid w:val="00CA2AF9"/>
    <w:rsid w:val="00CB1F40"/>
    <w:rsid w:val="00CB2742"/>
    <w:rsid w:val="00CC648B"/>
    <w:rsid w:val="00CF1377"/>
    <w:rsid w:val="00D05E7E"/>
    <w:rsid w:val="00D078DB"/>
    <w:rsid w:val="00D1516A"/>
    <w:rsid w:val="00D306A4"/>
    <w:rsid w:val="00D7668F"/>
    <w:rsid w:val="00D778E3"/>
    <w:rsid w:val="00D8707E"/>
    <w:rsid w:val="00D90C69"/>
    <w:rsid w:val="00DC0F8A"/>
    <w:rsid w:val="00DD5C9C"/>
    <w:rsid w:val="00DD747C"/>
    <w:rsid w:val="00DE324C"/>
    <w:rsid w:val="00DE6AE8"/>
    <w:rsid w:val="00DF0B74"/>
    <w:rsid w:val="00DF3F51"/>
    <w:rsid w:val="00E00315"/>
    <w:rsid w:val="00E03F56"/>
    <w:rsid w:val="00E14053"/>
    <w:rsid w:val="00E31A8D"/>
    <w:rsid w:val="00E764B4"/>
    <w:rsid w:val="00EB121E"/>
    <w:rsid w:val="00ED3055"/>
    <w:rsid w:val="00ED625F"/>
    <w:rsid w:val="00ED6B98"/>
    <w:rsid w:val="00F07CD9"/>
    <w:rsid w:val="00F23428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A5A"/>
  </w:style>
  <w:style w:type="paragraph" w:styleId="a5">
    <w:name w:val="footer"/>
    <w:basedOn w:val="a"/>
    <w:link w:val="Char0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A"/>
  </w:style>
  <w:style w:type="character" w:styleId="a6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9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a">
    <w:name w:val="Body Text"/>
    <w:link w:val="Char1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Char1">
    <w:name w:val="본문 Char"/>
    <w:basedOn w:val="a0"/>
    <w:link w:val="aa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b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5B0BD4"/>
  </w:style>
  <w:style w:type="character" w:customStyle="1" w:styleId="Char2">
    <w:name w:val="날짜 Char"/>
    <w:basedOn w:val="a0"/>
    <w:link w:val="ac"/>
    <w:uiPriority w:val="99"/>
    <w:semiHidden/>
    <w:rsid w:val="005B0BD4"/>
  </w:style>
  <w:style w:type="character" w:customStyle="1" w:styleId="1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Text_m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min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blish.gisutd.com/?p=32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5B9D-052A-4145-AFAE-97C8E008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Gun Du</cp:lastModifiedBy>
  <cp:revision>91</cp:revision>
  <dcterms:created xsi:type="dcterms:W3CDTF">2017-03-19T07:44:00Z</dcterms:created>
  <dcterms:modified xsi:type="dcterms:W3CDTF">2017-03-23T12:38:00Z</dcterms:modified>
</cp:coreProperties>
</file>