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0C1B02D5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ED214E">
        <w:rPr>
          <w:lang w:val="en-US"/>
        </w:rPr>
        <w:t>1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1E45F244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ED214E" w:rsidRPr="00ED214E">
        <w:rPr>
          <w:rFonts w:cs="Times New Roman"/>
          <w:szCs w:val="28"/>
          <w:lang w:val="uk-UA"/>
        </w:rPr>
        <w:t>Метрики якості задач класифікації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37EECD67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Pr="00C7172C">
        <w:t>Метою даної лабораторної роботи є отримання знань основних метрик якості бінарної класифікації і варіантів тонкого налаштування алгоритмів класифікації.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4168DCA4" w14:textId="77777777" w:rsidR="009A760B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>
        <w:t xml:space="preserve">Завантажте файл </w:t>
      </w:r>
      <w:r>
        <w:rPr>
          <w:lang w:val="en-US"/>
        </w:rPr>
        <w:t>bioresponse</w:t>
      </w:r>
      <w:r w:rsidRPr="00FD54C3">
        <w:t>.</w:t>
      </w:r>
      <w:r>
        <w:rPr>
          <w:lang w:val="en-US"/>
        </w:rPr>
        <w:t>csv</w:t>
      </w:r>
      <w:r>
        <w:t xml:space="preserve"> з папки </w:t>
      </w:r>
      <w:r w:rsidRPr="00FD54C3">
        <w:t xml:space="preserve">“Лаб </w:t>
      </w:r>
      <w:r>
        <w:t>1</w:t>
      </w:r>
      <w:r w:rsidRPr="00FD54C3">
        <w:t xml:space="preserve">” </w:t>
      </w:r>
      <w:r>
        <w:t xml:space="preserve">за посиланням </w:t>
      </w:r>
      <w:hyperlink r:id="rId7" w:history="1">
        <w:r w:rsidRPr="00D23C86">
          <w:rPr>
            <w:rStyle w:val="a7"/>
            <w:rFonts w:eastAsiaTheme="majorEastAsia"/>
          </w:rPr>
          <w:t>https://drive.google.com/drive/folders/1SYLvcaJ5XZQL2socPuGc6466AoEsrLue?usp=sharing</w:t>
        </w:r>
      </w:hyperlink>
      <w:r>
        <w:t xml:space="preserve"> </w:t>
      </w:r>
    </w:p>
    <w:p w14:paraId="6EE54684" w14:textId="77777777" w:rsidR="009A760B" w:rsidRPr="00F0182D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F0182D">
        <w:t>Навчіть 4 класифікатора, щоб передбачити поле "Activity" (біологічна відповідь молекули) з набору даних "bioresponse.csv":</w:t>
      </w:r>
    </w:p>
    <w:p w14:paraId="6CCF182F" w14:textId="000EF81A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дрібне дерево рішень;</w:t>
      </w:r>
    </w:p>
    <w:p w14:paraId="5FDFA202" w14:textId="164CAD72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глибоке дерево рішень;</w:t>
      </w:r>
    </w:p>
    <w:p w14:paraId="215705F6" w14:textId="16A69ED2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випадковий ліс на дрібних деревах;</w:t>
      </w:r>
    </w:p>
    <w:p w14:paraId="228C830A" w14:textId="11279ECE" w:rsidR="009A760B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випадковий ліс на глибоких деревах</w:t>
      </w:r>
      <w:r>
        <w:t>.</w:t>
      </w:r>
    </w:p>
    <w:p w14:paraId="038BD3DA" w14:textId="77777777" w:rsidR="009A760B" w:rsidRPr="00932630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>
        <w:t>Р</w:t>
      </w:r>
      <w:r w:rsidRPr="00932630">
        <w:t>озрахуйте наступні метрики, щоб перевірити якість ваших моделей:</w:t>
      </w:r>
    </w:p>
    <w:p w14:paraId="264B1509" w14:textId="38040760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частка правильних відповідей (accuracy);</w:t>
      </w:r>
    </w:p>
    <w:p w14:paraId="2972AEA5" w14:textId="0D9BACBE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точність;</w:t>
      </w:r>
    </w:p>
    <w:p w14:paraId="2FA2C882" w14:textId="283EB7B6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повнота;</w:t>
      </w:r>
    </w:p>
    <w:p w14:paraId="12F2F188" w14:textId="091A8DEC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rPr>
          <w:rFonts w:ascii="Cambria Math" w:hAnsi="Cambria Math" w:cs="Cambria Math"/>
        </w:rPr>
        <w:t>𝐹</w:t>
      </w:r>
      <w:r w:rsidRPr="00932630">
        <w:t>1-</w:t>
      </w:r>
      <w:r w:rsidRPr="00932630">
        <w:rPr>
          <w:rFonts w:ascii="Cambria Math" w:hAnsi="Cambria Math" w:cs="Cambria Math"/>
        </w:rPr>
        <w:t>𝑠𝑐𝑜𝑟𝑒</w:t>
      </w:r>
      <w:r w:rsidRPr="00932630">
        <w:t>;</w:t>
      </w:r>
    </w:p>
    <w:p w14:paraId="0D289AC4" w14:textId="5AC3512D" w:rsidR="009A760B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rPr>
          <w:i/>
          <w:iCs/>
        </w:rPr>
        <w:t>log-loss</w:t>
      </w:r>
      <w:r w:rsidRPr="00932630">
        <w:t>.</w:t>
      </w:r>
    </w:p>
    <w:p w14:paraId="69C6190F" w14:textId="77777777" w:rsidR="009A760B" w:rsidRPr="0023741F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23741F">
        <w:t>Побудуйте precision-recall і ROC-криві для ваших моделей.</w:t>
      </w:r>
    </w:p>
    <w:p w14:paraId="6FBC35B4" w14:textId="77777777" w:rsidR="009A760B" w:rsidRPr="00557DDD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23741F">
        <w:t xml:space="preserve">Навчіть класифікатор, який уникає помилок </w:t>
      </w:r>
      <w:r>
        <w:rPr>
          <w:lang w:val="en-US"/>
        </w:rPr>
        <w:t>II</w:t>
      </w:r>
      <w:r w:rsidRPr="0023741F">
        <w:t xml:space="preserve"> роду і розрахуйте для нього метрики якості.</w:t>
      </w:r>
    </w:p>
    <w:p w14:paraId="0DC45E78" w14:textId="77777777" w:rsidR="009A760B" w:rsidRPr="001105BE" w:rsidRDefault="009A760B" w:rsidP="001105BE">
      <w:pPr>
        <w:spacing w:line="360" w:lineRule="auto"/>
        <w:contextualSpacing/>
        <w:jc w:val="both"/>
        <w:rPr>
          <w:rFonts w:cs="Times New Roman"/>
          <w:color w:val="202124"/>
          <w:szCs w:val="28"/>
          <w:shd w:val="clear" w:color="auto" w:fill="FFFFFF"/>
          <w:lang w:val="en-US"/>
        </w:rPr>
      </w:pPr>
    </w:p>
    <w:p w14:paraId="6E8830BF" w14:textId="77777777" w:rsidR="00EC133C" w:rsidRPr="003950E8" w:rsidRDefault="00EC133C" w:rsidP="000919B5">
      <w:pPr>
        <w:rPr>
          <w:szCs w:val="28"/>
          <w:lang w:val="en-US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400C8075" w14:textId="0C4556C2" w:rsidR="009A760B" w:rsidRPr="009A760B" w:rsidRDefault="009A760B" w:rsidP="00637C4E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навчено 4 класифікатора, взятих з бібліотеки </w:t>
      </w:r>
      <w:r>
        <w:rPr>
          <w:rFonts w:eastAsia="Times New Roman" w:cs="Times New Roman"/>
          <w:bCs/>
          <w:szCs w:val="28"/>
          <w:lang w:val="en-US"/>
        </w:rPr>
        <w:t>Scikit-learn:</w:t>
      </w:r>
    </w:p>
    <w:p w14:paraId="7EFD96D8" w14:textId="77777777" w:rsidR="009A760B" w:rsidRPr="009A760B" w:rsidRDefault="009A760B" w:rsidP="009A76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small_tree = DecisionTreeClassifier(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deep_tree = DecisionTreeClassifier(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rf_small_trees = RandomForestClassifier(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rf_deep_trees = RandomForestClassifier(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381A05D" w14:textId="661FCDC3" w:rsidR="00C37E33" w:rsidRDefault="00C37E33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en-US"/>
        </w:rPr>
      </w:pPr>
    </w:p>
    <w:p w14:paraId="4AD8E9FE" w14:textId="22D6C268" w:rsidR="009A760B" w:rsidRPr="00987257" w:rsidRDefault="009A760B" w:rsidP="00637C4E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lastRenderedPageBreak/>
        <w:t>Було</w:t>
      </w:r>
      <w:r w:rsidR="00987257">
        <w:rPr>
          <w:lang w:val="uk-UA"/>
        </w:rPr>
        <w:t xml:space="preserve"> р</w:t>
      </w:r>
      <w:r w:rsidRPr="009A760B">
        <w:rPr>
          <w:lang w:val="uk-UA"/>
        </w:rPr>
        <w:t>озрах</w:t>
      </w:r>
      <w:r w:rsidR="00987257">
        <w:rPr>
          <w:lang w:val="uk-UA"/>
        </w:rPr>
        <w:t xml:space="preserve">овано </w:t>
      </w:r>
      <w:r w:rsidRPr="009A760B">
        <w:rPr>
          <w:lang w:val="uk-UA"/>
        </w:rPr>
        <w:t>наступні метрики</w:t>
      </w:r>
      <w:r w:rsidR="00987257">
        <w:rPr>
          <w:lang w:val="uk-UA"/>
        </w:rPr>
        <w:t>, для перевірки якості отриманих моделей:</w:t>
      </w:r>
    </w:p>
    <w:p w14:paraId="512D5D0E" w14:textId="47117D79" w:rsidR="00987257" w:rsidRDefault="00987257" w:rsidP="00987257">
      <w:pPr>
        <w:spacing w:after="0" w:line="360" w:lineRule="auto"/>
        <w:ind w:right="340"/>
        <w:rPr>
          <w:noProof/>
          <w:lang w:val="uk-UA"/>
          <w14:ligatures w14:val="standardContextual"/>
        </w:rPr>
      </w:pPr>
      <w:r w:rsidRPr="00987257">
        <w:rPr>
          <w:rFonts w:eastAsia="Times New Roman" w:cs="Times New Roman"/>
          <w:bCs/>
          <w:noProof/>
          <w:szCs w:val="28"/>
          <w:lang w:val="uk-UA"/>
        </w:rPr>
        <w:drawing>
          <wp:inline distT="0" distB="0" distL="0" distR="0" wp14:anchorId="7587EC6F" wp14:editId="07DA9A82">
            <wp:extent cx="3063072" cy="4208144"/>
            <wp:effectExtent l="0" t="0" r="4445" b="2540"/>
            <wp:docPr id="3667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875" cy="42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257">
        <w:rPr>
          <w:noProof/>
          <w14:ligatures w14:val="standardContextual"/>
        </w:rPr>
        <w:t xml:space="preserve"> </w:t>
      </w:r>
      <w:r w:rsidRPr="00987257">
        <w:rPr>
          <w:rFonts w:eastAsia="Times New Roman" w:cs="Times New Roman"/>
          <w:bCs/>
          <w:noProof/>
          <w:szCs w:val="28"/>
          <w:lang w:val="uk-UA"/>
        </w:rPr>
        <w:drawing>
          <wp:inline distT="0" distB="0" distL="0" distR="0" wp14:anchorId="5E23B295" wp14:editId="1A86F92A">
            <wp:extent cx="3143689" cy="4220164"/>
            <wp:effectExtent l="0" t="0" r="0" b="9525"/>
            <wp:docPr id="32423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2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194" w14:textId="77777777" w:rsidR="00987257" w:rsidRDefault="00987257" w:rsidP="00987257">
      <w:pPr>
        <w:spacing w:after="0" w:line="360" w:lineRule="auto"/>
        <w:ind w:right="340"/>
        <w:rPr>
          <w:noProof/>
          <w:lang w:val="uk-UA"/>
          <w14:ligatures w14:val="standardContextual"/>
        </w:rPr>
      </w:pPr>
    </w:p>
    <w:p w14:paraId="5EF8B3C4" w14:textId="5C7C43E5" w:rsidR="00987257" w:rsidRDefault="00987257" w:rsidP="00637C4E">
      <w:pPr>
        <w:pStyle w:val="a3"/>
        <w:numPr>
          <w:ilvl w:val="0"/>
          <w:numId w:val="1"/>
        </w:numPr>
        <w:spacing w:before="159"/>
        <w:ind w:left="567" w:right="459" w:hanging="567"/>
      </w:pPr>
      <w:r>
        <w:t>Було п</w:t>
      </w:r>
      <w:r w:rsidRPr="0023741F">
        <w:t>обуд</w:t>
      </w:r>
      <w:r>
        <w:t xml:space="preserve">овано </w:t>
      </w:r>
      <w:r w:rsidRPr="0023741F">
        <w:t xml:space="preserve">precision-recall і ROC-криві для </w:t>
      </w:r>
      <w:r>
        <w:t xml:space="preserve">отриманих </w:t>
      </w:r>
      <w:r w:rsidRPr="0023741F">
        <w:t>моделей</w:t>
      </w:r>
      <w:r>
        <w:t>:</w:t>
      </w:r>
    </w:p>
    <w:p w14:paraId="58266A33" w14:textId="03AB4F34" w:rsidR="00987257" w:rsidRDefault="00637C4E" w:rsidP="00637C4E">
      <w:pPr>
        <w:pStyle w:val="a3"/>
        <w:spacing w:before="159"/>
        <w:ind w:right="459"/>
        <w:jc w:val="center"/>
        <w:rPr>
          <w:lang w:val="en-US"/>
        </w:rPr>
      </w:pPr>
      <w:r>
        <w:rPr>
          <w:lang w:val="en-US"/>
        </w:rPr>
        <w:t>Small Decision Tree</w:t>
      </w:r>
    </w:p>
    <w:p w14:paraId="4A33FC61" w14:textId="7023C48D" w:rsidR="00637C4E" w:rsidRDefault="00637C4E" w:rsidP="00637C4E">
      <w:pPr>
        <w:pStyle w:val="a3"/>
        <w:spacing w:before="159"/>
        <w:ind w:right="459"/>
        <w:rPr>
          <w:lang w:val="en-US"/>
        </w:rPr>
      </w:pPr>
      <w:r w:rsidRPr="00637C4E">
        <w:rPr>
          <w:noProof/>
          <w:lang w:val="en-US"/>
        </w:rPr>
        <w:drawing>
          <wp:inline distT="0" distB="0" distL="0" distR="0" wp14:anchorId="3338356E" wp14:editId="335014DF">
            <wp:extent cx="3009900" cy="2620403"/>
            <wp:effectExtent l="0" t="0" r="0" b="8890"/>
            <wp:docPr id="29908360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8360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l="4174" r="9677"/>
                    <a:stretch/>
                  </pic:blipFill>
                  <pic:spPr bwMode="auto">
                    <a:xfrm>
                      <a:off x="0" y="0"/>
                      <a:ext cx="3031460" cy="263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7C4E">
        <w:rPr>
          <w:lang w:val="en-US"/>
        </w:rPr>
        <w:t xml:space="preserve"> </w:t>
      </w:r>
      <w:r w:rsidRPr="00637C4E">
        <w:rPr>
          <w:noProof/>
          <w:lang w:val="en-US"/>
        </w:rPr>
        <w:drawing>
          <wp:inline distT="0" distB="0" distL="0" distR="0" wp14:anchorId="6A8EF23B" wp14:editId="63C09C4D">
            <wp:extent cx="3089475" cy="2659380"/>
            <wp:effectExtent l="0" t="0" r="0" b="7620"/>
            <wp:docPr id="1634921117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21117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3801" r="9290"/>
                    <a:stretch/>
                  </pic:blipFill>
                  <pic:spPr bwMode="auto">
                    <a:xfrm>
                      <a:off x="0" y="0"/>
                      <a:ext cx="3095217" cy="266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283E" w14:textId="531B5920" w:rsidR="00637C4E" w:rsidRPr="00637C4E" w:rsidRDefault="00637C4E" w:rsidP="00637C4E">
      <w:pPr>
        <w:pStyle w:val="a3"/>
        <w:spacing w:before="159"/>
        <w:ind w:right="459"/>
        <w:jc w:val="center"/>
        <w:rPr>
          <w:lang w:val="en-US"/>
        </w:rPr>
      </w:pPr>
    </w:p>
    <w:p w14:paraId="6AF89F00" w14:textId="77777777" w:rsidR="00987257" w:rsidRDefault="00987257" w:rsidP="00987257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4E6C2816" w14:textId="0A2A41D3" w:rsidR="002A1B9C" w:rsidRDefault="002A1B9C" w:rsidP="002A1B9C">
      <w:pPr>
        <w:spacing w:after="0" w:line="360" w:lineRule="auto"/>
        <w:ind w:right="340"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w:lastRenderedPageBreak/>
        <w:t>Deep Decision Tree</w:t>
      </w:r>
    </w:p>
    <w:p w14:paraId="3CD49BE4" w14:textId="58A7F563" w:rsidR="002A1B9C" w:rsidRDefault="002A1B9C" w:rsidP="002A1B9C">
      <w:pPr>
        <w:spacing w:after="0" w:line="360" w:lineRule="auto"/>
        <w:ind w:right="340"/>
        <w:rPr>
          <w:noProof/>
          <w:lang w:val="en-US"/>
          <w14:ligatures w14:val="standardContextual"/>
        </w:rPr>
      </w:pPr>
      <w:r w:rsidRPr="002A1B9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9C76A62" wp14:editId="75587E44">
            <wp:extent cx="3093720" cy="2438598"/>
            <wp:effectExtent l="0" t="0" r="0" b="0"/>
            <wp:docPr id="6876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77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951" cy="24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D84048E" wp14:editId="36419237">
            <wp:extent cx="3011344" cy="2411730"/>
            <wp:effectExtent l="0" t="0" r="0" b="7620"/>
            <wp:docPr id="66643251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251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660" cy="24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5EE" w14:textId="77777777" w:rsidR="002A1B9C" w:rsidRDefault="002A1B9C" w:rsidP="002A1B9C">
      <w:pPr>
        <w:spacing w:after="0" w:line="360" w:lineRule="auto"/>
        <w:ind w:right="340"/>
        <w:rPr>
          <w:noProof/>
          <w:lang w:val="en-US"/>
          <w14:ligatures w14:val="standardContextual"/>
        </w:rPr>
      </w:pPr>
    </w:p>
    <w:p w14:paraId="59F17653" w14:textId="1CCF6E36" w:rsidR="002A1B9C" w:rsidRDefault="002A1B9C" w:rsidP="002A1B9C">
      <w:pPr>
        <w:spacing w:after="0" w:line="360" w:lineRule="auto"/>
        <w:ind w:right="34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Small Random Forest</w:t>
      </w:r>
    </w:p>
    <w:p w14:paraId="5F4BEAF0" w14:textId="77777777" w:rsidR="002A1B9C" w:rsidRPr="002A1B9C" w:rsidRDefault="002A1B9C" w:rsidP="002A1B9C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08337AB2" w14:textId="614D79F0" w:rsidR="00987257" w:rsidRDefault="002A1B9C" w:rsidP="007637B2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  <w:r w:rsidRPr="002A1B9C">
        <w:rPr>
          <w:noProof/>
          <w:lang w:val="uk-UA"/>
        </w:rPr>
        <w:drawing>
          <wp:inline distT="0" distB="0" distL="0" distR="0" wp14:anchorId="3797C308" wp14:editId="7D18BA46">
            <wp:extent cx="3124200" cy="2492931"/>
            <wp:effectExtent l="0" t="0" r="0" b="3175"/>
            <wp:docPr id="120754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8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264" cy="25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noProof/>
          <w:lang w:val="uk-UA"/>
        </w:rPr>
        <w:drawing>
          <wp:inline distT="0" distB="0" distL="0" distR="0" wp14:anchorId="11D1B3FE" wp14:editId="058D0AD6">
            <wp:extent cx="3092222" cy="2481051"/>
            <wp:effectExtent l="0" t="0" r="0" b="0"/>
            <wp:docPr id="63020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0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860" cy="24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C36D" w14:textId="77777777" w:rsidR="002A1B9C" w:rsidRDefault="002A1B9C" w:rsidP="007637B2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</w:p>
    <w:p w14:paraId="5943A3AA" w14:textId="4BC55664" w:rsidR="002A1B9C" w:rsidRDefault="002A1B9C" w:rsidP="002A1B9C">
      <w:pPr>
        <w:pStyle w:val="a6"/>
        <w:spacing w:after="0" w:line="360" w:lineRule="auto"/>
        <w:ind w:left="0" w:right="34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Deep Random Forest</w:t>
      </w:r>
    </w:p>
    <w:p w14:paraId="6E2EC99E" w14:textId="656D04AD" w:rsidR="002A1B9C" w:rsidRDefault="002A1B9C" w:rsidP="002A1B9C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  <w:r w:rsidRPr="002A1B9C">
        <w:rPr>
          <w:noProof/>
          <w:lang w:val="en-US"/>
          <w14:ligatures w14:val="standardContextual"/>
        </w:rPr>
        <w:drawing>
          <wp:inline distT="0" distB="0" distL="0" distR="0" wp14:anchorId="65EEBBFD" wp14:editId="43D55F6F">
            <wp:extent cx="2838214" cy="2262505"/>
            <wp:effectExtent l="0" t="0" r="635" b="4445"/>
            <wp:docPr id="18695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57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197" cy="22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noProof/>
          <w:lang w:val="en-US"/>
          <w14:ligatures w14:val="standardContextual"/>
        </w:rPr>
        <w:drawing>
          <wp:inline distT="0" distB="0" distL="0" distR="0" wp14:anchorId="1F6CFCF1" wp14:editId="2DF55F19">
            <wp:extent cx="2860759" cy="2266181"/>
            <wp:effectExtent l="0" t="0" r="0" b="1270"/>
            <wp:docPr id="209424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3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379" cy="22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481" w14:textId="4750EA52" w:rsidR="002A1B9C" w:rsidRPr="00557DDD" w:rsidRDefault="002A1B9C" w:rsidP="002A1B9C">
      <w:pPr>
        <w:pStyle w:val="a3"/>
        <w:numPr>
          <w:ilvl w:val="0"/>
          <w:numId w:val="1"/>
        </w:numPr>
        <w:spacing w:before="159"/>
        <w:ind w:left="567" w:right="459" w:hanging="567"/>
        <w:jc w:val="both"/>
      </w:pPr>
      <w:r>
        <w:lastRenderedPageBreak/>
        <w:t>Було н</w:t>
      </w:r>
      <w:r w:rsidRPr="0023741F">
        <w:t>авч</w:t>
      </w:r>
      <w:r>
        <w:t xml:space="preserve">ено </w:t>
      </w:r>
      <w:r w:rsidRPr="0023741F">
        <w:t xml:space="preserve">класифікатор, який уникає помилок </w:t>
      </w:r>
      <w:r>
        <w:rPr>
          <w:lang w:val="en-US"/>
        </w:rPr>
        <w:t>II</w:t>
      </w:r>
      <w:r w:rsidRPr="0023741F">
        <w:t xml:space="preserve"> роду</w:t>
      </w:r>
      <w:r>
        <w:t xml:space="preserve">, </w:t>
      </w:r>
      <w:r w:rsidRPr="0023741F">
        <w:t>і розрах</w:t>
      </w:r>
      <w:r>
        <w:t xml:space="preserve">овано </w:t>
      </w:r>
      <w:r w:rsidRPr="0023741F">
        <w:t>для нього метрики якості</w:t>
      </w:r>
      <w:r w:rsidR="00B04D3A">
        <w:t>:</w:t>
      </w:r>
    </w:p>
    <w:p w14:paraId="02C8D225" w14:textId="77777777" w:rsidR="00B04D3A" w:rsidRDefault="00B04D3A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</w:p>
    <w:p w14:paraId="7CFEC0E8" w14:textId="14D3CFD4" w:rsidR="002A1B9C" w:rsidRDefault="00B04D3A" w:rsidP="002A1B9C">
      <w:pPr>
        <w:pStyle w:val="a6"/>
        <w:spacing w:after="0" w:line="360" w:lineRule="auto"/>
        <w:ind w:left="0" w:right="340"/>
        <w:rPr>
          <w:rFonts w:ascii="Cambria Math" w:eastAsia="Times New Roman" w:hAnsi="Cambria Math" w:cs="Cambria Math"/>
          <w:szCs w:val="28"/>
          <w:lang w:val="uk-UA"/>
        </w:rPr>
      </w:pPr>
      <w:r>
        <w:rPr>
          <w:noProof/>
          <w:lang w:val="uk-UA"/>
          <w14:ligatures w14:val="standardContextual"/>
        </w:rPr>
        <w:t>Для уникнення</w:t>
      </w:r>
      <w:r w:rsidR="007D5819">
        <w:rPr>
          <w:noProof/>
          <w:lang w:val="en-US"/>
          <w14:ligatures w14:val="standardContextual"/>
        </w:rPr>
        <w:t xml:space="preserve"> </w:t>
      </w:r>
      <w:r w:rsidR="007D5819">
        <w:rPr>
          <w:noProof/>
          <w:lang w:val="uk-UA"/>
          <w14:ligatures w14:val="standardContextual"/>
        </w:rPr>
        <w:t xml:space="preserve">помилки </w:t>
      </w:r>
      <w:r w:rsidR="007D5819">
        <w:rPr>
          <w:lang w:val="en-US"/>
        </w:rPr>
        <w:t>II</w:t>
      </w:r>
      <w:r w:rsidR="007D5819" w:rsidRPr="0023741F">
        <w:rPr>
          <w:lang w:val="uk-UA"/>
        </w:rPr>
        <w:t xml:space="preserve"> роду</w:t>
      </w:r>
      <w:r w:rsidR="007D5819">
        <w:rPr>
          <w:lang w:val="uk-UA"/>
        </w:rPr>
        <w:t xml:space="preserve"> було прийнято рішення </w:t>
      </w:r>
      <w:r w:rsidR="00B54219">
        <w:rPr>
          <w:lang w:val="uk-UA"/>
        </w:rPr>
        <w:t>зменшення</w:t>
      </w:r>
      <w:r w:rsidR="007D5819">
        <w:rPr>
          <w:lang w:val="uk-UA"/>
        </w:rPr>
        <w:t xml:space="preserve"> </w:t>
      </w:r>
      <w:r w:rsidR="007D5819" w:rsidRPr="00165EA8">
        <w:rPr>
          <w:rFonts w:eastAsia="Times New Roman" w:cs="Times New Roman"/>
          <w:szCs w:val="28"/>
        </w:rPr>
        <w:t xml:space="preserve">порога </w:t>
      </w:r>
      <w:r w:rsidR="007D5819" w:rsidRPr="00165EA8">
        <w:rPr>
          <w:rFonts w:ascii="Cambria Math" w:eastAsia="Times New Roman" w:hAnsi="Cambria Math" w:cs="Cambria Math"/>
          <w:szCs w:val="28"/>
        </w:rPr>
        <w:t>𝑇</w:t>
      </w:r>
      <w:r w:rsidR="00B514BA">
        <w:rPr>
          <w:rFonts w:ascii="Cambria Math" w:eastAsia="Times New Roman" w:hAnsi="Cambria Math" w:cs="Cambria Math"/>
          <w:szCs w:val="28"/>
          <w:lang w:val="uk-UA"/>
        </w:rPr>
        <w:t>(</w:t>
      </w:r>
      <w:r w:rsidR="00B514BA" w:rsidRPr="00165EA8">
        <w:rPr>
          <w:rFonts w:eastAsia="Times New Roman" w:cs="Times New Roman"/>
          <w:szCs w:val="28"/>
        </w:rPr>
        <w:t xml:space="preserve">ми отримуємо </w:t>
      </w:r>
      <w:r w:rsidR="00B514BA">
        <w:rPr>
          <w:rFonts w:eastAsia="Times New Roman" w:cs="Times New Roman"/>
          <w:szCs w:val="28"/>
          <w:lang w:val="uk-UA"/>
        </w:rPr>
        <w:t xml:space="preserve">більше </w:t>
      </w:r>
      <w:r w:rsidR="00B514BA" w:rsidRPr="00165EA8">
        <w:rPr>
          <w:rFonts w:ascii="Cambria Math" w:eastAsia="Times New Roman" w:hAnsi="Cambria Math" w:cs="Cambria Math"/>
          <w:szCs w:val="28"/>
        </w:rPr>
        <w:t>𝐹𝑝</w:t>
      </w:r>
      <w:r w:rsidR="00B514BA" w:rsidRPr="00165EA8">
        <w:rPr>
          <w:rFonts w:eastAsia="Times New Roman" w:cs="Times New Roman"/>
          <w:szCs w:val="28"/>
        </w:rPr>
        <w:t xml:space="preserve"> і </w:t>
      </w:r>
      <w:r w:rsidR="00B514BA">
        <w:rPr>
          <w:rFonts w:eastAsia="Times New Roman" w:cs="Times New Roman"/>
          <w:szCs w:val="28"/>
          <w:lang w:val="uk-UA"/>
        </w:rPr>
        <w:t>менше</w:t>
      </w:r>
      <w:r w:rsidR="00B514BA" w:rsidRPr="00165EA8">
        <w:rPr>
          <w:rFonts w:eastAsia="Times New Roman" w:cs="Times New Roman"/>
          <w:szCs w:val="28"/>
        </w:rPr>
        <w:t xml:space="preserve"> </w:t>
      </w:r>
      <w:r w:rsidR="00B514BA" w:rsidRPr="00B514BA">
        <w:rPr>
          <w:rFonts w:ascii="Cambria Math" w:eastAsia="Times New Roman" w:hAnsi="Cambria Math" w:cs="Cambria Math"/>
          <w:b/>
          <w:bCs/>
          <w:szCs w:val="28"/>
        </w:rPr>
        <w:t>𝐹𝑛</w:t>
      </w:r>
      <w:r w:rsidR="00B514BA" w:rsidRPr="00165EA8">
        <w:rPr>
          <w:rFonts w:eastAsia="Times New Roman" w:cs="Times New Roman"/>
          <w:szCs w:val="28"/>
        </w:rPr>
        <w:t xml:space="preserve"> помилок</w:t>
      </w:r>
      <w:r w:rsidR="00B514BA">
        <w:rPr>
          <w:rFonts w:eastAsia="Times New Roman" w:cs="Times New Roman"/>
          <w:szCs w:val="28"/>
          <w:lang w:val="uk-UA"/>
        </w:rPr>
        <w:t xml:space="preserve">) </w:t>
      </w:r>
      <w:r w:rsidR="007D5819">
        <w:rPr>
          <w:rFonts w:ascii="Cambria Math" w:eastAsia="Times New Roman" w:hAnsi="Cambria Math" w:cs="Cambria Math"/>
          <w:szCs w:val="28"/>
          <w:lang w:val="uk-UA"/>
        </w:rPr>
        <w:t xml:space="preserve">для класифікаторів, що позначилося на їхніх вихідних </w:t>
      </w:r>
      <w:r w:rsidR="007D5819">
        <w:rPr>
          <w:rFonts w:ascii="Cambria Math" w:eastAsia="Times New Roman" w:hAnsi="Cambria Math" w:cs="Cambria Math"/>
          <w:szCs w:val="28"/>
          <w:lang w:val="en-US"/>
        </w:rPr>
        <w:t xml:space="preserve">confusion matrix </w:t>
      </w:r>
      <w:r w:rsidR="007D5819">
        <w:rPr>
          <w:rFonts w:ascii="Cambria Math" w:eastAsia="Times New Roman" w:hAnsi="Cambria Math" w:cs="Cambria Math"/>
          <w:szCs w:val="28"/>
          <w:lang w:val="uk-UA"/>
        </w:rPr>
        <w:t>та</w:t>
      </w:r>
      <w:r w:rsidR="00B514BA">
        <w:rPr>
          <w:rFonts w:ascii="Cambria Math" w:eastAsia="Times New Roman" w:hAnsi="Cambria Math" w:cs="Cambria Math"/>
          <w:szCs w:val="28"/>
          <w:lang w:val="uk-UA"/>
        </w:rPr>
        <w:t xml:space="preserve"> метриках якості.</w:t>
      </w:r>
      <w:r w:rsidR="007D5819">
        <w:rPr>
          <w:rFonts w:ascii="Cambria Math" w:eastAsia="Times New Roman" w:hAnsi="Cambria Math" w:cs="Cambria Math"/>
          <w:szCs w:val="28"/>
          <w:lang w:val="uk-UA"/>
        </w:rPr>
        <w:t xml:space="preserve"> </w:t>
      </w:r>
    </w:p>
    <w:p w14:paraId="1374620A" w14:textId="0FDBFA13" w:rsidR="00B514BA" w:rsidRDefault="00B60CA5" w:rsidP="00B514BA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>
        <w:rPr>
          <w:rFonts w:ascii="Cambria Math" w:eastAsia="Times New Roman" w:hAnsi="Cambria Math" w:cs="Cambria Math"/>
          <w:szCs w:val="28"/>
          <w:lang w:val="uk-UA"/>
        </w:rPr>
        <w:t>Найближчий до ідеального</w:t>
      </w:r>
      <w:r w:rsidR="00B514BA">
        <w:rPr>
          <w:rFonts w:ascii="Cambria Math" w:eastAsia="Times New Roman" w:hAnsi="Cambria Math" w:cs="Cambria Math"/>
          <w:szCs w:val="28"/>
          <w:lang w:val="uk-UA"/>
        </w:rPr>
        <w:t xml:space="preserve"> результат показав класифікатор </w:t>
      </w:r>
      <w:r w:rsidR="00B514BA">
        <w:rPr>
          <w:noProof/>
          <w:lang w:val="en-US"/>
          <w14:ligatures w14:val="standardContextual"/>
        </w:rPr>
        <w:t>Deep Random Forest</w:t>
      </w:r>
      <w:r w:rsidR="00B514BA">
        <w:rPr>
          <w:noProof/>
          <w:lang w:val="uk-UA"/>
          <w14:ligatures w14:val="standardContextual"/>
        </w:rPr>
        <w:t xml:space="preserve"> зі значенням порогу 0.3:</w:t>
      </w:r>
    </w:p>
    <w:p w14:paraId="205F6C38" w14:textId="67FCA958" w:rsidR="00B514BA" w:rsidRPr="00B514BA" w:rsidRDefault="00B54219" w:rsidP="00B514BA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4219">
        <w:rPr>
          <w:noProof/>
          <w:lang w:val="uk-UA"/>
          <w14:ligatures w14:val="standardContextual"/>
        </w:rPr>
        <w:drawing>
          <wp:inline distT="0" distB="0" distL="0" distR="0" wp14:anchorId="62F98EE0" wp14:editId="1E30DA27">
            <wp:extent cx="3017520" cy="2632509"/>
            <wp:effectExtent l="0" t="0" r="0" b="0"/>
            <wp:docPr id="43286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4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615" cy="26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19">
        <w:rPr>
          <w:noProof/>
          <w:lang w:val="uk-UA"/>
          <w14:ligatures w14:val="standardContextual"/>
        </w:rPr>
        <w:drawing>
          <wp:inline distT="0" distB="0" distL="0" distR="0" wp14:anchorId="443AB3FF" wp14:editId="42E6A807">
            <wp:extent cx="3035935" cy="2582182"/>
            <wp:effectExtent l="0" t="0" r="0" b="8890"/>
            <wp:docPr id="89160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9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25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BA" w:rsidRPr="00B514BA">
        <w:rPr>
          <w:noProof/>
          <w:lang w:val="uk-UA"/>
          <w14:ligatures w14:val="standardContextual"/>
        </w:rPr>
        <w:t xml:space="preserve"> </w:t>
      </w:r>
    </w:p>
    <w:p w14:paraId="0A328B9B" w14:textId="65DA4B98" w:rsidR="00B514BA" w:rsidRDefault="00B514BA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14BA">
        <w:rPr>
          <w:noProof/>
          <w14:ligatures w14:val="standardContextual"/>
        </w:rPr>
        <w:t xml:space="preserve"> </w:t>
      </w:r>
      <w:r w:rsidR="00B54219" w:rsidRPr="00B54219">
        <w:rPr>
          <w:noProof/>
          <w14:ligatures w14:val="standardContextual"/>
        </w:rPr>
        <w:drawing>
          <wp:inline distT="0" distB="0" distL="0" distR="0" wp14:anchorId="06E4DACD" wp14:editId="11BE4AEE">
            <wp:extent cx="3063240" cy="2381253"/>
            <wp:effectExtent l="0" t="0" r="3810" b="0"/>
            <wp:docPr id="7135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0282" cy="23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19" w:rsidRPr="00B54219">
        <w:rPr>
          <w:noProof/>
          <w14:ligatures w14:val="standardContextual"/>
        </w:rPr>
        <w:drawing>
          <wp:inline distT="0" distB="0" distL="0" distR="0" wp14:anchorId="0292E562" wp14:editId="4E20D5DD">
            <wp:extent cx="3063240" cy="2403165"/>
            <wp:effectExtent l="0" t="0" r="3810" b="0"/>
            <wp:docPr id="106029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9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044" cy="24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704" w14:textId="03F6C65F" w:rsidR="00B514BA" w:rsidRDefault="00B54219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4219">
        <w:rPr>
          <w:noProof/>
          <w14:ligatures w14:val="standardContextual"/>
        </w:rPr>
        <w:lastRenderedPageBreak/>
        <w:drawing>
          <wp:inline distT="0" distB="0" distL="0" distR="0" wp14:anchorId="03674042" wp14:editId="46718D82">
            <wp:extent cx="3033318" cy="2385041"/>
            <wp:effectExtent l="0" t="0" r="0" b="0"/>
            <wp:docPr id="212478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12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687" cy="2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BA" w:rsidRPr="00B514BA">
        <w:rPr>
          <w:noProof/>
          <w14:ligatures w14:val="standardContextual"/>
        </w:rPr>
        <w:t xml:space="preserve"> </w:t>
      </w:r>
      <w:r w:rsidRPr="00B54219">
        <w:rPr>
          <w:noProof/>
          <w14:ligatures w14:val="standardContextual"/>
        </w:rPr>
        <w:drawing>
          <wp:inline distT="0" distB="0" distL="0" distR="0" wp14:anchorId="2D24D4B3" wp14:editId="2A66A1A9">
            <wp:extent cx="3177540" cy="2508716"/>
            <wp:effectExtent l="0" t="0" r="3810" b="6350"/>
            <wp:docPr id="132273484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3484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702" cy="25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098" w14:textId="30748D86" w:rsidR="00B514BA" w:rsidRPr="00B514BA" w:rsidRDefault="00816B24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816B24">
        <w:rPr>
          <w:noProof/>
          <w14:ligatures w14:val="standardContextual"/>
        </w:rPr>
        <w:t xml:space="preserve"> </w:t>
      </w:r>
      <w:r w:rsidR="00B54219" w:rsidRPr="00B54219">
        <w:rPr>
          <w:noProof/>
          <w14:ligatures w14:val="standardContextual"/>
        </w:rPr>
        <w:drawing>
          <wp:inline distT="0" distB="0" distL="0" distR="0" wp14:anchorId="02661757" wp14:editId="124C8C02">
            <wp:extent cx="2103120" cy="1466213"/>
            <wp:effectExtent l="0" t="0" r="0" b="1270"/>
            <wp:docPr id="176871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1298" cy="14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24">
        <w:rPr>
          <w:noProof/>
          <w:lang w:val="uk-UA"/>
          <w14:ligatures w14:val="standardContextual"/>
        </w:rPr>
        <w:t xml:space="preserve"> </w:t>
      </w:r>
      <w:r w:rsidR="00B54219" w:rsidRPr="00B54219">
        <w:rPr>
          <w:noProof/>
          <w:lang w:val="uk-UA"/>
          <w14:ligatures w14:val="standardContextual"/>
        </w:rPr>
        <w:drawing>
          <wp:inline distT="0" distB="0" distL="0" distR="0" wp14:anchorId="35CB8AEF" wp14:editId="6B453B60">
            <wp:extent cx="3962400" cy="1477389"/>
            <wp:effectExtent l="0" t="0" r="0" b="8890"/>
            <wp:docPr id="204067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280" cy="14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2E6" w14:textId="77777777" w:rsidR="00B04D3A" w:rsidRDefault="00B04D3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562BB7D3" w14:textId="42D930E2" w:rsid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Посилання на код: </w:t>
      </w:r>
      <w:hyperlink r:id="rId26" w:history="1">
        <w:r w:rsidRPr="00016F86">
          <w:rPr>
            <w:rStyle w:val="a7"/>
            <w:rFonts w:eastAsia="Times New Roman" w:cs="Times New Roman"/>
            <w:bCs/>
            <w:szCs w:val="28"/>
            <w:lang w:val="uk-UA"/>
          </w:rPr>
          <w:t>https://github.com/dEdmishka/MLT/tree/main/lab1</w:t>
        </w:r>
      </w:hyperlink>
    </w:p>
    <w:p w14:paraId="2075E5E9" w14:textId="77777777" w:rsidR="00167781" w:rsidRPr="00167781" w:rsidRDefault="00167781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uk-UA"/>
        </w:rPr>
      </w:pPr>
    </w:p>
    <w:p w14:paraId="3EFCB211" w14:textId="26748E3A" w:rsidR="006E07FD" w:rsidRPr="00E00F2B" w:rsidRDefault="000E32EA" w:rsidP="006E07FD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6E07FD" w:rsidRPr="00C7172C">
        <w:t>отрима</w:t>
      </w:r>
      <w:r w:rsidR="006E07FD">
        <w:t xml:space="preserve">в </w:t>
      </w:r>
      <w:r w:rsidR="006E07FD" w:rsidRPr="00C7172C">
        <w:t>знан</w:t>
      </w:r>
      <w:r w:rsidR="006E07FD">
        <w:t xml:space="preserve">ня </w:t>
      </w:r>
      <w:r w:rsidR="006E07FD" w:rsidRPr="00C7172C">
        <w:t>основних метрик якості бінарної класифікації і варіантів тонкого налаштування алгоритмів класифікації.</w:t>
      </w: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5"/>
  </w:num>
  <w:num w:numId="2" w16cid:durableId="1976569994">
    <w:abstractNumId w:val="2"/>
  </w:num>
  <w:num w:numId="3" w16cid:durableId="1005133487">
    <w:abstractNumId w:val="3"/>
  </w:num>
  <w:num w:numId="4" w16cid:durableId="503596530">
    <w:abstractNumId w:val="10"/>
  </w:num>
  <w:num w:numId="5" w16cid:durableId="314456227">
    <w:abstractNumId w:val="7"/>
  </w:num>
  <w:num w:numId="6" w16cid:durableId="1942373423">
    <w:abstractNumId w:val="11"/>
  </w:num>
  <w:num w:numId="7" w16cid:durableId="2029676912">
    <w:abstractNumId w:val="6"/>
  </w:num>
  <w:num w:numId="8" w16cid:durableId="1403601546">
    <w:abstractNumId w:val="9"/>
  </w:num>
  <w:num w:numId="9" w16cid:durableId="1319967377">
    <w:abstractNumId w:val="8"/>
  </w:num>
  <w:num w:numId="10" w16cid:durableId="2113429306">
    <w:abstractNumId w:val="0"/>
  </w:num>
  <w:num w:numId="11" w16cid:durableId="726226366">
    <w:abstractNumId w:val="4"/>
  </w:num>
  <w:num w:numId="12" w16cid:durableId="78978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7A3B"/>
    <w:rsid w:val="00054CD2"/>
    <w:rsid w:val="000919B5"/>
    <w:rsid w:val="000E32EA"/>
    <w:rsid w:val="00104419"/>
    <w:rsid w:val="001105BE"/>
    <w:rsid w:val="00114489"/>
    <w:rsid w:val="00167781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4077F5"/>
    <w:rsid w:val="004650E2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737CA"/>
    <w:rsid w:val="006B3CA8"/>
    <w:rsid w:val="006E07FD"/>
    <w:rsid w:val="00706768"/>
    <w:rsid w:val="007365DA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93790C"/>
    <w:rsid w:val="00987257"/>
    <w:rsid w:val="0098731D"/>
    <w:rsid w:val="009A760B"/>
    <w:rsid w:val="009B11E6"/>
    <w:rsid w:val="009B2B57"/>
    <w:rsid w:val="009C47C5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D5533"/>
    <w:rsid w:val="00C37E33"/>
    <w:rsid w:val="00C67557"/>
    <w:rsid w:val="00C8185D"/>
    <w:rsid w:val="00C85F1A"/>
    <w:rsid w:val="00CA1324"/>
    <w:rsid w:val="00CC4500"/>
    <w:rsid w:val="00CF1129"/>
    <w:rsid w:val="00D204A7"/>
    <w:rsid w:val="00D57EDC"/>
    <w:rsid w:val="00D72A06"/>
    <w:rsid w:val="00D754BA"/>
    <w:rsid w:val="00DE4CC8"/>
    <w:rsid w:val="00E00F2B"/>
    <w:rsid w:val="00E07E31"/>
    <w:rsid w:val="00E234D8"/>
    <w:rsid w:val="00E5471A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dEdmishka/MLT/tree/main/lab1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drive/folders/1SYLvcaJ5XZQL2socPuGc6466AoEsrLue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47</cp:revision>
  <dcterms:created xsi:type="dcterms:W3CDTF">2024-02-09T18:40:00Z</dcterms:created>
  <dcterms:modified xsi:type="dcterms:W3CDTF">2024-10-17T14:05:00Z</dcterms:modified>
</cp:coreProperties>
</file>