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6292" w14:textId="42C678D9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14:ligatures w14:val="none"/>
        </w:rPr>
        <w:drawing>
          <wp:inline distT="0" distB="0" distL="0" distR="0" wp14:anchorId="4029E855" wp14:editId="48C4D905">
            <wp:extent cx="3436620" cy="762000"/>
            <wp:effectExtent l="0" t="0" r="0" b="0"/>
            <wp:docPr id="399342110" name="Рисунок 2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53AE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Міністерство освіти і науки України</w:t>
      </w:r>
    </w:p>
    <w:p w14:paraId="0E310F7C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Національний технічний університет України</w:t>
      </w:r>
    </w:p>
    <w:p w14:paraId="0B2BB049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“Київський політехнічний інститут імені Ігоря Сікорського”</w:t>
      </w:r>
    </w:p>
    <w:p w14:paraId="2616A8C1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Факультет інформатики та обчислювальної техніки</w:t>
      </w:r>
    </w:p>
    <w:p w14:paraId="4E54AB7C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Кафедра автоматики та управління в технічних системах</w:t>
      </w:r>
    </w:p>
    <w:p w14:paraId="214396CE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618B1DB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99D7021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3B7F933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4D828A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F84FC96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8249FCF" w14:textId="77777777" w:rsidR="00AF0B21" w:rsidRP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8FD1FBF" w14:textId="6030204F" w:rsidR="00AF0B21" w:rsidRPr="0086024A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 w:val="36"/>
          <w:szCs w:val="36"/>
          <w14:ligatures w14:val="none"/>
        </w:rPr>
        <w:t>Лабораторна робота №</w:t>
      </w:r>
      <w:r w:rsidR="0086024A">
        <w:rPr>
          <w:rFonts w:eastAsia="Times New Roman" w:cs="Times New Roman"/>
          <w:color w:val="000000"/>
          <w:kern w:val="0"/>
          <w:sz w:val="36"/>
          <w:szCs w:val="36"/>
          <w:lang w:val="uk-UA"/>
          <w14:ligatures w14:val="none"/>
        </w:rPr>
        <w:t>5</w:t>
      </w:r>
    </w:p>
    <w:p w14:paraId="61B7C417" w14:textId="45C33309" w:rsidR="00AF0B21" w:rsidRPr="00717E8C" w:rsidRDefault="005573DA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>С</w:t>
      </w:r>
      <w:r w:rsidR="00717E8C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>истеми</w:t>
      </w: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 xml:space="preserve"> безпеки програм і даних</w:t>
      </w:r>
    </w:p>
    <w:p w14:paraId="61EAA129" w14:textId="5975BAC4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i/>
          <w:iCs/>
          <w:color w:val="000000"/>
          <w:kern w:val="0"/>
          <w:sz w:val="36"/>
          <w:szCs w:val="36"/>
          <w14:ligatures w14:val="none"/>
        </w:rPr>
        <w:t>«</w:t>
      </w:r>
      <w:r w:rsidR="00BD37E5" w:rsidRPr="00BD37E5">
        <w:rPr>
          <w:rFonts w:cs="Times New Roman"/>
          <w:i/>
          <w:iCs/>
          <w:sz w:val="36"/>
          <w:szCs w:val="36"/>
          <w:lang w:val="uk-UA"/>
        </w:rPr>
        <w:t>Засвоювання базових навичок OAuth2 авторизаційного протокола</w:t>
      </w:r>
      <w:r w:rsidRPr="00AF0B21">
        <w:rPr>
          <w:rFonts w:eastAsia="Times New Roman" w:cs="Times New Roman"/>
          <w:i/>
          <w:iCs/>
          <w:color w:val="000000"/>
          <w:kern w:val="0"/>
          <w:sz w:val="36"/>
          <w:szCs w:val="36"/>
          <w14:ligatures w14:val="none"/>
        </w:rPr>
        <w:t>»</w:t>
      </w:r>
    </w:p>
    <w:p w14:paraId="7FEC1E05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5715667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C48EEB2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2A5CCAD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EE6BCC4" w14:textId="77777777" w:rsidR="00AF0B21" w:rsidRP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048A5CC" w14:textId="3F27FAC3" w:rsidR="00AF0B21" w:rsidRPr="00AF0B21" w:rsidRDefault="00AF0B21" w:rsidP="00AF0B21">
      <w:pPr>
        <w:spacing w:after="0" w:line="24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Виконав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: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br/>
      </w: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студент групи ІА-12</w:t>
      </w:r>
    </w:p>
    <w:p w14:paraId="0F09838D" w14:textId="77777777" w:rsidR="00AF0B21" w:rsidRPr="00AF0B21" w:rsidRDefault="00AF0B21" w:rsidP="00AF0B2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</w:p>
    <w:p w14:paraId="1E0D4B6B" w14:textId="753F3E20" w:rsidR="00AF0B21" w:rsidRPr="00AF0B21" w:rsidRDefault="00AF0B21" w:rsidP="00AF0B2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Мельник М.С.</w:t>
      </w:r>
    </w:p>
    <w:p w14:paraId="3B9B3052" w14:textId="148AD622" w:rsidR="00AF0B21" w:rsidRPr="00BD37E5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5A184352" w14:textId="32C74960" w:rsidR="00AF0B21" w:rsidRPr="00717E8C" w:rsidRDefault="00AF0B21" w:rsidP="00AF0B21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Київ 202</w:t>
      </w:r>
      <w:r w:rsidR="00717E8C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4</w:t>
      </w:r>
    </w:p>
    <w:p w14:paraId="440DC424" w14:textId="77777777" w:rsidR="005573DA" w:rsidRDefault="005573DA" w:rsidP="00B56083">
      <w:pPr>
        <w:spacing w:after="0" w:line="360" w:lineRule="auto"/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</w:pPr>
    </w:p>
    <w:p w14:paraId="718A1728" w14:textId="74D919D1" w:rsidR="00BD37E5" w:rsidRPr="00BD37E5" w:rsidRDefault="00B56083" w:rsidP="009D55C6">
      <w:pPr>
        <w:spacing w:after="0" w:line="360" w:lineRule="auto"/>
        <w:rPr>
          <w:rFonts w:cs="Times New Roman"/>
          <w:szCs w:val="28"/>
          <w:lang w:val="uk-UA"/>
        </w:rPr>
      </w:pPr>
      <w:r w:rsidRPr="00B56083"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lastRenderedPageBreak/>
        <w:t>Завдання на лабораторну роботу</w:t>
      </w:r>
      <w:r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t>:</w:t>
      </w:r>
    </w:p>
    <w:p w14:paraId="514F7EAF" w14:textId="7729D8D2" w:rsidR="0086024A" w:rsidRDefault="0086024A" w:rsidP="0086024A">
      <w:pPr>
        <w:spacing w:after="0" w:line="360" w:lineRule="auto"/>
        <w:rPr>
          <w:rFonts w:cs="Times New Roman"/>
          <w:szCs w:val="28"/>
          <w:lang w:val="uk-UA"/>
        </w:rPr>
      </w:pPr>
      <w:r w:rsidRPr="0086024A">
        <w:rPr>
          <w:rFonts w:cs="Times New Roman"/>
          <w:szCs w:val="28"/>
          <w:lang w:val="uk-UA"/>
        </w:rPr>
        <w:t>Розширити Лабораторну работу 4 перевіркой сігнатури JWT токена. Приклади</w:t>
      </w:r>
      <w:r>
        <w:rPr>
          <w:rFonts w:cs="Times New Roman"/>
          <w:szCs w:val="28"/>
          <w:lang w:val="uk-UA"/>
        </w:rPr>
        <w:t xml:space="preserve"> </w:t>
      </w:r>
      <w:r w:rsidRPr="0086024A">
        <w:rPr>
          <w:rFonts w:cs="Times New Roman"/>
          <w:szCs w:val="28"/>
          <w:lang w:val="uk-UA"/>
        </w:rPr>
        <w:t xml:space="preserve">SDK </w:t>
      </w:r>
      <w:hyperlink r:id="rId6" w:history="1">
        <w:r w:rsidRPr="0038373D">
          <w:rPr>
            <w:rStyle w:val="a4"/>
            <w:rFonts w:cs="Times New Roman"/>
            <w:szCs w:val="28"/>
            <w:lang w:val="uk-UA"/>
          </w:rPr>
          <w:t>https://au</w:t>
        </w:r>
        <w:r w:rsidRPr="0038373D">
          <w:rPr>
            <w:rStyle w:val="a4"/>
            <w:rFonts w:cs="Times New Roman"/>
            <w:szCs w:val="28"/>
            <w:lang w:val="uk-UA"/>
          </w:rPr>
          <w:t>t</w:t>
        </w:r>
        <w:r w:rsidRPr="0038373D">
          <w:rPr>
            <w:rStyle w:val="a4"/>
            <w:rFonts w:cs="Times New Roman"/>
            <w:szCs w:val="28"/>
            <w:lang w:val="uk-UA"/>
          </w:rPr>
          <w:t>h0.com/docs/quickstart/backend</w:t>
        </w:r>
      </w:hyperlink>
      <w:r w:rsidRPr="0086024A">
        <w:rPr>
          <w:rFonts w:cs="Times New Roman"/>
          <w:szCs w:val="28"/>
          <w:lang w:val="uk-UA"/>
        </w:rPr>
        <w:t>.У випадку асиметричного ключа, public є</w:t>
      </w:r>
      <w:r>
        <w:rPr>
          <w:rFonts w:cs="Times New Roman"/>
          <w:szCs w:val="28"/>
          <w:lang w:val="uk-UA"/>
        </w:rPr>
        <w:t xml:space="preserve"> </w:t>
      </w:r>
      <w:r w:rsidRPr="0086024A">
        <w:rPr>
          <w:rFonts w:cs="Times New Roman"/>
          <w:szCs w:val="28"/>
          <w:lang w:val="uk-UA"/>
        </w:rPr>
        <w:t xml:space="preserve">можливість отримати за посиланням </w:t>
      </w:r>
      <w:hyperlink r:id="rId7" w:history="1">
        <w:r w:rsidRPr="0038373D">
          <w:rPr>
            <w:rStyle w:val="a4"/>
            <w:rFonts w:cs="Times New Roman"/>
            <w:szCs w:val="28"/>
            <w:lang w:val="uk-UA"/>
          </w:rPr>
          <w:t>https://kpi.eu.auth0.com/pem</w:t>
        </w:r>
      </w:hyperlink>
      <w:r w:rsidRPr="0086024A">
        <w:rPr>
          <w:rFonts w:cs="Times New Roman"/>
          <w:szCs w:val="28"/>
          <w:lang w:val="uk-UA"/>
        </w:rPr>
        <w:t>, aбо за формулою</w:t>
      </w:r>
      <w:r>
        <w:rPr>
          <w:rFonts w:cs="Times New Roman"/>
          <w:szCs w:val="28"/>
          <w:lang w:val="uk-UA"/>
        </w:rPr>
        <w:t xml:space="preserve"> </w:t>
      </w:r>
      <w:hyperlink r:id="rId8" w:history="1">
        <w:r w:rsidR="0040737E" w:rsidRPr="0038373D">
          <w:rPr>
            <w:rStyle w:val="a4"/>
            <w:rFonts w:cs="Times New Roman"/>
            <w:szCs w:val="28"/>
            <w:lang w:val="uk-UA"/>
          </w:rPr>
          <w:t>https://[API_DOMAIN]/pem</w:t>
        </w:r>
      </w:hyperlink>
    </w:p>
    <w:p w14:paraId="32C8C0C4" w14:textId="71BBD7B0" w:rsidR="00FD1411" w:rsidRPr="00FD1411" w:rsidRDefault="0086024A" w:rsidP="0086024A">
      <w:pPr>
        <w:spacing w:after="0" w:line="360" w:lineRule="auto"/>
        <w:rPr>
          <w:rFonts w:cs="Times New Roman"/>
          <w:szCs w:val="28"/>
          <w:lang w:val="en-US"/>
        </w:rPr>
      </w:pPr>
      <w:r w:rsidRPr="0086024A">
        <w:rPr>
          <w:rFonts w:cs="Times New Roman"/>
          <w:szCs w:val="28"/>
          <w:lang w:val="uk-UA"/>
        </w:rPr>
        <w:t>Надати код рішення.</w:t>
      </w:r>
    </w:p>
    <w:p w14:paraId="13F9A6BA" w14:textId="61A89F6F" w:rsidR="00B56083" w:rsidRPr="00B56083" w:rsidRDefault="00B56083" w:rsidP="00B5608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  <w:lang w:val="uk-UA"/>
          <w14:ligatures w14:val="none"/>
        </w:rPr>
      </w:pPr>
      <w:r w:rsidRPr="00B56083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uk-UA"/>
          <w14:ligatures w14:val="none"/>
        </w:rPr>
        <w:t>Хід роботи</w:t>
      </w:r>
    </w:p>
    <w:p w14:paraId="2F930ED4" w14:textId="76BEDA9E" w:rsidR="00A62BE5" w:rsidRDefault="00A62BE5" w:rsidP="00A62BE5">
      <w:pPr>
        <w:spacing w:line="360" w:lineRule="auto"/>
        <w:rPr>
          <w:rFonts w:cs="Times New Roman"/>
          <w:szCs w:val="28"/>
          <w:lang w:val="en-US"/>
        </w:rPr>
      </w:pPr>
      <w:r w:rsidRPr="00717E8C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uk-UA"/>
        </w:rPr>
        <w:t xml:space="preserve">Робота була виконана за допомогою створення власного аккаунту в </w:t>
      </w:r>
      <w:r>
        <w:rPr>
          <w:rFonts w:cs="Times New Roman"/>
          <w:szCs w:val="28"/>
          <w:lang w:val="en-US"/>
        </w:rPr>
        <w:t>auth0.</w:t>
      </w:r>
      <w:r>
        <w:rPr>
          <w:rFonts w:cs="Times New Roman"/>
          <w:szCs w:val="28"/>
          <w:lang w:val="uk-UA"/>
        </w:rPr>
        <w:t xml:space="preserve"> </w:t>
      </w:r>
    </w:p>
    <w:p w14:paraId="37AC9F93" w14:textId="590FA8AF" w:rsidR="00A62BE5" w:rsidRPr="00FD1411" w:rsidRDefault="00A62BE5" w:rsidP="00A62BE5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2. </w:t>
      </w:r>
      <w:r w:rsidR="0050048F">
        <w:rPr>
          <w:rFonts w:cs="Times New Roman"/>
          <w:szCs w:val="28"/>
          <w:lang w:val="uk-UA"/>
        </w:rPr>
        <w:t xml:space="preserve">Було додано </w:t>
      </w:r>
      <w:r w:rsidR="0050048F">
        <w:rPr>
          <w:rFonts w:cs="Times New Roman"/>
          <w:szCs w:val="28"/>
          <w:lang w:val="en-US"/>
        </w:rPr>
        <w:t xml:space="preserve">checkJwt middleware </w:t>
      </w:r>
      <w:r w:rsidR="0050048F">
        <w:rPr>
          <w:rFonts w:cs="Times New Roman"/>
          <w:szCs w:val="28"/>
          <w:lang w:val="uk-UA"/>
        </w:rPr>
        <w:t>для</w:t>
      </w:r>
      <w:r w:rsidR="00FD1411">
        <w:rPr>
          <w:rFonts w:cs="Times New Roman"/>
          <w:szCs w:val="28"/>
          <w:lang w:val="uk-UA"/>
        </w:rPr>
        <w:t xml:space="preserve"> енд-поінт</w:t>
      </w:r>
      <w:r w:rsidR="0050048F">
        <w:rPr>
          <w:rFonts w:cs="Times New Roman"/>
          <w:szCs w:val="28"/>
          <w:lang w:val="uk-UA"/>
        </w:rPr>
        <w:t xml:space="preserve">а </w:t>
      </w:r>
      <w:r w:rsidR="00FD1411">
        <w:rPr>
          <w:rFonts w:cs="Times New Roman"/>
          <w:szCs w:val="28"/>
          <w:lang w:val="en-US"/>
        </w:rPr>
        <w:t>`</w:t>
      </w:r>
      <w:r w:rsidR="0050048F">
        <w:rPr>
          <w:rFonts w:cs="Times New Roman"/>
          <w:szCs w:val="28"/>
          <w:lang w:val="en-US"/>
        </w:rPr>
        <w:t>userinfo</w:t>
      </w:r>
      <w:r w:rsidR="00FD1411">
        <w:rPr>
          <w:rFonts w:cs="Times New Roman"/>
          <w:szCs w:val="28"/>
          <w:lang w:val="en-US"/>
        </w:rPr>
        <w:t>`</w:t>
      </w:r>
      <w:r w:rsidR="0050048F">
        <w:rPr>
          <w:rFonts w:cs="Times New Roman"/>
          <w:szCs w:val="28"/>
          <w:lang w:val="uk-UA"/>
        </w:rPr>
        <w:t xml:space="preserve">. Після того як ми отримаємо токен </w:t>
      </w:r>
      <w:r w:rsidR="00FD1411">
        <w:rPr>
          <w:rFonts w:cs="Times New Roman"/>
          <w:szCs w:val="28"/>
          <w:lang w:val="en-US"/>
        </w:rPr>
        <w:t>access_token</w:t>
      </w:r>
      <w:r w:rsidR="0050048F">
        <w:rPr>
          <w:rFonts w:cs="Times New Roman"/>
          <w:szCs w:val="28"/>
          <w:lang w:val="uk-UA"/>
        </w:rPr>
        <w:t xml:space="preserve">, ми його вказуємо на вибір в </w:t>
      </w:r>
      <w:r w:rsidR="0050048F">
        <w:rPr>
          <w:rFonts w:cs="Times New Roman"/>
          <w:szCs w:val="28"/>
          <w:lang w:val="en-US"/>
        </w:rPr>
        <w:t xml:space="preserve">query, body </w:t>
      </w:r>
      <w:r w:rsidR="0050048F">
        <w:rPr>
          <w:rFonts w:cs="Times New Roman"/>
          <w:szCs w:val="28"/>
          <w:lang w:val="uk-UA"/>
        </w:rPr>
        <w:t xml:space="preserve">фбо </w:t>
      </w:r>
      <w:r w:rsidR="0050048F">
        <w:rPr>
          <w:rFonts w:cs="Times New Roman"/>
          <w:szCs w:val="28"/>
          <w:lang w:val="en-US"/>
        </w:rPr>
        <w:t xml:space="preserve">header </w:t>
      </w:r>
      <w:r w:rsidR="00FD1411">
        <w:rPr>
          <w:rFonts w:cs="Times New Roman"/>
          <w:szCs w:val="28"/>
          <w:lang w:val="uk-UA"/>
        </w:rPr>
        <w:t xml:space="preserve">та </w:t>
      </w:r>
      <w:r w:rsidR="0050048F">
        <w:rPr>
          <w:rFonts w:cs="Times New Roman"/>
          <w:szCs w:val="28"/>
          <w:lang w:val="uk-UA"/>
        </w:rPr>
        <w:t xml:space="preserve">робимо запит </w:t>
      </w:r>
      <w:r w:rsidR="0050048F">
        <w:rPr>
          <w:rFonts w:cs="Times New Roman"/>
          <w:szCs w:val="28"/>
          <w:lang w:val="en-US"/>
        </w:rPr>
        <w:t>userinfo</w:t>
      </w:r>
      <w:r w:rsidR="0050048F">
        <w:rPr>
          <w:rFonts w:cs="Times New Roman"/>
          <w:szCs w:val="28"/>
          <w:lang w:val="en-US"/>
        </w:rPr>
        <w:t xml:space="preserve">, </w:t>
      </w:r>
      <w:r w:rsidR="0050048F">
        <w:rPr>
          <w:rFonts w:cs="Times New Roman"/>
          <w:szCs w:val="28"/>
          <w:lang w:val="uk-UA"/>
        </w:rPr>
        <w:t>після чого отримаємо 200 респонз в разі правильного токену</w:t>
      </w:r>
    </w:p>
    <w:p w14:paraId="7472ABF5" w14:textId="0F5418EF" w:rsidR="00A62BE5" w:rsidRPr="0050048F" w:rsidRDefault="0050048F" w:rsidP="00A62BE5">
      <w:pPr>
        <w:spacing w:line="360" w:lineRule="auto"/>
        <w:jc w:val="center"/>
        <w:rPr>
          <w:lang w:val="uk-UA"/>
        </w:rPr>
      </w:pPr>
      <w:r w:rsidRPr="0050048F">
        <w:rPr>
          <w:lang w:val="uk-UA"/>
        </w:rPr>
        <w:drawing>
          <wp:inline distT="0" distB="0" distL="0" distR="0" wp14:anchorId="284D533B" wp14:editId="6F06F379">
            <wp:extent cx="5940425" cy="1958975"/>
            <wp:effectExtent l="0" t="0" r="3175" b="3175"/>
            <wp:docPr id="1837280980" name="Рисунок 1" descr="Изображение выглядит как текст, Шрифт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80980" name="Рисунок 1" descr="Изображение выглядит как текст, Шрифт, число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C2DF" w14:textId="13B27EF6" w:rsidR="00A62BE5" w:rsidRPr="00FD1411" w:rsidRDefault="00A62BE5" w:rsidP="00A62BE5">
      <w:pPr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 1 – Сторінка з </w:t>
      </w:r>
      <w:r w:rsidR="00FD1411">
        <w:rPr>
          <w:rFonts w:cs="Times New Roman"/>
          <w:szCs w:val="28"/>
          <w:lang w:val="uk-UA"/>
        </w:rPr>
        <w:t xml:space="preserve">отриманим </w:t>
      </w:r>
      <w:r w:rsidR="00FD1411">
        <w:rPr>
          <w:rFonts w:cs="Times New Roman"/>
          <w:szCs w:val="28"/>
          <w:lang w:val="en-US"/>
        </w:rPr>
        <w:t>userinfo</w:t>
      </w:r>
    </w:p>
    <w:p w14:paraId="5CD6F48D" w14:textId="77777777" w:rsidR="00A62BE5" w:rsidRDefault="00A62BE5" w:rsidP="00A62BE5">
      <w:pPr>
        <w:spacing w:after="0" w:line="360" w:lineRule="auto"/>
        <w:rPr>
          <w:rFonts w:cs="Times New Roman"/>
          <w:szCs w:val="28"/>
          <w:lang w:val="uk-UA"/>
        </w:rPr>
      </w:pPr>
    </w:p>
    <w:p w14:paraId="2B2B2B08" w14:textId="77777777" w:rsidR="0050048F" w:rsidRDefault="0050048F" w:rsidP="00A62BE5">
      <w:pPr>
        <w:spacing w:after="0" w:line="360" w:lineRule="auto"/>
        <w:rPr>
          <w:rFonts w:cs="Times New Roman"/>
          <w:szCs w:val="28"/>
          <w:lang w:val="uk-UA"/>
        </w:rPr>
      </w:pPr>
    </w:p>
    <w:p w14:paraId="5A5136DB" w14:textId="77777777" w:rsidR="0050048F" w:rsidRDefault="0050048F" w:rsidP="00A62BE5">
      <w:pPr>
        <w:spacing w:after="0" w:line="360" w:lineRule="auto"/>
        <w:rPr>
          <w:rFonts w:cs="Times New Roman"/>
          <w:szCs w:val="28"/>
          <w:lang w:val="uk-UA"/>
        </w:rPr>
      </w:pPr>
    </w:p>
    <w:p w14:paraId="6BF2D180" w14:textId="77777777" w:rsidR="0050048F" w:rsidRPr="0050048F" w:rsidRDefault="0050048F" w:rsidP="00A62BE5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</w:p>
    <w:p w14:paraId="65B1C319" w14:textId="7B12D587" w:rsidR="00FE50C5" w:rsidRPr="009D55C6" w:rsidRDefault="00A62BE5" w:rsidP="009D55C6">
      <w:pPr>
        <w:rPr>
          <w:lang w:val="uk-UA"/>
        </w:rPr>
      </w:pPr>
      <w:r w:rsidRPr="00AF0B21">
        <w:rPr>
          <w:rFonts w:eastAsia="Times New Roman"/>
          <w:color w:val="000000"/>
          <w:kern w:val="0"/>
          <w14:ligatures w14:val="none"/>
        </w:rPr>
        <w:t xml:space="preserve">Висновок: у даній лабораторній роботі </w:t>
      </w:r>
      <w:r>
        <w:rPr>
          <w:rFonts w:eastAsia="Times New Roman"/>
          <w:color w:val="000000"/>
          <w:kern w:val="0"/>
          <w:lang w:val="uk-UA"/>
          <w14:ligatures w14:val="none"/>
        </w:rPr>
        <w:t>було ознайомлено та</w:t>
      </w:r>
      <w:r>
        <w:rPr>
          <w:lang w:val="uk-UA"/>
        </w:rPr>
        <w:t xml:space="preserve"> з</w:t>
      </w:r>
      <w:r w:rsidRPr="00DF3ACA">
        <w:rPr>
          <w:lang w:val="uk-UA"/>
        </w:rPr>
        <w:t>асв</w:t>
      </w:r>
      <w:r>
        <w:rPr>
          <w:lang w:val="uk-UA"/>
        </w:rPr>
        <w:t xml:space="preserve">оєно </w:t>
      </w:r>
      <w:r w:rsidRPr="00DF3ACA">
        <w:rPr>
          <w:lang w:val="uk-UA"/>
        </w:rPr>
        <w:t>баз</w:t>
      </w:r>
      <w:r>
        <w:rPr>
          <w:lang w:val="uk-UA"/>
        </w:rPr>
        <w:t xml:space="preserve">ові </w:t>
      </w:r>
      <w:r w:rsidRPr="00DF3ACA">
        <w:rPr>
          <w:lang w:val="uk-UA"/>
        </w:rPr>
        <w:t>навич</w:t>
      </w:r>
      <w:r>
        <w:rPr>
          <w:lang w:val="uk-UA"/>
        </w:rPr>
        <w:t xml:space="preserve">ки </w:t>
      </w:r>
      <w:r w:rsidRPr="00DF3ACA">
        <w:rPr>
          <w:lang w:val="uk-UA"/>
        </w:rPr>
        <w:t>OAuth2 авторизаційного протокола</w:t>
      </w:r>
      <w:r>
        <w:rPr>
          <w:lang w:val="uk-UA"/>
        </w:rPr>
        <w:t>.</w:t>
      </w:r>
    </w:p>
    <w:sectPr w:rsidR="00FE50C5" w:rsidRPr="009D5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A726D"/>
    <w:multiLevelType w:val="multilevel"/>
    <w:tmpl w:val="05B44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45EF6"/>
    <w:multiLevelType w:val="multilevel"/>
    <w:tmpl w:val="9084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035AE"/>
    <w:multiLevelType w:val="multilevel"/>
    <w:tmpl w:val="0B60C5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210279">
    <w:abstractNumId w:val="1"/>
  </w:num>
  <w:num w:numId="2" w16cid:durableId="95945833">
    <w:abstractNumId w:val="0"/>
    <w:lvlOverride w:ilvl="0">
      <w:lvl w:ilvl="0">
        <w:numFmt w:val="decimal"/>
        <w:lvlText w:val="%1."/>
        <w:lvlJc w:val="left"/>
      </w:lvl>
    </w:lvlOverride>
  </w:num>
  <w:num w:numId="3" w16cid:durableId="76985941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C8"/>
    <w:rsid w:val="00130CEE"/>
    <w:rsid w:val="002234C2"/>
    <w:rsid w:val="002A18E6"/>
    <w:rsid w:val="0040737E"/>
    <w:rsid w:val="0050048F"/>
    <w:rsid w:val="005573DA"/>
    <w:rsid w:val="005E7A4E"/>
    <w:rsid w:val="006D015A"/>
    <w:rsid w:val="00717E8C"/>
    <w:rsid w:val="00785ED3"/>
    <w:rsid w:val="007C5AAD"/>
    <w:rsid w:val="0086024A"/>
    <w:rsid w:val="00924B0B"/>
    <w:rsid w:val="00957AC8"/>
    <w:rsid w:val="009D55C6"/>
    <w:rsid w:val="00A142F0"/>
    <w:rsid w:val="00A62BE5"/>
    <w:rsid w:val="00AF0B21"/>
    <w:rsid w:val="00B56083"/>
    <w:rsid w:val="00BD37E5"/>
    <w:rsid w:val="00E16EFE"/>
    <w:rsid w:val="00F435F2"/>
    <w:rsid w:val="00F95744"/>
    <w:rsid w:val="00FD1411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3A44"/>
  <w15:chartTrackingRefBased/>
  <w15:docId w15:val="{C93F641E-43A4-4764-9B6A-8B625E97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2F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B2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a0"/>
    <w:rsid w:val="00AF0B21"/>
  </w:style>
  <w:style w:type="character" w:styleId="a4">
    <w:name w:val="Hyperlink"/>
    <w:basedOn w:val="a0"/>
    <w:uiPriority w:val="99"/>
    <w:unhideWhenUsed/>
    <w:rsid w:val="00AF0B2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F0B21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AF0B21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717E8C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A62B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[API_DOMAIN]/p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pi.eu.auth0.com/p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0.com/docs/quickstart/backen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Мельник</dc:creator>
  <cp:keywords/>
  <dc:description/>
  <cp:lastModifiedBy>Міша Мельник</cp:lastModifiedBy>
  <cp:revision>12</cp:revision>
  <dcterms:created xsi:type="dcterms:W3CDTF">2023-09-13T20:40:00Z</dcterms:created>
  <dcterms:modified xsi:type="dcterms:W3CDTF">2024-03-30T13:20:00Z</dcterms:modified>
</cp:coreProperties>
</file>