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40" w:type="dxa"/>
        <w:tblLayout w:type="fixed"/>
        <w:tblCellMar>
          <w:left w:w="0" w:type="dxa"/>
          <w:right w:w="0" w:type="dxa"/>
        </w:tblCellMar>
        <w:tblLook w:val="04A0" w:firstRow="1" w:lastRow="0" w:firstColumn="1" w:lastColumn="0" w:noHBand="0" w:noVBand="1"/>
      </w:tblPr>
      <w:tblGrid>
        <w:gridCol w:w="1697"/>
        <w:gridCol w:w="6609"/>
      </w:tblGrid>
      <w:tr w:rsidR="002F2CAC">
        <w:trPr>
          <w:trHeight w:val="2496"/>
        </w:trPr>
        <w:tc>
          <w:tcPr>
            <w:tcW w:w="8306" w:type="dxa"/>
            <w:gridSpan w:val="2"/>
            <w:tcBorders>
              <w:top w:val="single" w:sz="6" w:space="0" w:color="000000"/>
              <w:bottom w:val="single" w:sz="24" w:space="0" w:color="C00000"/>
            </w:tcBorders>
          </w:tcPr>
          <w:p w:rsidR="002F2CAC" w:rsidRDefault="00536160">
            <w:pPr>
              <w:pStyle w:val="TableParagraph"/>
              <w:spacing w:before="61"/>
              <w:ind w:left="158" w:right="156"/>
              <w:jc w:val="center"/>
              <w:rPr>
                <w:rFonts w:ascii="宋体" w:eastAsia="宋体" w:hAnsi="宋体" w:cs="宋体"/>
                <w:b/>
                <w:sz w:val="72"/>
                <w:szCs w:val="72"/>
                <w:lang w:val="en-US"/>
              </w:rPr>
            </w:pPr>
            <w:r>
              <w:rPr>
                <w:rFonts w:ascii="宋体" w:eastAsia="宋体" w:hAnsi="宋体" w:cs="宋体" w:hint="eastAsia"/>
                <w:b/>
                <w:sz w:val="72"/>
                <w:szCs w:val="72"/>
              </w:rPr>
              <w:t>自然语言处理</w:t>
            </w:r>
            <w:r>
              <w:rPr>
                <w:rFonts w:ascii="宋体" w:eastAsia="宋体" w:hAnsi="宋体" w:cs="宋体" w:hint="eastAsia"/>
                <w:b/>
                <w:sz w:val="72"/>
                <w:szCs w:val="72"/>
                <w:lang w:val="en-US"/>
              </w:rPr>
              <w:t>及应用</w:t>
            </w:r>
          </w:p>
          <w:p w:rsidR="002F2CAC" w:rsidRDefault="00536160">
            <w:pPr>
              <w:pStyle w:val="TableParagraph"/>
              <w:spacing w:before="120"/>
              <w:ind w:left="158" w:right="155"/>
              <w:jc w:val="center"/>
              <w:rPr>
                <w:b/>
                <w:sz w:val="88"/>
              </w:rPr>
            </w:pPr>
            <w:r>
              <w:rPr>
                <w:rFonts w:ascii="宋体" w:eastAsia="宋体" w:hAnsi="宋体" w:cs="宋体" w:hint="eastAsia"/>
                <w:b/>
                <w:sz w:val="72"/>
                <w:szCs w:val="72"/>
                <w:lang w:val="en-US"/>
              </w:rPr>
              <w:t>实验</w:t>
            </w:r>
            <w:r>
              <w:rPr>
                <w:rFonts w:ascii="宋体" w:eastAsia="宋体" w:hAnsi="宋体" w:cs="宋体" w:hint="eastAsia"/>
                <w:b/>
                <w:sz w:val="72"/>
                <w:szCs w:val="72"/>
              </w:rPr>
              <w:t>报告</w:t>
            </w:r>
          </w:p>
        </w:tc>
      </w:tr>
      <w:tr w:rsidR="002F2CAC">
        <w:trPr>
          <w:trHeight w:val="14"/>
        </w:trPr>
        <w:tc>
          <w:tcPr>
            <w:tcW w:w="8306" w:type="dxa"/>
            <w:gridSpan w:val="2"/>
            <w:tcBorders>
              <w:top w:val="single" w:sz="24" w:space="0" w:color="C00000"/>
              <w:bottom w:val="single" w:sz="6" w:space="0" w:color="C00000"/>
            </w:tcBorders>
          </w:tcPr>
          <w:p w:rsidR="002F2CAC" w:rsidRDefault="002F2CAC">
            <w:pPr>
              <w:pStyle w:val="TableParagraph"/>
              <w:rPr>
                <w:rFonts w:ascii="Times New Roman"/>
                <w:sz w:val="2"/>
              </w:rPr>
            </w:pPr>
          </w:p>
        </w:tc>
      </w:tr>
      <w:tr w:rsidR="002F2CAC">
        <w:trPr>
          <w:trHeight w:val="5355"/>
        </w:trPr>
        <w:tc>
          <w:tcPr>
            <w:tcW w:w="1697" w:type="dxa"/>
            <w:tcBorders>
              <w:top w:val="single" w:sz="6" w:space="0" w:color="C00000"/>
            </w:tcBorders>
          </w:tcPr>
          <w:p w:rsidR="002F2CAC" w:rsidRDefault="002F2CAC">
            <w:pPr>
              <w:pStyle w:val="TableParagraph"/>
              <w:rPr>
                <w:rFonts w:ascii="Times New Roman"/>
                <w:sz w:val="46"/>
              </w:rPr>
            </w:pPr>
          </w:p>
        </w:tc>
        <w:tc>
          <w:tcPr>
            <w:tcW w:w="6609" w:type="dxa"/>
            <w:tcBorders>
              <w:top w:val="single" w:sz="6" w:space="0" w:color="C00000"/>
            </w:tcBorders>
          </w:tcPr>
          <w:p w:rsidR="002F2CAC" w:rsidRDefault="002F2CAC">
            <w:pPr>
              <w:pStyle w:val="TableParagraph"/>
              <w:rPr>
                <w:rFonts w:ascii="Times New Roman"/>
                <w:sz w:val="20"/>
              </w:rPr>
            </w:pPr>
          </w:p>
          <w:p w:rsidR="002F2CAC" w:rsidRDefault="002F2CAC">
            <w:pPr>
              <w:pStyle w:val="TableParagraph"/>
              <w:rPr>
                <w:rFonts w:ascii="Times New Roman"/>
                <w:sz w:val="20"/>
              </w:rPr>
            </w:pPr>
          </w:p>
          <w:p w:rsidR="002F2CAC" w:rsidRDefault="002F2CAC">
            <w:pPr>
              <w:pStyle w:val="TableParagraph"/>
              <w:rPr>
                <w:rFonts w:ascii="Times New Roman"/>
                <w:sz w:val="20"/>
              </w:rPr>
            </w:pPr>
          </w:p>
          <w:p w:rsidR="002F2CAC" w:rsidRDefault="002F2CAC">
            <w:pPr>
              <w:pStyle w:val="TableParagraph"/>
              <w:rPr>
                <w:rFonts w:ascii="Times New Roman"/>
                <w:sz w:val="20"/>
              </w:rPr>
            </w:pPr>
          </w:p>
          <w:p w:rsidR="002F2CAC" w:rsidRDefault="002F2CAC">
            <w:pPr>
              <w:pStyle w:val="TableParagraph"/>
              <w:rPr>
                <w:rFonts w:ascii="Times New Roman"/>
                <w:sz w:val="20"/>
              </w:rPr>
            </w:pPr>
          </w:p>
          <w:p w:rsidR="002F2CAC" w:rsidRDefault="002F2CAC">
            <w:pPr>
              <w:pStyle w:val="TableParagraph"/>
              <w:rPr>
                <w:rFonts w:ascii="Times New Roman"/>
                <w:sz w:val="20"/>
              </w:rPr>
            </w:pPr>
          </w:p>
          <w:p w:rsidR="002F2CAC" w:rsidRDefault="002F2CAC">
            <w:pPr>
              <w:pStyle w:val="TableParagraph"/>
              <w:spacing w:before="10"/>
              <w:rPr>
                <w:rFonts w:ascii="Times New Roman"/>
                <w:sz w:val="10"/>
              </w:rPr>
            </w:pPr>
          </w:p>
          <w:p w:rsidR="002F2CAC" w:rsidRDefault="00536160">
            <w:pPr>
              <w:pStyle w:val="TableParagraph"/>
              <w:ind w:left="837"/>
              <w:rPr>
                <w:rFonts w:ascii="Times New Roman"/>
                <w:sz w:val="20"/>
              </w:rPr>
            </w:pPr>
            <w:r>
              <w:rPr>
                <w:rFonts w:ascii="Times New Roman"/>
                <w:noProof/>
                <w:sz w:val="20"/>
              </w:rPr>
              <w:drawing>
                <wp:inline distT="0" distB="0" distL="0" distR="0">
                  <wp:extent cx="2055495" cy="2048510"/>
                  <wp:effectExtent l="0" t="0" r="1905" b="889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2055839" cy="2049113"/>
                          </a:xfrm>
                          <a:prstGeom prst="rect">
                            <a:avLst/>
                          </a:prstGeom>
                        </pic:spPr>
                      </pic:pic>
                    </a:graphicData>
                  </a:graphic>
                </wp:inline>
              </w:drawing>
            </w:r>
          </w:p>
        </w:tc>
      </w:tr>
      <w:tr w:rsidR="002F2CAC">
        <w:trPr>
          <w:trHeight w:val="1216"/>
        </w:trPr>
        <w:tc>
          <w:tcPr>
            <w:tcW w:w="1697" w:type="dxa"/>
          </w:tcPr>
          <w:p w:rsidR="002F2CAC" w:rsidRDefault="002F2CAC">
            <w:pPr>
              <w:pStyle w:val="TableParagraph"/>
              <w:spacing w:before="1"/>
              <w:rPr>
                <w:rFonts w:ascii="Times New Roman" w:eastAsia="宋体" w:hAnsi="Times New Roman" w:cs="Times New Roman"/>
                <w:sz w:val="49"/>
              </w:rPr>
            </w:pPr>
          </w:p>
          <w:p w:rsidR="002F2CAC" w:rsidRDefault="00536160">
            <w:pPr>
              <w:pStyle w:val="TableParagraph"/>
              <w:ind w:left="115"/>
              <w:rPr>
                <w:rFonts w:ascii="Times New Roman" w:eastAsia="宋体" w:hAnsi="Times New Roman" w:cs="Times New Roman"/>
                <w:b/>
                <w:sz w:val="40"/>
              </w:rPr>
            </w:pPr>
            <w:r>
              <w:rPr>
                <w:rFonts w:ascii="Times New Roman" w:eastAsia="宋体" w:hAnsi="Times New Roman" w:cs="Times New Roman"/>
                <w:b/>
                <w:sz w:val="40"/>
                <w:lang w:val="en-US"/>
              </w:rPr>
              <w:t>名称</w:t>
            </w:r>
          </w:p>
        </w:tc>
        <w:tc>
          <w:tcPr>
            <w:tcW w:w="6609" w:type="dxa"/>
            <w:tcBorders>
              <w:bottom w:val="triple" w:sz="4" w:space="0" w:color="C00000"/>
            </w:tcBorders>
          </w:tcPr>
          <w:p w:rsidR="002F2CAC" w:rsidRDefault="002F2CAC">
            <w:pPr>
              <w:pStyle w:val="TableParagraph"/>
              <w:spacing w:before="1"/>
              <w:rPr>
                <w:rFonts w:ascii="Times New Roman" w:eastAsia="宋体" w:hAnsi="Times New Roman" w:cs="Times New Roman"/>
                <w:sz w:val="49"/>
              </w:rPr>
            </w:pPr>
          </w:p>
          <w:p w:rsidR="002F2CAC" w:rsidRDefault="00536160">
            <w:pPr>
              <w:pStyle w:val="TableParagraph"/>
              <w:rPr>
                <w:rFonts w:ascii="Times New Roman" w:eastAsia="宋体" w:hAnsi="Times New Roman" w:cs="Times New Roman"/>
                <w:sz w:val="40"/>
                <w:lang w:val="en-US"/>
              </w:rPr>
            </w:pPr>
            <w:r>
              <w:rPr>
                <w:rFonts w:ascii="Times New Roman" w:eastAsia="宋体" w:hAnsi="Times New Roman" w:cs="Times New Roman"/>
                <w:sz w:val="40"/>
                <w:lang w:val="en-US"/>
              </w:rPr>
              <w:t xml:space="preserve"> </w:t>
            </w:r>
            <w:r w:rsidR="00C36F12">
              <w:rPr>
                <w:rFonts w:ascii="Times New Roman" w:eastAsia="宋体" w:hAnsi="Times New Roman" w:cs="Times New Roman" w:hint="eastAsia"/>
                <w:sz w:val="40"/>
                <w:lang w:val="en-US"/>
              </w:rPr>
              <w:t>文本</w:t>
            </w:r>
            <w:r w:rsidR="009A573E">
              <w:rPr>
                <w:rFonts w:ascii="Times New Roman" w:eastAsia="宋体" w:hAnsi="Times New Roman" w:cs="Times New Roman" w:hint="eastAsia"/>
                <w:sz w:val="40"/>
                <w:lang w:val="en-US"/>
              </w:rPr>
              <w:t>聚类</w:t>
            </w:r>
          </w:p>
        </w:tc>
      </w:tr>
      <w:tr w:rsidR="002F2CAC">
        <w:trPr>
          <w:trHeight w:val="794"/>
        </w:trPr>
        <w:tc>
          <w:tcPr>
            <w:tcW w:w="1697" w:type="dxa"/>
          </w:tcPr>
          <w:p w:rsidR="002F2CAC" w:rsidRDefault="00536160">
            <w:pPr>
              <w:pStyle w:val="TableParagraph"/>
              <w:spacing w:before="141"/>
              <w:ind w:left="115"/>
              <w:rPr>
                <w:rFonts w:ascii="Times New Roman" w:eastAsia="宋体" w:hAnsi="Times New Roman" w:cs="Times New Roman"/>
                <w:b/>
                <w:sz w:val="40"/>
                <w:lang w:val="en-US"/>
              </w:rPr>
            </w:pPr>
            <w:r>
              <w:rPr>
                <w:rFonts w:ascii="Times New Roman" w:eastAsia="宋体" w:hAnsi="Times New Roman" w:cs="Times New Roman"/>
                <w:b/>
                <w:sz w:val="40"/>
                <w:lang w:val="en-US"/>
              </w:rPr>
              <w:t>姓名</w:t>
            </w:r>
          </w:p>
        </w:tc>
        <w:tc>
          <w:tcPr>
            <w:tcW w:w="6609" w:type="dxa"/>
            <w:tcBorders>
              <w:top w:val="triple" w:sz="4" w:space="0" w:color="C00000"/>
              <w:bottom w:val="triple" w:sz="4" w:space="0" w:color="C00000"/>
            </w:tcBorders>
          </w:tcPr>
          <w:p w:rsidR="002F2CAC" w:rsidRDefault="002F2CAC">
            <w:pPr>
              <w:pStyle w:val="TableParagraph"/>
              <w:spacing w:before="141"/>
              <w:ind w:left="114"/>
              <w:rPr>
                <w:rFonts w:ascii="Times New Roman" w:eastAsia="宋体" w:hAnsi="Times New Roman" w:cs="Times New Roman"/>
                <w:sz w:val="40"/>
                <w:lang w:val="en-US"/>
              </w:rPr>
            </w:pPr>
          </w:p>
        </w:tc>
      </w:tr>
      <w:tr w:rsidR="002F2CAC">
        <w:trPr>
          <w:trHeight w:val="792"/>
        </w:trPr>
        <w:tc>
          <w:tcPr>
            <w:tcW w:w="1697" w:type="dxa"/>
          </w:tcPr>
          <w:p w:rsidR="002F2CAC" w:rsidRDefault="00536160">
            <w:pPr>
              <w:pStyle w:val="TableParagraph"/>
              <w:spacing w:before="141"/>
              <w:ind w:left="115"/>
              <w:rPr>
                <w:rFonts w:ascii="Times New Roman" w:eastAsia="宋体" w:hAnsi="Times New Roman" w:cs="Times New Roman"/>
                <w:b/>
                <w:sz w:val="40"/>
                <w:lang w:val="en-US"/>
              </w:rPr>
            </w:pPr>
            <w:r>
              <w:rPr>
                <w:rFonts w:ascii="Times New Roman" w:eastAsia="宋体" w:hAnsi="Times New Roman" w:cs="Times New Roman"/>
                <w:b/>
                <w:sz w:val="40"/>
                <w:lang w:val="en-US"/>
              </w:rPr>
              <w:t>班级</w:t>
            </w:r>
          </w:p>
        </w:tc>
        <w:tc>
          <w:tcPr>
            <w:tcW w:w="6609" w:type="dxa"/>
            <w:tcBorders>
              <w:top w:val="triple" w:sz="4" w:space="0" w:color="C00000"/>
              <w:bottom w:val="triple" w:sz="4" w:space="0" w:color="C00000"/>
            </w:tcBorders>
          </w:tcPr>
          <w:p w:rsidR="002F2CAC" w:rsidRDefault="002F2CAC">
            <w:pPr>
              <w:pStyle w:val="TableParagraph"/>
              <w:spacing w:before="141"/>
              <w:ind w:left="114"/>
              <w:rPr>
                <w:rFonts w:ascii="Times New Roman" w:eastAsia="宋体" w:hAnsi="Times New Roman" w:cs="Times New Roman"/>
                <w:sz w:val="40"/>
              </w:rPr>
            </w:pPr>
          </w:p>
        </w:tc>
      </w:tr>
      <w:tr w:rsidR="002F2CAC">
        <w:trPr>
          <w:trHeight w:val="795"/>
        </w:trPr>
        <w:tc>
          <w:tcPr>
            <w:tcW w:w="1697" w:type="dxa"/>
          </w:tcPr>
          <w:p w:rsidR="002F2CAC" w:rsidRDefault="00536160">
            <w:pPr>
              <w:pStyle w:val="TableParagraph"/>
              <w:spacing w:before="144"/>
              <w:ind w:left="115"/>
              <w:rPr>
                <w:rFonts w:ascii="Times New Roman" w:eastAsia="宋体" w:hAnsi="Times New Roman" w:cs="Times New Roman"/>
                <w:b/>
                <w:sz w:val="40"/>
              </w:rPr>
            </w:pPr>
            <w:r>
              <w:rPr>
                <w:rFonts w:ascii="Times New Roman" w:eastAsia="宋体" w:hAnsi="Times New Roman" w:cs="Times New Roman"/>
                <w:b/>
                <w:sz w:val="40"/>
                <w:lang w:val="en-US"/>
              </w:rPr>
              <w:t>学号</w:t>
            </w:r>
          </w:p>
        </w:tc>
        <w:tc>
          <w:tcPr>
            <w:tcW w:w="6609" w:type="dxa"/>
            <w:tcBorders>
              <w:top w:val="triple" w:sz="4" w:space="0" w:color="C00000"/>
              <w:bottom w:val="triple" w:sz="4" w:space="0" w:color="C00000"/>
            </w:tcBorders>
          </w:tcPr>
          <w:p w:rsidR="002F2CAC" w:rsidRDefault="002F2CAC">
            <w:pPr>
              <w:pStyle w:val="TableParagraph"/>
              <w:spacing w:before="144"/>
              <w:ind w:left="114"/>
              <w:rPr>
                <w:rFonts w:ascii="Times New Roman" w:eastAsia="宋体" w:hAnsi="Times New Roman" w:cs="Times New Roman"/>
                <w:sz w:val="40"/>
                <w:lang w:val="en-US"/>
              </w:rPr>
            </w:pPr>
          </w:p>
        </w:tc>
      </w:tr>
      <w:tr w:rsidR="002F2CAC">
        <w:trPr>
          <w:trHeight w:val="936"/>
        </w:trPr>
        <w:tc>
          <w:tcPr>
            <w:tcW w:w="1697" w:type="dxa"/>
            <w:vAlign w:val="center"/>
          </w:tcPr>
          <w:p w:rsidR="002F2CAC" w:rsidRDefault="00536160">
            <w:pPr>
              <w:pStyle w:val="TableParagraph"/>
              <w:spacing w:before="107"/>
              <w:ind w:left="115"/>
              <w:jc w:val="both"/>
              <w:rPr>
                <w:rFonts w:ascii="Times New Roman" w:eastAsia="宋体" w:hAnsi="Times New Roman" w:cs="Times New Roman"/>
                <w:b/>
                <w:sz w:val="40"/>
              </w:rPr>
            </w:pPr>
            <w:r>
              <w:rPr>
                <w:rFonts w:ascii="Times New Roman" w:eastAsia="宋体" w:hAnsi="Times New Roman" w:cs="Times New Roman"/>
                <w:sz w:val="40"/>
                <w:lang w:val="en-US"/>
              </w:rPr>
              <w:t>Email</w:t>
            </w:r>
          </w:p>
        </w:tc>
        <w:tc>
          <w:tcPr>
            <w:tcW w:w="6609" w:type="dxa"/>
            <w:tcBorders>
              <w:top w:val="triple" w:sz="4" w:space="0" w:color="C00000"/>
              <w:bottom w:val="triple" w:sz="4" w:space="0" w:color="C00000"/>
            </w:tcBorders>
          </w:tcPr>
          <w:p w:rsidR="002F2CAC" w:rsidRDefault="002F2CAC">
            <w:pPr>
              <w:pStyle w:val="TableParagraph"/>
              <w:spacing w:before="213"/>
              <w:ind w:left="114"/>
              <w:rPr>
                <w:rFonts w:ascii="Times New Roman" w:eastAsia="宋体" w:hAnsi="Times New Roman" w:cs="Times New Roman"/>
                <w:sz w:val="40"/>
                <w:lang w:val="en-US"/>
              </w:rPr>
            </w:pPr>
          </w:p>
        </w:tc>
      </w:tr>
      <w:tr w:rsidR="002F2CAC">
        <w:trPr>
          <w:trHeight w:val="794"/>
        </w:trPr>
        <w:tc>
          <w:tcPr>
            <w:tcW w:w="1697" w:type="dxa"/>
          </w:tcPr>
          <w:p w:rsidR="002F2CAC" w:rsidRDefault="00536160">
            <w:pPr>
              <w:pStyle w:val="TableParagraph"/>
              <w:spacing w:before="141"/>
              <w:ind w:left="115"/>
              <w:rPr>
                <w:rFonts w:ascii="Times New Roman" w:eastAsia="宋体" w:hAnsi="Times New Roman" w:cs="Times New Roman"/>
                <w:b/>
                <w:sz w:val="40"/>
              </w:rPr>
            </w:pPr>
            <w:r>
              <w:rPr>
                <w:rFonts w:ascii="Times New Roman" w:eastAsia="宋体" w:hAnsi="Times New Roman" w:cs="Times New Roman"/>
                <w:b/>
                <w:sz w:val="40"/>
              </w:rPr>
              <w:t>日期</w:t>
            </w:r>
          </w:p>
        </w:tc>
        <w:tc>
          <w:tcPr>
            <w:tcW w:w="6609" w:type="dxa"/>
            <w:tcBorders>
              <w:top w:val="triple" w:sz="4" w:space="0" w:color="C00000"/>
              <w:bottom w:val="triple" w:sz="4" w:space="0" w:color="C00000"/>
            </w:tcBorders>
          </w:tcPr>
          <w:p w:rsidR="002F2CAC" w:rsidRDefault="002F2CAC">
            <w:pPr>
              <w:pStyle w:val="TableParagraph"/>
              <w:spacing w:before="141"/>
              <w:ind w:left="114"/>
              <w:rPr>
                <w:rFonts w:ascii="Times New Roman" w:eastAsia="宋体" w:hAnsi="Times New Roman" w:cs="Times New Roman"/>
                <w:sz w:val="40"/>
                <w:lang w:val="en-US"/>
              </w:rPr>
            </w:pPr>
            <w:bookmarkStart w:id="0" w:name="_GoBack"/>
            <w:bookmarkEnd w:id="0"/>
          </w:p>
        </w:tc>
      </w:tr>
    </w:tbl>
    <w:p w:rsidR="002F2CAC" w:rsidRDefault="002F2CAC">
      <w:pPr>
        <w:rPr>
          <w:sz w:val="40"/>
        </w:rPr>
        <w:sectPr w:rsidR="002F2CAC">
          <w:headerReference w:type="default" r:id="rId9"/>
          <w:type w:val="continuous"/>
          <w:pgSz w:w="11910" w:h="16840"/>
          <w:pgMar w:top="1320" w:right="1600" w:bottom="280" w:left="1660" w:header="852" w:footer="720" w:gutter="0"/>
          <w:cols w:space="720"/>
        </w:sectPr>
      </w:pPr>
    </w:p>
    <w:p w:rsidR="002F2CAC" w:rsidRDefault="002F2CAC">
      <w:pPr>
        <w:pStyle w:val="a3"/>
        <w:rPr>
          <w:rFonts w:ascii="Times New Roman"/>
          <w:sz w:val="20"/>
        </w:rPr>
      </w:pPr>
    </w:p>
    <w:p w:rsidR="002F2CAC" w:rsidRDefault="00536160">
      <w:pPr>
        <w:pStyle w:val="1"/>
        <w:numPr>
          <w:ilvl w:val="0"/>
          <w:numId w:val="1"/>
        </w:numPr>
        <w:tabs>
          <w:tab w:val="left" w:pos="493"/>
        </w:tabs>
        <w:spacing w:before="154"/>
        <w:ind w:hanging="353"/>
      </w:pPr>
      <w:r>
        <w:rPr>
          <w:rFonts w:ascii="黑体" w:eastAsia="黑体" w:hAnsi="黑体" w:cs="黑体" w:hint="eastAsia"/>
          <w:sz w:val="36"/>
          <w:szCs w:val="36"/>
          <w:lang w:val="en-US"/>
        </w:rPr>
        <w:t>实验目的</w:t>
      </w:r>
    </w:p>
    <w:p w:rsidR="002F2CAC" w:rsidRDefault="002F2CAC">
      <w:pPr>
        <w:pStyle w:val="a3"/>
        <w:spacing w:before="10"/>
        <w:rPr>
          <w:rFonts w:ascii="等线"/>
          <w:b/>
          <w:sz w:val="33"/>
        </w:rPr>
      </w:pPr>
    </w:p>
    <w:p w:rsidR="00201874" w:rsidRPr="00201874" w:rsidRDefault="00DF7133" w:rsidP="00201874">
      <w:pPr>
        <w:pStyle w:val="a5"/>
        <w:numPr>
          <w:ilvl w:val="0"/>
          <w:numId w:val="2"/>
        </w:numPr>
        <w:rPr>
          <w:sz w:val="28"/>
          <w:szCs w:val="28"/>
        </w:rPr>
      </w:pPr>
      <w:r w:rsidRPr="00DF7133">
        <w:rPr>
          <w:rFonts w:hint="eastAsia"/>
          <w:sz w:val="28"/>
          <w:szCs w:val="28"/>
        </w:rPr>
        <w:t>基于</w:t>
      </w:r>
      <w:r>
        <w:rPr>
          <w:rFonts w:hint="eastAsia"/>
          <w:sz w:val="28"/>
          <w:szCs w:val="28"/>
        </w:rPr>
        <w:t>机器学习</w:t>
      </w:r>
      <w:r w:rsidR="00AE0F0C">
        <w:rPr>
          <w:rFonts w:hint="eastAsia"/>
          <w:sz w:val="28"/>
          <w:szCs w:val="28"/>
        </w:rPr>
        <w:t>聚类</w:t>
      </w:r>
      <w:r w:rsidR="00201874">
        <w:rPr>
          <w:rFonts w:hint="eastAsia"/>
          <w:sz w:val="28"/>
          <w:szCs w:val="28"/>
        </w:rPr>
        <w:t>算法</w:t>
      </w:r>
      <w:r w:rsidRPr="00DF7133">
        <w:rPr>
          <w:sz w:val="28"/>
          <w:szCs w:val="28"/>
        </w:rPr>
        <w:t>实现文本</w:t>
      </w:r>
      <w:r w:rsidR="00201874">
        <w:rPr>
          <w:rFonts w:hint="eastAsia"/>
          <w:sz w:val="28"/>
          <w:szCs w:val="28"/>
        </w:rPr>
        <w:t>聚类</w:t>
      </w:r>
      <w:r w:rsidR="00AE0F0C">
        <w:rPr>
          <w:rFonts w:hint="eastAsia"/>
          <w:sz w:val="28"/>
          <w:szCs w:val="28"/>
        </w:rPr>
        <w:t>。</w:t>
      </w:r>
      <w:r w:rsidRPr="00DF7133">
        <w:rPr>
          <w:sz w:val="28"/>
          <w:szCs w:val="28"/>
        </w:rPr>
        <w:t xml:space="preserve"> </w:t>
      </w:r>
    </w:p>
    <w:p w:rsidR="00DF7133" w:rsidRPr="00DF7133" w:rsidRDefault="00DF7133" w:rsidP="00DF7133">
      <w:pPr>
        <w:pStyle w:val="a5"/>
        <w:numPr>
          <w:ilvl w:val="0"/>
          <w:numId w:val="2"/>
        </w:numPr>
        <w:rPr>
          <w:sz w:val="28"/>
          <w:szCs w:val="28"/>
        </w:rPr>
      </w:pPr>
      <w:r w:rsidRPr="00DF7133">
        <w:rPr>
          <w:rFonts w:hint="eastAsia"/>
          <w:sz w:val="28"/>
          <w:szCs w:val="28"/>
        </w:rPr>
        <w:t>提供模型评估结果并进行讨论。</w:t>
      </w:r>
    </w:p>
    <w:p w:rsidR="002F2CAC" w:rsidRDefault="00536160">
      <w:pPr>
        <w:pStyle w:val="1"/>
        <w:numPr>
          <w:ilvl w:val="0"/>
          <w:numId w:val="1"/>
        </w:numPr>
        <w:tabs>
          <w:tab w:val="left" w:pos="493"/>
        </w:tabs>
        <w:spacing w:before="251"/>
        <w:ind w:hanging="353"/>
      </w:pPr>
      <w:r>
        <w:rPr>
          <w:rFonts w:ascii="黑体" w:eastAsia="黑体" w:hAnsi="黑体" w:cs="黑体" w:hint="eastAsia"/>
          <w:sz w:val="36"/>
          <w:szCs w:val="36"/>
          <w:lang w:val="en-US"/>
        </w:rPr>
        <w:t>实验环境</w:t>
      </w:r>
    </w:p>
    <w:p w:rsidR="002F2CAC" w:rsidRDefault="002F2CAC">
      <w:pPr>
        <w:pStyle w:val="a3"/>
        <w:spacing w:before="10"/>
        <w:rPr>
          <w:rFonts w:ascii="等线"/>
          <w:b/>
          <w:sz w:val="33"/>
        </w:rPr>
      </w:pPr>
    </w:p>
    <w:p w:rsidR="002F2CAC" w:rsidRDefault="00C10820" w:rsidP="00C10820">
      <w:pPr>
        <w:pStyle w:val="a3"/>
        <w:numPr>
          <w:ilvl w:val="0"/>
          <w:numId w:val="3"/>
        </w:numPr>
        <w:spacing w:before="1" w:line="417" w:lineRule="auto"/>
        <w:ind w:right="193"/>
      </w:pPr>
      <w:r>
        <w:rPr>
          <w:rFonts w:hint="eastAsia"/>
        </w:rPr>
        <w:t>操作系统：windows</w:t>
      </w:r>
      <w:r>
        <w:t xml:space="preserve"> 10 </w:t>
      </w:r>
      <w:r>
        <w:rPr>
          <w:rFonts w:hint="eastAsia"/>
        </w:rPr>
        <w:t>专业版</w:t>
      </w:r>
      <w:r w:rsidR="00A2774D">
        <w:rPr>
          <w:rFonts w:hint="eastAsia"/>
        </w:rPr>
        <w:t>。</w:t>
      </w:r>
    </w:p>
    <w:p w:rsidR="00DF7133" w:rsidRDefault="00DF7133" w:rsidP="00C10820">
      <w:pPr>
        <w:pStyle w:val="a3"/>
        <w:numPr>
          <w:ilvl w:val="0"/>
          <w:numId w:val="3"/>
        </w:numPr>
        <w:spacing w:before="1" w:line="417" w:lineRule="auto"/>
        <w:ind w:right="193"/>
      </w:pPr>
      <w:r>
        <w:rPr>
          <w:rFonts w:hint="eastAsia"/>
        </w:rPr>
        <w:t>C</w:t>
      </w:r>
      <w:r>
        <w:t>PU</w:t>
      </w:r>
      <w:r>
        <w:rPr>
          <w:rFonts w:hint="eastAsia"/>
        </w:rPr>
        <w:t>型号：</w:t>
      </w:r>
      <w:r w:rsidRPr="00DF7133">
        <w:t>Intel(R) Core(TM) i5-</w:t>
      </w:r>
      <w:r>
        <w:t>63</w:t>
      </w:r>
      <w:r w:rsidRPr="00DF7133">
        <w:t xml:space="preserve">00 CPU @ </w:t>
      </w:r>
      <w:r>
        <w:t>2.3</w:t>
      </w:r>
      <w:r w:rsidRPr="00DF7133">
        <w:t>0GHz</w:t>
      </w:r>
    </w:p>
    <w:p w:rsidR="00C10820" w:rsidRDefault="00C10820" w:rsidP="00C10820">
      <w:pPr>
        <w:pStyle w:val="a3"/>
        <w:numPr>
          <w:ilvl w:val="0"/>
          <w:numId w:val="3"/>
        </w:numPr>
        <w:spacing w:before="1" w:line="417" w:lineRule="auto"/>
        <w:ind w:right="193"/>
      </w:pPr>
      <w:r>
        <w:t>P</w:t>
      </w:r>
      <w:r>
        <w:rPr>
          <w:rFonts w:hint="eastAsia"/>
        </w:rPr>
        <w:t>ython版本：python</w:t>
      </w:r>
      <w:r>
        <w:t xml:space="preserve"> 3.7.0</w:t>
      </w:r>
      <w:r w:rsidR="00A2774D">
        <w:rPr>
          <w:rFonts w:hint="eastAsia"/>
        </w:rPr>
        <w:t>。</w:t>
      </w:r>
    </w:p>
    <w:p w:rsidR="00A2774D" w:rsidRDefault="00A2774D" w:rsidP="00C10820">
      <w:pPr>
        <w:pStyle w:val="a3"/>
        <w:numPr>
          <w:ilvl w:val="0"/>
          <w:numId w:val="3"/>
        </w:numPr>
        <w:spacing w:before="1" w:line="417" w:lineRule="auto"/>
        <w:ind w:right="193"/>
        <w:rPr>
          <w:lang w:val="en-US"/>
        </w:rPr>
      </w:pPr>
      <w:r w:rsidRPr="00A2774D">
        <w:rPr>
          <w:rFonts w:hint="eastAsia"/>
          <w:lang w:val="en-US"/>
        </w:rPr>
        <w:t>I</w:t>
      </w:r>
      <w:r w:rsidRPr="00A2774D">
        <w:rPr>
          <w:lang w:val="en-US"/>
        </w:rPr>
        <w:t>DE:</w:t>
      </w:r>
      <w:r w:rsidR="00DF7133">
        <w:rPr>
          <w:lang w:val="en-US"/>
        </w:rPr>
        <w:t xml:space="preserve"> </w:t>
      </w:r>
      <w:r w:rsidRPr="00A2774D">
        <w:rPr>
          <w:lang w:val="en-US"/>
        </w:rPr>
        <w:t>P</w:t>
      </w:r>
      <w:r w:rsidRPr="00A2774D">
        <w:rPr>
          <w:rFonts w:hint="eastAsia"/>
          <w:lang w:val="en-US"/>
        </w:rPr>
        <w:t>ycharm</w:t>
      </w:r>
      <w:r w:rsidRPr="00A2774D">
        <w:rPr>
          <w:lang w:val="en-US"/>
        </w:rPr>
        <w:t xml:space="preserve"> C</w:t>
      </w:r>
      <w:r w:rsidRPr="00A2774D">
        <w:rPr>
          <w:rFonts w:hint="eastAsia"/>
          <w:lang w:val="en-US"/>
        </w:rPr>
        <w:t>om</w:t>
      </w:r>
      <w:r w:rsidRPr="00A2774D">
        <w:rPr>
          <w:lang w:val="en-US"/>
        </w:rPr>
        <w:t>munity Edition 2020.2.3 x</w:t>
      </w:r>
      <w:r>
        <w:rPr>
          <w:lang w:val="en-US"/>
        </w:rPr>
        <w:t>64</w:t>
      </w:r>
    </w:p>
    <w:p w:rsidR="00201874" w:rsidRPr="00A2774D" w:rsidRDefault="00201874" w:rsidP="00C10820">
      <w:pPr>
        <w:pStyle w:val="a3"/>
        <w:numPr>
          <w:ilvl w:val="0"/>
          <w:numId w:val="3"/>
        </w:numPr>
        <w:spacing w:before="1" w:line="417" w:lineRule="auto"/>
        <w:ind w:right="193"/>
        <w:rPr>
          <w:lang w:val="en-US"/>
        </w:rPr>
      </w:pPr>
      <w:r>
        <w:rPr>
          <w:rFonts w:hint="eastAsia"/>
          <w:lang w:val="en-US"/>
        </w:rPr>
        <w:t>内存：</w:t>
      </w:r>
      <w:r w:rsidR="00AB7D06">
        <w:rPr>
          <w:lang w:val="en-US"/>
        </w:rPr>
        <w:t>8</w:t>
      </w:r>
      <w:r>
        <w:rPr>
          <w:lang w:val="en-US"/>
        </w:rPr>
        <w:t>G</w:t>
      </w:r>
    </w:p>
    <w:p w:rsidR="002F2CAC" w:rsidRPr="00A2774D" w:rsidRDefault="002F2CAC">
      <w:pPr>
        <w:pStyle w:val="a3"/>
        <w:rPr>
          <w:sz w:val="20"/>
          <w:lang w:val="en-US"/>
        </w:rPr>
      </w:pPr>
    </w:p>
    <w:p w:rsidR="002F2CAC" w:rsidRPr="00A2774D" w:rsidRDefault="002F2CAC">
      <w:pPr>
        <w:pStyle w:val="a3"/>
        <w:spacing w:before="5"/>
        <w:rPr>
          <w:sz w:val="4"/>
          <w:lang w:val="en-US"/>
        </w:rPr>
      </w:pPr>
    </w:p>
    <w:p w:rsidR="002F2CAC" w:rsidRPr="00A2774D" w:rsidRDefault="002F2CAC">
      <w:pPr>
        <w:pStyle w:val="a3"/>
        <w:spacing w:line="20" w:lineRule="exact"/>
        <w:ind w:left="103"/>
        <w:rPr>
          <w:sz w:val="2"/>
          <w:lang w:val="en-US"/>
        </w:rPr>
      </w:pPr>
    </w:p>
    <w:p w:rsidR="00201874" w:rsidRPr="00201874" w:rsidRDefault="00536160" w:rsidP="00201874">
      <w:pPr>
        <w:pStyle w:val="1"/>
        <w:numPr>
          <w:ilvl w:val="0"/>
          <w:numId w:val="1"/>
        </w:numPr>
        <w:tabs>
          <w:tab w:val="left" w:pos="493"/>
        </w:tabs>
        <w:ind w:hanging="353"/>
        <w:rPr>
          <w:rFonts w:ascii="黑体" w:eastAsia="黑体" w:hAnsi="黑体" w:cs="黑体"/>
          <w:sz w:val="36"/>
          <w:szCs w:val="36"/>
          <w:lang w:val="en-US"/>
        </w:rPr>
      </w:pPr>
      <w:r>
        <w:rPr>
          <w:rFonts w:ascii="黑体" w:eastAsia="黑体" w:hAnsi="黑体" w:cs="黑体" w:hint="eastAsia"/>
          <w:sz w:val="36"/>
          <w:szCs w:val="36"/>
          <w:lang w:val="en-US"/>
        </w:rPr>
        <w:t>实验方法</w:t>
      </w:r>
    </w:p>
    <w:p w:rsidR="008D4920" w:rsidRDefault="00201874" w:rsidP="006963DB">
      <w:pPr>
        <w:pStyle w:val="a3"/>
        <w:spacing w:before="13"/>
        <w:ind w:left="663" w:hangingChars="200" w:hanging="663"/>
        <w:rPr>
          <w:rFonts w:ascii="等线"/>
          <w:b/>
          <w:sz w:val="33"/>
        </w:rPr>
      </w:pPr>
      <w:r>
        <w:rPr>
          <w:rFonts w:ascii="等线" w:hint="eastAsia"/>
          <w:b/>
          <w:sz w:val="33"/>
        </w:rPr>
        <w:t xml:space="preserve"> </w:t>
      </w:r>
      <w:r>
        <w:rPr>
          <w:rFonts w:ascii="等线"/>
          <w:b/>
          <w:sz w:val="33"/>
        </w:rPr>
        <w:t xml:space="preserve">       </w:t>
      </w:r>
      <w:r w:rsidR="006963DB">
        <w:rPr>
          <w:rFonts w:ascii="等线"/>
          <w:b/>
          <w:sz w:val="33"/>
        </w:rPr>
        <w:t xml:space="preserve">     </w:t>
      </w:r>
    </w:p>
    <w:p w:rsidR="002F2CAC" w:rsidRDefault="006963DB" w:rsidP="008D4920">
      <w:pPr>
        <w:pStyle w:val="a3"/>
        <w:spacing w:before="13"/>
        <w:ind w:leftChars="200" w:left="440" w:firstLineChars="100" w:firstLine="321"/>
        <w:rPr>
          <w:rFonts w:ascii="等线"/>
        </w:rPr>
      </w:pPr>
      <w:r w:rsidRPr="006963DB">
        <w:rPr>
          <w:rFonts w:ascii="等线"/>
          <w:b/>
          <w:sz w:val="32"/>
        </w:rPr>
        <w:t xml:space="preserve"> </w:t>
      </w:r>
      <w:r w:rsidR="00201874" w:rsidRPr="00A0470F">
        <w:rPr>
          <w:rFonts w:ascii="等线" w:hint="eastAsia"/>
        </w:rPr>
        <w:t>文本聚类总共包括数据预处理</w:t>
      </w:r>
      <w:r w:rsidRPr="00A0470F">
        <w:rPr>
          <w:rFonts w:ascii="等线" w:hint="eastAsia"/>
        </w:rPr>
        <w:t>、分词、文本向量化表示、聚类、结果评价五个部分。</w:t>
      </w:r>
    </w:p>
    <w:p w:rsidR="008D4920" w:rsidRPr="006963DB" w:rsidRDefault="008D4920" w:rsidP="008D4920">
      <w:pPr>
        <w:pStyle w:val="a3"/>
        <w:spacing w:before="13"/>
        <w:ind w:leftChars="200" w:left="440" w:firstLineChars="100" w:firstLine="280"/>
        <w:rPr>
          <w:rFonts w:ascii="等线"/>
        </w:rPr>
      </w:pPr>
    </w:p>
    <w:p w:rsidR="00A2774D" w:rsidRDefault="00DF7133" w:rsidP="00A2774D">
      <w:pPr>
        <w:pStyle w:val="a3"/>
        <w:numPr>
          <w:ilvl w:val="0"/>
          <w:numId w:val="4"/>
        </w:numPr>
        <w:spacing w:before="61" w:line="417" w:lineRule="auto"/>
        <w:ind w:right="192"/>
        <w:jc w:val="both"/>
      </w:pPr>
      <w:r w:rsidRPr="00DF7133">
        <w:rPr>
          <w:rFonts w:hint="eastAsia"/>
        </w:rPr>
        <w:t>数据预处理</w:t>
      </w:r>
    </w:p>
    <w:p w:rsidR="00716631" w:rsidRPr="0076598A" w:rsidRDefault="00DF7133" w:rsidP="0076598A">
      <w:pPr>
        <w:pStyle w:val="a5"/>
        <w:spacing w:before="61" w:line="417" w:lineRule="auto"/>
        <w:ind w:left="1119" w:right="192" w:firstLineChars="100" w:firstLine="233"/>
        <w:rPr>
          <w:spacing w:val="-7"/>
          <w:sz w:val="24"/>
        </w:rPr>
      </w:pPr>
      <w:r>
        <w:rPr>
          <w:rFonts w:hint="eastAsia"/>
          <w:spacing w:val="-7"/>
          <w:sz w:val="24"/>
          <w:szCs w:val="24"/>
          <w:lang w:val="en-US"/>
        </w:rPr>
        <w:t>从</w:t>
      </w:r>
      <w:r w:rsidRPr="00DF7133">
        <w:rPr>
          <w:rFonts w:hint="eastAsia"/>
          <w:spacing w:val="-7"/>
          <w:sz w:val="24"/>
          <w:szCs w:val="24"/>
          <w:lang w:val="en-US"/>
        </w:rPr>
        <w:t>www-2.cs.cmu.edu/afs/cs/project/theo-11/www/naive-bayes.html处下载文本数据集并解压在项目目录下。遍历文件夹以获取所有的文本种类，并读取对应种类下的文本数据</w:t>
      </w:r>
      <w:r w:rsidR="006963DB">
        <w:rPr>
          <w:rFonts w:hint="eastAsia"/>
          <w:spacing w:val="-7"/>
          <w:sz w:val="24"/>
          <w:szCs w:val="24"/>
          <w:lang w:val="en-US"/>
        </w:rPr>
        <w:t>，本次实验所用数据为第二次作业实验的训练集部分。</w:t>
      </w:r>
    </w:p>
    <w:p w:rsidR="002F2CAC" w:rsidRDefault="0076598A" w:rsidP="00A2774D">
      <w:pPr>
        <w:pStyle w:val="a3"/>
        <w:numPr>
          <w:ilvl w:val="0"/>
          <w:numId w:val="4"/>
        </w:numPr>
        <w:spacing w:before="61" w:line="417" w:lineRule="auto"/>
        <w:ind w:right="192"/>
        <w:jc w:val="both"/>
      </w:pPr>
      <w:r>
        <w:rPr>
          <w:rFonts w:hint="eastAsia"/>
        </w:rPr>
        <w:t>分词</w:t>
      </w:r>
    </w:p>
    <w:p w:rsidR="00716631" w:rsidRDefault="0076598A" w:rsidP="00716631">
      <w:pPr>
        <w:pStyle w:val="a3"/>
        <w:spacing w:before="61" w:line="417" w:lineRule="auto"/>
        <w:ind w:left="1119" w:right="192"/>
        <w:jc w:val="both"/>
      </w:pPr>
      <w:r>
        <w:rPr>
          <w:rFonts w:hint="eastAsia"/>
        </w:rPr>
        <w:t xml:space="preserve"> </w:t>
      </w:r>
      <w:r>
        <w:t xml:space="preserve"> </w:t>
      </w:r>
      <w:r w:rsidRPr="0076598A">
        <w:rPr>
          <w:rFonts w:hint="eastAsia"/>
          <w:sz w:val="24"/>
          <w:szCs w:val="24"/>
        </w:rPr>
        <w:t>预处理中</w:t>
      </w:r>
      <w:r>
        <w:rPr>
          <w:rFonts w:hint="eastAsia"/>
          <w:sz w:val="24"/>
          <w:szCs w:val="24"/>
        </w:rPr>
        <w:t>得到语料库都是没有分词的原始语料</w:t>
      </w:r>
      <w:r w:rsidR="00716631">
        <w:rPr>
          <w:rFonts w:hint="eastAsia"/>
          <w:sz w:val="24"/>
          <w:szCs w:val="24"/>
        </w:rPr>
        <w:t>，现在需要将</w:t>
      </w:r>
      <w:r w:rsidR="006963DB">
        <w:rPr>
          <w:rFonts w:hint="eastAsia"/>
          <w:sz w:val="24"/>
          <w:szCs w:val="24"/>
        </w:rPr>
        <w:t>英文</w:t>
      </w:r>
      <w:r w:rsidRPr="0076598A">
        <w:rPr>
          <w:rFonts w:hint="eastAsia"/>
          <w:sz w:val="24"/>
          <w:szCs w:val="24"/>
        </w:rPr>
        <w:t>句子</w:t>
      </w:r>
      <w:r w:rsidR="006963DB">
        <w:rPr>
          <w:rFonts w:hint="eastAsia"/>
          <w:sz w:val="24"/>
          <w:szCs w:val="24"/>
        </w:rPr>
        <w:t>去除换行符</w:t>
      </w:r>
      <w:r w:rsidRPr="0076598A">
        <w:rPr>
          <w:rFonts w:hint="eastAsia"/>
          <w:sz w:val="24"/>
          <w:szCs w:val="24"/>
        </w:rPr>
        <w:t>处理为单独的词汇，</w:t>
      </w:r>
      <w:r w:rsidR="006963DB">
        <w:rPr>
          <w:rFonts w:hint="eastAsia"/>
          <w:sz w:val="24"/>
          <w:szCs w:val="24"/>
        </w:rPr>
        <w:t>并且使用nltk提供的英文停用词表对原始数据进行处理，</w:t>
      </w:r>
      <w:r w:rsidR="00716631">
        <w:rPr>
          <w:rFonts w:hint="eastAsia"/>
          <w:sz w:val="24"/>
          <w:szCs w:val="24"/>
        </w:rPr>
        <w:t>这样</w:t>
      </w:r>
      <w:r w:rsidR="006963DB">
        <w:rPr>
          <w:rFonts w:hint="eastAsia"/>
          <w:sz w:val="24"/>
          <w:szCs w:val="24"/>
        </w:rPr>
        <w:t>可以</w:t>
      </w:r>
      <w:r w:rsidR="00716631">
        <w:rPr>
          <w:rFonts w:hint="eastAsia"/>
          <w:sz w:val="24"/>
          <w:szCs w:val="24"/>
        </w:rPr>
        <w:t>方便后续的文档结构化表示。</w:t>
      </w:r>
      <w:r w:rsidR="006963DB">
        <w:rPr>
          <w:rFonts w:hint="eastAsia"/>
          <w:sz w:val="24"/>
          <w:szCs w:val="24"/>
        </w:rPr>
        <w:t>数据集</w:t>
      </w:r>
      <w:r w:rsidR="00716631">
        <w:rPr>
          <w:rFonts w:hint="eastAsia"/>
          <w:sz w:val="24"/>
          <w:szCs w:val="24"/>
        </w:rPr>
        <w:lastRenderedPageBreak/>
        <w:t>分词处理完保存路径为.</w:t>
      </w:r>
      <w:r w:rsidR="00716631">
        <w:rPr>
          <w:sz w:val="24"/>
          <w:szCs w:val="24"/>
        </w:rPr>
        <w:t>/dataset_res</w:t>
      </w:r>
      <w:r w:rsidR="006963DB">
        <w:rPr>
          <w:rFonts w:hint="eastAsia"/>
          <w:sz w:val="24"/>
          <w:szCs w:val="24"/>
        </w:rPr>
        <w:t>。</w:t>
      </w:r>
    </w:p>
    <w:p w:rsidR="0076598A" w:rsidRDefault="005C370E" w:rsidP="00716631">
      <w:pPr>
        <w:pStyle w:val="a3"/>
        <w:numPr>
          <w:ilvl w:val="0"/>
          <w:numId w:val="4"/>
        </w:numPr>
        <w:spacing w:before="61" w:line="417" w:lineRule="auto"/>
        <w:ind w:right="192"/>
        <w:jc w:val="both"/>
      </w:pPr>
      <w:r>
        <w:rPr>
          <w:rFonts w:hint="eastAsia"/>
        </w:rPr>
        <w:t>结构化表示-向量空间模型</w:t>
      </w:r>
    </w:p>
    <w:p w:rsidR="006963DB" w:rsidRDefault="001833EC" w:rsidP="006963DB">
      <w:pPr>
        <w:pStyle w:val="a3"/>
        <w:spacing w:before="61" w:line="417" w:lineRule="auto"/>
        <w:ind w:left="1119" w:right="192" w:firstLineChars="200" w:firstLine="480"/>
        <w:jc w:val="both"/>
        <w:rPr>
          <w:sz w:val="24"/>
          <w:szCs w:val="24"/>
        </w:rPr>
      </w:pPr>
      <w:r w:rsidRPr="001833EC">
        <w:rPr>
          <w:rFonts w:hint="eastAsia"/>
          <w:sz w:val="24"/>
          <w:szCs w:val="24"/>
        </w:rPr>
        <w:t>向量空间模型（</w:t>
      </w:r>
      <w:r w:rsidRPr="001833EC">
        <w:rPr>
          <w:sz w:val="24"/>
          <w:szCs w:val="24"/>
        </w:rPr>
        <w:t>VSM）：</w:t>
      </w:r>
      <w:r w:rsidRPr="001833EC">
        <w:rPr>
          <w:rFonts w:hint="eastAsia"/>
          <w:sz w:val="24"/>
          <w:szCs w:val="24"/>
        </w:rPr>
        <w:t>把对文本内容的处理简化为向量空间中的向量运算，并且它以空间上的相似度表达语义的相似度，直观易懂。当文档被表示为文档空间的向量，就可以通过计算向量之间的相似性来度量文档间的相似性。</w:t>
      </w:r>
      <w:r w:rsidR="006963DB">
        <w:rPr>
          <w:rFonts w:hint="eastAsia"/>
          <w:sz w:val="24"/>
          <w:szCs w:val="24"/>
        </w:rPr>
        <w:t>该阶段可以获得文本词条矩阵，以及文本词汇表。</w:t>
      </w:r>
      <w:r w:rsidR="00091709">
        <w:rPr>
          <w:rFonts w:hint="eastAsia"/>
          <w:sz w:val="24"/>
          <w:szCs w:val="24"/>
        </w:rPr>
        <w:t>得到的结果存储在。.</w:t>
      </w:r>
      <w:r w:rsidR="00091709">
        <w:rPr>
          <w:sz w:val="24"/>
          <w:szCs w:val="24"/>
        </w:rPr>
        <w:t>/train_word_bag/tfdifspace.dat</w:t>
      </w:r>
    </w:p>
    <w:p w:rsidR="001833EC" w:rsidRPr="001833EC" w:rsidRDefault="00091709" w:rsidP="001833EC">
      <w:pPr>
        <w:pStyle w:val="a3"/>
        <w:numPr>
          <w:ilvl w:val="0"/>
          <w:numId w:val="4"/>
        </w:numPr>
        <w:spacing w:before="61" w:line="417" w:lineRule="auto"/>
        <w:ind w:right="192"/>
        <w:jc w:val="both"/>
      </w:pPr>
      <w:r>
        <w:rPr>
          <w:rFonts w:hint="eastAsia"/>
        </w:rPr>
        <w:t>文本聚类</w:t>
      </w:r>
    </w:p>
    <w:p w:rsidR="00E363C2" w:rsidRDefault="001833EC" w:rsidP="002D5356">
      <w:pPr>
        <w:pStyle w:val="a3"/>
        <w:spacing w:before="61" w:line="417" w:lineRule="auto"/>
        <w:ind w:right="192" w:firstLineChars="700" w:firstLine="1680"/>
        <w:jc w:val="both"/>
        <w:rPr>
          <w:sz w:val="24"/>
          <w:szCs w:val="24"/>
        </w:rPr>
      </w:pPr>
      <w:r>
        <w:rPr>
          <w:rFonts w:hint="eastAsia"/>
          <w:sz w:val="24"/>
          <w:szCs w:val="24"/>
        </w:rPr>
        <w:t>本</w:t>
      </w:r>
      <w:r w:rsidR="0041432B">
        <w:rPr>
          <w:rFonts w:hint="eastAsia"/>
          <w:sz w:val="24"/>
          <w:szCs w:val="24"/>
        </w:rPr>
        <w:t>实验</w:t>
      </w:r>
      <w:r>
        <w:rPr>
          <w:rFonts w:hint="eastAsia"/>
          <w:sz w:val="24"/>
          <w:szCs w:val="24"/>
        </w:rPr>
        <w:t>采用K</w:t>
      </w:r>
      <w:r w:rsidR="0041432B">
        <w:rPr>
          <w:rFonts w:hint="eastAsia"/>
          <w:sz w:val="24"/>
          <w:szCs w:val="24"/>
        </w:rPr>
        <w:t>-means聚类算法</w:t>
      </w:r>
      <w:r w:rsidR="00E363C2">
        <w:rPr>
          <w:rFonts w:hint="eastAsia"/>
          <w:sz w:val="24"/>
          <w:szCs w:val="24"/>
        </w:rPr>
        <w:t>和层次聚类算法</w:t>
      </w:r>
      <w:r>
        <w:rPr>
          <w:rFonts w:hint="eastAsia"/>
          <w:sz w:val="24"/>
          <w:szCs w:val="24"/>
        </w:rPr>
        <w:t>进行文本</w:t>
      </w:r>
      <w:r w:rsidR="0041432B">
        <w:rPr>
          <w:rFonts w:hint="eastAsia"/>
          <w:sz w:val="24"/>
          <w:szCs w:val="24"/>
        </w:rPr>
        <w:t>聚类</w:t>
      </w:r>
      <w:r w:rsidR="00E363C2">
        <w:rPr>
          <w:rFonts w:hint="eastAsia"/>
          <w:sz w:val="24"/>
          <w:szCs w:val="24"/>
        </w:rPr>
        <w:t>。</w:t>
      </w:r>
    </w:p>
    <w:p w:rsidR="0041432B" w:rsidRDefault="0041432B" w:rsidP="0041432B">
      <w:pPr>
        <w:pStyle w:val="a3"/>
        <w:spacing w:before="61" w:line="417" w:lineRule="auto"/>
        <w:ind w:left="1119" w:right="192" w:firstLineChars="200" w:firstLine="480"/>
        <w:jc w:val="both"/>
        <w:rPr>
          <w:sz w:val="24"/>
          <w:szCs w:val="24"/>
        </w:rPr>
      </w:pPr>
      <w:r w:rsidRPr="0041432B">
        <w:rPr>
          <w:sz w:val="24"/>
          <w:szCs w:val="24"/>
        </w:rPr>
        <w:t>K均值聚类（Kmeans）算法</w:t>
      </w:r>
      <w:r w:rsidRPr="0041432B">
        <w:rPr>
          <w:rFonts w:hint="eastAsia"/>
          <w:sz w:val="24"/>
          <w:szCs w:val="24"/>
        </w:rPr>
        <w:t>作为无监督聚类算法中的代表</w:t>
      </w:r>
      <w:r w:rsidRPr="0041432B">
        <w:rPr>
          <w:sz w:val="24"/>
          <w:szCs w:val="24"/>
        </w:rPr>
        <w:t>，该算法的主要作用是将相似的样本自动归到一个类别中。聚类试图将数据集中的样本划分为若干个通常是不相交的子集，每个子集称为一个“簇”，聚类既能作为一个单独过程，用于找寻数据内在的分布结构，也可作为分类等其他学习任务的</w:t>
      </w:r>
      <w:r>
        <w:rPr>
          <w:rFonts w:hint="eastAsia"/>
          <w:sz w:val="24"/>
          <w:szCs w:val="24"/>
        </w:rPr>
        <w:t>前驱</w:t>
      </w:r>
      <w:r w:rsidRPr="0041432B">
        <w:rPr>
          <w:sz w:val="24"/>
          <w:szCs w:val="24"/>
        </w:rPr>
        <w:t>过程。</w:t>
      </w:r>
    </w:p>
    <w:p w:rsidR="0041432B" w:rsidRDefault="0041432B" w:rsidP="0041432B">
      <w:pPr>
        <w:pStyle w:val="a3"/>
        <w:spacing w:before="61" w:line="417" w:lineRule="auto"/>
        <w:ind w:left="1119" w:right="192" w:firstLineChars="200" w:firstLine="480"/>
        <w:jc w:val="both"/>
        <w:rPr>
          <w:sz w:val="24"/>
          <w:szCs w:val="24"/>
        </w:rPr>
      </w:pPr>
      <w:r w:rsidRPr="0041432B">
        <w:rPr>
          <w:sz w:val="24"/>
          <w:szCs w:val="24"/>
        </w:rPr>
        <w:t>Kmeans算法十分简单易懂而且非常有效，但是合理的确定K值和K</w:t>
      </w:r>
      <w:proofErr w:type="gramStart"/>
      <w:r w:rsidRPr="0041432B">
        <w:rPr>
          <w:sz w:val="24"/>
          <w:szCs w:val="24"/>
        </w:rPr>
        <w:t>个初始类簇中心</w:t>
      </w:r>
      <w:proofErr w:type="gramEnd"/>
      <w:r w:rsidRPr="0041432B">
        <w:rPr>
          <w:sz w:val="24"/>
          <w:szCs w:val="24"/>
        </w:rPr>
        <w:t>点对于聚类效果的好坏有很大的影响。</w:t>
      </w:r>
    </w:p>
    <w:p w:rsidR="0041432B" w:rsidRDefault="0041432B" w:rsidP="0041432B">
      <w:pPr>
        <w:pStyle w:val="a3"/>
        <w:spacing w:before="61" w:line="417" w:lineRule="auto"/>
        <w:ind w:left="1119" w:right="192" w:firstLineChars="200" w:firstLine="480"/>
        <w:jc w:val="both"/>
        <w:rPr>
          <w:sz w:val="24"/>
          <w:szCs w:val="24"/>
        </w:rPr>
      </w:pPr>
      <w:r>
        <w:rPr>
          <w:rFonts w:hint="eastAsia"/>
          <w:sz w:val="24"/>
          <w:szCs w:val="24"/>
        </w:rPr>
        <w:t>主要思想：</w:t>
      </w:r>
      <w:r w:rsidRPr="0041432B">
        <w:rPr>
          <w:rFonts w:hint="eastAsia"/>
          <w:sz w:val="24"/>
          <w:szCs w:val="24"/>
        </w:rPr>
        <w:t>在给定</w:t>
      </w:r>
      <w:r w:rsidRPr="0041432B">
        <w:rPr>
          <w:sz w:val="24"/>
          <w:szCs w:val="24"/>
        </w:rPr>
        <w:t>K值和K</w:t>
      </w:r>
      <w:proofErr w:type="gramStart"/>
      <w:r w:rsidRPr="0041432B">
        <w:rPr>
          <w:sz w:val="24"/>
          <w:szCs w:val="24"/>
        </w:rPr>
        <w:t>个初始类簇中心</w:t>
      </w:r>
      <w:proofErr w:type="gramEnd"/>
      <w:r w:rsidRPr="0041432B">
        <w:rPr>
          <w:sz w:val="24"/>
          <w:szCs w:val="24"/>
        </w:rPr>
        <w:t>点的情况下，把每个点(亦即数据记录)分到离其最近</w:t>
      </w:r>
      <w:proofErr w:type="gramStart"/>
      <w:r w:rsidRPr="0041432B">
        <w:rPr>
          <w:sz w:val="24"/>
          <w:szCs w:val="24"/>
        </w:rPr>
        <w:t>的类簇中心</w:t>
      </w:r>
      <w:proofErr w:type="gramEnd"/>
      <w:r w:rsidRPr="0041432B">
        <w:rPr>
          <w:sz w:val="24"/>
          <w:szCs w:val="24"/>
        </w:rPr>
        <w:t>点所代表</w:t>
      </w:r>
      <w:proofErr w:type="gramStart"/>
      <w:r w:rsidRPr="0041432B">
        <w:rPr>
          <w:sz w:val="24"/>
          <w:szCs w:val="24"/>
        </w:rPr>
        <w:t>的类簇</w:t>
      </w:r>
      <w:proofErr w:type="gramEnd"/>
      <w:r w:rsidRPr="0041432B">
        <w:rPr>
          <w:sz w:val="24"/>
          <w:szCs w:val="24"/>
        </w:rPr>
        <w:t>中，</w:t>
      </w:r>
      <w:proofErr w:type="gramStart"/>
      <w:r w:rsidRPr="0041432B">
        <w:rPr>
          <w:sz w:val="24"/>
          <w:szCs w:val="24"/>
        </w:rPr>
        <w:t>所有</w:t>
      </w:r>
      <w:proofErr w:type="gramEnd"/>
      <w:r w:rsidRPr="0041432B">
        <w:rPr>
          <w:sz w:val="24"/>
          <w:szCs w:val="24"/>
        </w:rPr>
        <w:t>点分配完毕之后，根据一个</w:t>
      </w:r>
      <w:proofErr w:type="gramStart"/>
      <w:r w:rsidRPr="0041432B">
        <w:rPr>
          <w:sz w:val="24"/>
          <w:szCs w:val="24"/>
        </w:rPr>
        <w:t>类簇内的所有</w:t>
      </w:r>
      <w:proofErr w:type="gramEnd"/>
      <w:r w:rsidRPr="0041432B">
        <w:rPr>
          <w:sz w:val="24"/>
          <w:szCs w:val="24"/>
        </w:rPr>
        <w:t>点重新计算该类簇的中心点(取平均值)，然后再迭代的进行分配点和</w:t>
      </w:r>
      <w:proofErr w:type="gramStart"/>
      <w:r w:rsidRPr="0041432B">
        <w:rPr>
          <w:sz w:val="24"/>
          <w:szCs w:val="24"/>
        </w:rPr>
        <w:t>更新类簇中心</w:t>
      </w:r>
      <w:proofErr w:type="gramEnd"/>
      <w:r w:rsidRPr="0041432B">
        <w:rPr>
          <w:sz w:val="24"/>
          <w:szCs w:val="24"/>
        </w:rPr>
        <w:t>点的步骤，</w:t>
      </w:r>
      <w:proofErr w:type="gramStart"/>
      <w:r w:rsidRPr="0041432B">
        <w:rPr>
          <w:sz w:val="24"/>
          <w:szCs w:val="24"/>
        </w:rPr>
        <w:t>直至类</w:t>
      </w:r>
      <w:proofErr w:type="gramEnd"/>
      <w:r w:rsidRPr="0041432B">
        <w:rPr>
          <w:sz w:val="24"/>
          <w:szCs w:val="24"/>
        </w:rPr>
        <w:t>簇中心点的变化很小，或者达到指定的迭代次数。</w:t>
      </w:r>
    </w:p>
    <w:p w:rsidR="00DE5677" w:rsidRDefault="00DE5677" w:rsidP="00DE5677">
      <w:pPr>
        <w:pStyle w:val="a3"/>
        <w:spacing w:before="61" w:line="417" w:lineRule="auto"/>
        <w:ind w:left="1119" w:right="192" w:firstLineChars="200" w:firstLine="480"/>
        <w:jc w:val="both"/>
        <w:rPr>
          <w:sz w:val="24"/>
          <w:szCs w:val="24"/>
        </w:rPr>
      </w:pPr>
      <w:r w:rsidRPr="00DE5677">
        <w:rPr>
          <w:rFonts w:hint="eastAsia"/>
          <w:sz w:val="24"/>
          <w:szCs w:val="24"/>
        </w:rPr>
        <w:t>假定给定数据样本</w:t>
      </w:r>
      <w:r w:rsidRPr="00DE5677">
        <w:rPr>
          <w:sz w:val="24"/>
          <w:szCs w:val="24"/>
        </w:rPr>
        <w:t>X，包含了n</w:t>
      </w:r>
      <w:proofErr w:type="gramStart"/>
      <w:r w:rsidRPr="00DE5677">
        <w:rPr>
          <w:sz w:val="24"/>
          <w:szCs w:val="24"/>
        </w:rPr>
        <w:t>个</w:t>
      </w:r>
      <w:proofErr w:type="gramEnd"/>
      <w:r w:rsidRPr="00DE5677">
        <w:rPr>
          <w:sz w:val="24"/>
          <w:szCs w:val="24"/>
        </w:rPr>
        <w:t>对象</w:t>
      </w:r>
      <m:oMath>
        <m:r>
          <m:rPr>
            <m:sty m:val="p"/>
          </m:rPr>
          <w:rPr>
            <w:rFonts w:ascii="Cambria Math" w:hAnsi="Cambria Math"/>
            <w:sz w:val="24"/>
            <w:szCs w:val="24"/>
          </w:rPr>
          <m:t>X</m:t>
        </m:r>
        <m:r>
          <m:rPr>
            <m:sty m:val="p"/>
          </m:rPr>
          <w:rPr>
            <w:rFonts w:ascii="Cambria Math" w:hAnsi="Cambria Math" w:hint="eastAsia"/>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e>
        </m:d>
        <m:r>
          <m:rPr>
            <m:sty m:val="p"/>
          </m:rPr>
          <w:rPr>
            <w:rFonts w:ascii="Cambria Math" w:hAnsi="Cambria Math" w:hint="eastAsia"/>
            <w:sz w:val="24"/>
            <w:szCs w:val="24"/>
          </w:rPr>
          <m:t>，</m:t>
        </m:r>
      </m:oMath>
      <w:r w:rsidRPr="00DE5677">
        <w:rPr>
          <w:sz w:val="24"/>
          <w:szCs w:val="24"/>
        </w:rPr>
        <w:t>其中每个对象都具有m个维度的属性。Kmeans算法的目标是将n</w:t>
      </w:r>
      <w:proofErr w:type="gramStart"/>
      <w:r w:rsidRPr="00DE5677">
        <w:rPr>
          <w:sz w:val="24"/>
          <w:szCs w:val="24"/>
        </w:rPr>
        <w:t>个</w:t>
      </w:r>
      <w:proofErr w:type="gramEnd"/>
      <w:r w:rsidRPr="00DE5677">
        <w:rPr>
          <w:sz w:val="24"/>
          <w:szCs w:val="24"/>
        </w:rPr>
        <w:t>对象依据对象间的相似性聚集到指定的k</w:t>
      </w:r>
      <w:proofErr w:type="gramStart"/>
      <w:r w:rsidRPr="00DE5677">
        <w:rPr>
          <w:sz w:val="24"/>
          <w:szCs w:val="24"/>
        </w:rPr>
        <w:t>个类</w:t>
      </w:r>
      <w:proofErr w:type="gramEnd"/>
      <w:r w:rsidRPr="00DE5677">
        <w:rPr>
          <w:sz w:val="24"/>
          <w:szCs w:val="24"/>
        </w:rPr>
        <w:t>簇中，每个对象属于且仅属于一个其</w:t>
      </w:r>
      <w:proofErr w:type="gramStart"/>
      <w:r w:rsidRPr="00DE5677">
        <w:rPr>
          <w:sz w:val="24"/>
          <w:szCs w:val="24"/>
        </w:rPr>
        <w:t>到类簇中</w:t>
      </w:r>
      <w:proofErr w:type="gramEnd"/>
      <w:r w:rsidRPr="00DE5677">
        <w:rPr>
          <w:sz w:val="24"/>
          <w:szCs w:val="24"/>
        </w:rPr>
        <w:t>心距离最小</w:t>
      </w:r>
      <w:proofErr w:type="gramStart"/>
      <w:r w:rsidRPr="00DE5677">
        <w:rPr>
          <w:sz w:val="24"/>
          <w:szCs w:val="24"/>
        </w:rPr>
        <w:t>的类簇</w:t>
      </w:r>
      <w:proofErr w:type="gramEnd"/>
      <w:r w:rsidRPr="00DE5677">
        <w:rPr>
          <w:sz w:val="24"/>
          <w:szCs w:val="24"/>
        </w:rPr>
        <w:t>中。对于Kmeans，首先需要初始化k</w:t>
      </w:r>
      <w:proofErr w:type="gramStart"/>
      <w:r w:rsidRPr="00DE5677">
        <w:rPr>
          <w:sz w:val="24"/>
          <w:szCs w:val="24"/>
        </w:rPr>
        <w:t>个</w:t>
      </w:r>
      <w:proofErr w:type="gramEnd"/>
      <w:r w:rsidRPr="00DE5677">
        <w:rPr>
          <w:sz w:val="24"/>
          <w:szCs w:val="24"/>
        </w:rPr>
        <w:lastRenderedPageBreak/>
        <w:t>聚类中心</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k</m:t>
                </m:r>
              </m:sub>
            </m:sSub>
          </m:e>
        </m:d>
      </m:oMath>
      <w:r>
        <w:rPr>
          <w:rFonts w:hint="eastAsia"/>
          <w:sz w:val="24"/>
          <w:szCs w:val="24"/>
        </w:rPr>
        <w:t>，1</w:t>
      </w:r>
      <w:r>
        <w:rPr>
          <w:sz w:val="24"/>
          <w:szCs w:val="24"/>
        </w:rPr>
        <w:t>&lt;k&lt;n</w:t>
      </w:r>
      <w:r>
        <w:rPr>
          <w:rFonts w:hint="eastAsia"/>
          <w:sz w:val="24"/>
          <w:szCs w:val="24"/>
        </w:rPr>
        <w:t>，</w:t>
      </w:r>
      <w:r w:rsidRPr="00DE5677">
        <w:rPr>
          <w:sz w:val="24"/>
          <w:szCs w:val="24"/>
        </w:rPr>
        <w:t>然后通过计算每一个对象到每一个聚类中心的欧式距离，如下式所示</w:t>
      </w:r>
      <w:r>
        <w:rPr>
          <w:rFonts w:hint="eastAsia"/>
          <w:sz w:val="24"/>
          <w:szCs w:val="24"/>
        </w:rPr>
        <w:t>：</w:t>
      </w:r>
    </w:p>
    <w:p w:rsidR="00DE5677" w:rsidRPr="00DE5677" w:rsidRDefault="00DE5677" w:rsidP="00DE5677">
      <w:pPr>
        <w:pStyle w:val="a3"/>
        <w:spacing w:before="61" w:line="417" w:lineRule="auto"/>
        <w:ind w:left="1119" w:right="192" w:firstLineChars="200" w:firstLine="480"/>
        <w:jc w:val="both"/>
        <w:rPr>
          <w:sz w:val="24"/>
          <w:szCs w:val="24"/>
        </w:rPr>
      </w:pPr>
      <m:oMathPara>
        <m:oMath>
          <m:r>
            <m:rPr>
              <m:sty m:val="p"/>
            </m:rPr>
            <w:rPr>
              <w:rFonts w:ascii="Cambria Math" w:hAnsi="Cambria Math"/>
              <w:sz w:val="24"/>
              <w:szCs w:val="24"/>
            </w:rPr>
            <m:t>dis</m:t>
          </m:r>
          <m: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rad>
            <m:radPr>
              <m:degHide m:val="1"/>
              <m:ctrlPr>
                <w:rPr>
                  <w:rFonts w:ascii="Cambria Math" w:hAnsi="Cambria Math"/>
                  <w:sz w:val="24"/>
                  <w:szCs w:val="24"/>
                </w:rPr>
              </m:ctrlPr>
            </m:radPr>
            <m:deg/>
            <m:e>
              <m:nary>
                <m:naryPr>
                  <m:chr m:val="∑"/>
                  <m:limLoc m:val="undOvr"/>
                  <m:grow m:val="1"/>
                  <m:ctrlPr>
                    <w:rPr>
                      <w:rFonts w:ascii="Cambria Math" w:hAnsi="Cambria Math"/>
                      <w:sz w:val="24"/>
                      <w:szCs w:val="24"/>
                    </w:rPr>
                  </m:ctrlPr>
                </m:naryPr>
                <m:sub>
                  <m:r>
                    <w:rPr>
                      <w:rFonts w:ascii="Cambria Math" w:hAnsi="Cambria Math"/>
                      <w:sz w:val="24"/>
                      <w:szCs w:val="24"/>
                    </w:rPr>
                    <m:t>t=1</m:t>
                  </m:r>
                </m:sub>
                <m:sup>
                  <m:r>
                    <w:rPr>
                      <w:rFonts w:ascii="Cambria Math" w:hAnsi="Cambria Math"/>
                      <w:sz w:val="24"/>
                      <w:szCs w:val="24"/>
                    </w:rPr>
                    <m:t>m</m:t>
                  </m:r>
                </m:sup>
                <m:e>
                  <m:r>
                    <w:rPr>
                      <w:rFonts w:ascii="Cambria Math" w:hAnsi="Cambria Math"/>
                      <w:sz w:val="24"/>
                      <w:szCs w:val="24"/>
                    </w:rPr>
                    <m:t> </m:t>
                  </m:r>
                </m:e>
              </m:nary>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jt</m:t>
                          </m:r>
                        </m:sub>
                      </m:sSub>
                    </m:e>
                  </m:d>
                </m:e>
                <m:sup>
                  <m:r>
                    <w:rPr>
                      <w:rFonts w:ascii="Cambria Math" w:hAnsi="Cambria Math"/>
                      <w:sz w:val="24"/>
                      <w:szCs w:val="24"/>
                    </w:rPr>
                    <m:t>2</m:t>
                  </m:r>
                </m:sup>
              </m:sSup>
            </m:e>
          </m:rad>
        </m:oMath>
      </m:oMathPara>
    </w:p>
    <w:p w:rsidR="00DE5677" w:rsidRDefault="00DE5677" w:rsidP="00D3442E">
      <w:pPr>
        <w:pStyle w:val="a3"/>
        <w:spacing w:before="61" w:line="417" w:lineRule="auto"/>
        <w:ind w:left="1119" w:right="192" w:firstLineChars="200" w:firstLine="480"/>
        <w:jc w:val="both"/>
        <w:rPr>
          <w:sz w:val="24"/>
          <w:szCs w:val="24"/>
        </w:rPr>
      </w:pPr>
      <w:r w:rsidRPr="00DE5677">
        <w:rPr>
          <w:rFonts w:hint="eastAsia"/>
          <w:sz w:val="24"/>
          <w:szCs w:val="24"/>
        </w:rPr>
        <w:t>上式中</w:t>
      </w:r>
      <w:r w:rsidRPr="00DE5677">
        <w:rPr>
          <w:rFonts w:hint="eastAsia"/>
          <w:sz w:val="24"/>
          <w:szCs w:val="24"/>
          <w:lang w:val="en-US"/>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DE5677">
        <w:rPr>
          <w:sz w:val="24"/>
          <w:szCs w:val="24"/>
        </w:rPr>
        <w:t>表示第</w:t>
      </w:r>
      <w:proofErr w:type="spellStart"/>
      <w:r w:rsidRPr="00DE5677">
        <w:rPr>
          <w:sz w:val="24"/>
          <w:szCs w:val="24"/>
          <w:lang w:val="en-US"/>
        </w:rPr>
        <w:t>i</w:t>
      </w:r>
      <w:proofErr w:type="spellEnd"/>
      <w:proofErr w:type="gramStart"/>
      <w:r w:rsidRPr="00DE5677">
        <w:rPr>
          <w:sz w:val="24"/>
          <w:szCs w:val="24"/>
        </w:rPr>
        <w:t>个</w:t>
      </w:r>
      <w:proofErr w:type="gramEnd"/>
      <w:r w:rsidRPr="00DE5677">
        <w:rPr>
          <w:sz w:val="24"/>
          <w:szCs w:val="24"/>
        </w:rPr>
        <w:t>对象</w:t>
      </w:r>
      <w:r w:rsidRPr="00DE5677">
        <w:rPr>
          <w:sz w:val="24"/>
          <w:szCs w:val="24"/>
          <w:lang w:val="en-US"/>
        </w:rPr>
        <w:t>1≤i≤n</w:t>
      </w:r>
      <w:r>
        <w:rPr>
          <w:rFonts w:hint="eastAsia"/>
          <w:sz w:val="24"/>
          <w:szCs w:val="24"/>
          <w:lang w:val="en-US"/>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DE5677">
        <w:rPr>
          <w:sz w:val="24"/>
          <w:szCs w:val="24"/>
        </w:rPr>
        <w:t>表示第</w:t>
      </w:r>
      <w:r w:rsidRPr="00DE5677">
        <w:rPr>
          <w:sz w:val="24"/>
          <w:szCs w:val="24"/>
          <w:lang w:val="en-US"/>
        </w:rPr>
        <w:t>j</w:t>
      </w:r>
      <w:r w:rsidRPr="00DE5677">
        <w:rPr>
          <w:sz w:val="24"/>
          <w:szCs w:val="24"/>
        </w:rPr>
        <w:t>个聚类中心的</w:t>
      </w:r>
      <w:r w:rsidRPr="00DE5677">
        <w:rPr>
          <w:sz w:val="24"/>
          <w:szCs w:val="24"/>
          <w:lang w:val="en-US"/>
        </w:rPr>
        <w:t xml:space="preserve">1≤ </w:t>
      </w:r>
      <w:proofErr w:type="spellStart"/>
      <w:r w:rsidRPr="00DE5677">
        <w:rPr>
          <w:sz w:val="24"/>
          <w:szCs w:val="24"/>
          <w:lang w:val="en-US"/>
        </w:rPr>
        <w:t>j≤k</w:t>
      </w:r>
      <w:proofErr w:type="spellEnd"/>
      <w:r w:rsidR="00D3442E">
        <w:rPr>
          <w:rFonts w:hint="eastAsia"/>
          <w:sz w:val="24"/>
          <w:szCs w:val="24"/>
          <w:lang w:val="en-US"/>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it</m:t>
            </m:r>
          </m:sub>
        </m:sSub>
      </m:oMath>
      <w:r w:rsidRPr="00DE5677">
        <w:rPr>
          <w:sz w:val="24"/>
          <w:szCs w:val="24"/>
        </w:rPr>
        <w:t>表示第</w:t>
      </w:r>
      <w:proofErr w:type="spellStart"/>
      <w:r w:rsidRPr="00DE5677">
        <w:rPr>
          <w:sz w:val="24"/>
          <w:szCs w:val="24"/>
          <w:lang w:val="en-US"/>
        </w:rPr>
        <w:t>i</w:t>
      </w:r>
      <w:proofErr w:type="spellEnd"/>
      <w:r w:rsidRPr="00DE5677">
        <w:rPr>
          <w:sz w:val="24"/>
          <w:szCs w:val="24"/>
        </w:rPr>
        <w:t>个对象的第</w:t>
      </w:r>
      <w:r w:rsidRPr="00DE5677">
        <w:rPr>
          <w:sz w:val="24"/>
          <w:szCs w:val="24"/>
          <w:lang w:val="en-US"/>
        </w:rPr>
        <w:t>t</w:t>
      </w:r>
      <w:r w:rsidRPr="00DE5677">
        <w:rPr>
          <w:sz w:val="24"/>
          <w:szCs w:val="24"/>
        </w:rPr>
        <w:t>个属性</w:t>
      </w:r>
      <w:r w:rsidRPr="00DE5677">
        <w:rPr>
          <w:sz w:val="24"/>
          <w:szCs w:val="24"/>
          <w:lang w:val="en-US"/>
        </w:rPr>
        <w:t>1≤t≤m</w:t>
      </w:r>
      <w:r w:rsidR="00D3442E">
        <w:rPr>
          <w:rFonts w:hint="eastAsia"/>
          <w:sz w:val="24"/>
          <w:szCs w:val="24"/>
          <w:lang w:val="en-US"/>
        </w:rPr>
        <w:t>，</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jt</m:t>
            </m:r>
          </m:sub>
        </m:sSub>
      </m:oMath>
      <w:r w:rsidRPr="00DE5677">
        <w:rPr>
          <w:sz w:val="24"/>
          <w:szCs w:val="24"/>
        </w:rPr>
        <w:t>表示第j个聚类中心的第t个属性。</w:t>
      </w:r>
    </w:p>
    <w:p w:rsidR="00D3442E" w:rsidRDefault="00D3442E" w:rsidP="00D3442E">
      <w:pPr>
        <w:pStyle w:val="a3"/>
        <w:spacing w:before="61" w:line="417" w:lineRule="auto"/>
        <w:ind w:left="1119" w:right="192" w:firstLineChars="200" w:firstLine="480"/>
        <w:jc w:val="both"/>
        <w:rPr>
          <w:sz w:val="24"/>
          <w:szCs w:val="24"/>
        </w:rPr>
      </w:pPr>
      <w:r w:rsidRPr="00D3442E">
        <w:rPr>
          <w:rFonts w:hint="eastAsia"/>
          <w:sz w:val="24"/>
          <w:szCs w:val="24"/>
          <w:lang w:val="en-US"/>
        </w:rPr>
        <w:t>依次比较每一个对象到每一个聚类中心的距离，将对象分配到距离最近的聚类中心</w:t>
      </w:r>
      <w:proofErr w:type="gramStart"/>
      <w:r w:rsidRPr="00D3442E">
        <w:rPr>
          <w:rFonts w:hint="eastAsia"/>
          <w:sz w:val="24"/>
          <w:szCs w:val="24"/>
          <w:lang w:val="en-US"/>
        </w:rPr>
        <w:t>的类簇中</w:t>
      </w:r>
      <w:proofErr w:type="gramEnd"/>
      <w:r w:rsidRPr="00D3442E">
        <w:rPr>
          <w:rFonts w:hint="eastAsia"/>
          <w:sz w:val="24"/>
          <w:szCs w:val="24"/>
          <w:lang w:val="en-US"/>
        </w:rPr>
        <w:t>，得到</w:t>
      </w:r>
      <w:r w:rsidRPr="00D3442E">
        <w:rPr>
          <w:sz w:val="24"/>
          <w:szCs w:val="24"/>
          <w:lang w:val="en-US"/>
        </w:rPr>
        <w:t>k</w:t>
      </w:r>
      <w:proofErr w:type="gramStart"/>
      <w:r w:rsidRPr="00D3442E">
        <w:rPr>
          <w:sz w:val="24"/>
          <w:szCs w:val="24"/>
          <w:lang w:val="en-US"/>
        </w:rPr>
        <w:t>个类</w:t>
      </w:r>
      <w:proofErr w:type="gramEnd"/>
      <w:r w:rsidRPr="00D3442E">
        <w:rPr>
          <w:sz w:val="24"/>
          <w:szCs w:val="24"/>
          <w:lang w:val="en-US"/>
        </w:rPr>
        <w:t>簇</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hint="eastAsia"/>
                    <w:sz w:val="24"/>
                    <w:szCs w:val="24"/>
                  </w:rPr>
                  <m:t>k</m:t>
                </m:r>
              </m:sub>
            </m:sSub>
          </m:e>
        </m:d>
      </m:oMath>
      <w:r>
        <w:rPr>
          <w:rFonts w:hint="eastAsia"/>
          <w:sz w:val="24"/>
          <w:szCs w:val="24"/>
        </w:rPr>
        <w:t>。</w:t>
      </w:r>
    </w:p>
    <w:p w:rsidR="00D3442E" w:rsidRDefault="00D3442E" w:rsidP="00D3442E">
      <w:pPr>
        <w:pStyle w:val="a3"/>
        <w:spacing w:before="61" w:line="417" w:lineRule="auto"/>
        <w:ind w:left="1119" w:right="192" w:firstLineChars="200" w:firstLine="480"/>
        <w:jc w:val="both"/>
        <w:rPr>
          <w:sz w:val="24"/>
          <w:szCs w:val="24"/>
        </w:rPr>
      </w:pPr>
      <w:r w:rsidRPr="00D3442E">
        <w:rPr>
          <w:sz w:val="24"/>
          <w:szCs w:val="24"/>
        </w:rPr>
        <w:t>Kmeans算法用中心定义</w:t>
      </w:r>
      <w:proofErr w:type="gramStart"/>
      <w:r w:rsidRPr="00D3442E">
        <w:rPr>
          <w:sz w:val="24"/>
          <w:szCs w:val="24"/>
        </w:rPr>
        <w:t>了类簇的</w:t>
      </w:r>
      <w:proofErr w:type="gramEnd"/>
      <w:r w:rsidRPr="00D3442E">
        <w:rPr>
          <w:sz w:val="24"/>
          <w:szCs w:val="24"/>
        </w:rPr>
        <w:t>原型，</w:t>
      </w:r>
      <w:proofErr w:type="gramStart"/>
      <w:r w:rsidRPr="00D3442E">
        <w:rPr>
          <w:sz w:val="24"/>
          <w:szCs w:val="24"/>
        </w:rPr>
        <w:t>类簇中心就是类簇</w:t>
      </w:r>
      <w:proofErr w:type="gramEnd"/>
      <w:r w:rsidRPr="00D3442E">
        <w:rPr>
          <w:sz w:val="24"/>
          <w:szCs w:val="24"/>
        </w:rPr>
        <w:t>内所有对象在各个维度的均值，其计算公式如下</w:t>
      </w:r>
    </w:p>
    <w:p w:rsidR="00D3442E" w:rsidRPr="00D3442E" w:rsidRDefault="009A7A86" w:rsidP="00D3442E">
      <w:pPr>
        <w:pStyle w:val="a3"/>
        <w:spacing w:before="61" w:line="417" w:lineRule="auto"/>
        <w:ind w:left="1119" w:right="192" w:firstLineChars="200" w:firstLine="480"/>
        <w:jc w:val="both"/>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l</m:t>
              </m:r>
            </m:sub>
          </m:sSub>
          <m:r>
            <w:rPr>
              <w:rFonts w:ascii="Cambria Math" w:hAnsi="Cambria Math"/>
              <w:sz w:val="24"/>
              <w:szCs w:val="24"/>
            </w:rPr>
            <m:t>=</m:t>
          </m:r>
          <m:f>
            <m:fPr>
              <m:ctrlPr>
                <w:rPr>
                  <w:rFonts w:ascii="Cambria Math" w:hAnsi="Cambria Math"/>
                  <w:sz w:val="24"/>
                  <w:szCs w:val="24"/>
                </w:rPr>
              </m:ctrlPr>
            </m:fPr>
            <m:num>
              <m:nary>
                <m:naryPr>
                  <m:chr m:val="∑"/>
                  <m:limLoc m:val="undOvr"/>
                  <m:grow m:val="1"/>
                  <m:supHide m:val="1"/>
                  <m:ctrlPr>
                    <w:rPr>
                      <w:rFonts w:ascii="Cambria Math" w:hAnsi="Cambria Math"/>
                      <w:sz w:val="24"/>
                      <w:szCs w:val="24"/>
                    </w:rPr>
                  </m:ctrlPr>
                </m:naryPr>
                <m: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sub>
                <m:sup/>
                <m:e>
                  <m: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num>
            <m:den>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e>
              </m:d>
            </m:den>
          </m:f>
        </m:oMath>
      </m:oMathPara>
    </w:p>
    <w:p w:rsidR="00D3442E" w:rsidRPr="00D3442E" w:rsidRDefault="00D3442E" w:rsidP="008A02EE">
      <w:pPr>
        <w:pStyle w:val="a3"/>
        <w:spacing w:before="61" w:line="417" w:lineRule="auto"/>
        <w:ind w:left="1119" w:right="192" w:firstLineChars="200" w:firstLine="480"/>
        <w:jc w:val="both"/>
        <w:rPr>
          <w:sz w:val="24"/>
          <w:szCs w:val="24"/>
        </w:rPr>
      </w:pPr>
      <w:r w:rsidRPr="00D3442E">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hint="eastAsia"/>
                <w:sz w:val="24"/>
                <w:szCs w:val="24"/>
              </w:rPr>
              <m:t>l</m:t>
            </m:r>
          </m:sub>
        </m:sSub>
      </m:oMath>
      <w:r w:rsidRPr="00D3442E">
        <w:rPr>
          <w:sz w:val="24"/>
          <w:szCs w:val="24"/>
        </w:rPr>
        <w:t>表示第l个聚类的中心，1≤l≤k</w:t>
      </w:r>
      <w:r>
        <w:rPr>
          <w:rFonts w:hint="eastAsia"/>
          <w:sz w:val="24"/>
          <w:szCs w:val="24"/>
        </w:rPr>
        <w:t>，</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e>
        </m:d>
      </m:oMath>
      <w:r w:rsidRPr="00D3442E">
        <w:rPr>
          <w:rFonts w:hint="eastAsia"/>
          <w:sz w:val="24"/>
          <w:szCs w:val="24"/>
        </w:rPr>
        <w:t>表示第</w:t>
      </w:r>
      <w:r w:rsidRPr="00D3442E">
        <w:rPr>
          <w:sz w:val="24"/>
          <w:szCs w:val="24"/>
        </w:rPr>
        <w:t>l个类簇中对象的个数，</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oMath>
      <w:r w:rsidRPr="00D3442E">
        <w:rPr>
          <w:rFonts w:hint="eastAsia"/>
          <w:sz w:val="24"/>
          <w:szCs w:val="24"/>
        </w:rPr>
        <w:t>表示第</w:t>
      </w:r>
      <w:r w:rsidRPr="00D3442E">
        <w:rPr>
          <w:sz w:val="24"/>
          <w:szCs w:val="24"/>
        </w:rPr>
        <w:t>l个类簇中第i个对象，1≤i≤</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e>
        </m:d>
      </m:oMath>
      <w:r>
        <w:rPr>
          <w:rFonts w:hint="eastAsia"/>
          <w:sz w:val="24"/>
          <w:szCs w:val="24"/>
        </w:rPr>
        <w:t>。</w:t>
      </w:r>
    </w:p>
    <w:p w:rsidR="008919CC" w:rsidRDefault="008919CC" w:rsidP="008919CC">
      <w:pPr>
        <w:pStyle w:val="a3"/>
        <w:spacing w:before="61" w:line="417" w:lineRule="auto"/>
        <w:ind w:right="192"/>
        <w:jc w:val="both"/>
        <w:rPr>
          <w:sz w:val="24"/>
          <w:szCs w:val="24"/>
        </w:rPr>
      </w:pPr>
      <w:r>
        <w:rPr>
          <w:rFonts w:hint="eastAsia"/>
          <w:sz w:val="24"/>
          <w:szCs w:val="24"/>
        </w:rPr>
        <w:t xml:space="preserve"> </w:t>
      </w:r>
      <w:r>
        <w:rPr>
          <w:sz w:val="24"/>
          <w:szCs w:val="24"/>
        </w:rPr>
        <w:t xml:space="preserve">        </w:t>
      </w:r>
      <w:r>
        <w:rPr>
          <w:rFonts w:hint="eastAsia"/>
          <w:sz w:val="24"/>
          <w:szCs w:val="24"/>
        </w:rPr>
        <w:t>算法过程：</w:t>
      </w:r>
    </w:p>
    <w:p w:rsidR="008919CC" w:rsidRPr="008919CC" w:rsidRDefault="008919CC" w:rsidP="008919CC">
      <w:pPr>
        <w:pStyle w:val="a3"/>
        <w:spacing w:before="61" w:line="417" w:lineRule="auto"/>
        <w:ind w:left="1119" w:right="192" w:firstLineChars="200" w:firstLine="420"/>
        <w:jc w:val="both"/>
        <w:rPr>
          <w:sz w:val="21"/>
          <w:szCs w:val="21"/>
        </w:rPr>
      </w:pPr>
      <w:r w:rsidRPr="008919CC">
        <w:rPr>
          <w:rFonts w:hint="eastAsia"/>
          <w:sz w:val="21"/>
          <w:szCs w:val="21"/>
        </w:rPr>
        <w:t>选择</w:t>
      </w:r>
      <w:r w:rsidRPr="008919CC">
        <w:rPr>
          <w:sz w:val="21"/>
          <w:szCs w:val="21"/>
        </w:rPr>
        <w:t>k</w:t>
      </w:r>
      <w:proofErr w:type="gramStart"/>
      <w:r w:rsidRPr="008919CC">
        <w:rPr>
          <w:sz w:val="21"/>
          <w:szCs w:val="21"/>
        </w:rPr>
        <w:t>个</w:t>
      </w:r>
      <w:proofErr w:type="gramEnd"/>
      <w:r w:rsidRPr="008919CC">
        <w:rPr>
          <w:sz w:val="21"/>
          <w:szCs w:val="21"/>
        </w:rPr>
        <w:t>对象作为初始的簇的质心；</w:t>
      </w:r>
    </w:p>
    <w:p w:rsidR="008919CC" w:rsidRPr="008919CC" w:rsidRDefault="008919CC" w:rsidP="008919CC">
      <w:pPr>
        <w:pStyle w:val="a3"/>
        <w:spacing w:before="61" w:line="417" w:lineRule="auto"/>
        <w:ind w:left="1119" w:right="192" w:firstLineChars="200" w:firstLine="420"/>
        <w:jc w:val="both"/>
        <w:rPr>
          <w:sz w:val="21"/>
          <w:szCs w:val="21"/>
        </w:rPr>
      </w:pPr>
      <w:r w:rsidRPr="008919CC">
        <w:rPr>
          <w:sz w:val="21"/>
          <w:szCs w:val="21"/>
        </w:rPr>
        <w:t>repeat</w:t>
      </w:r>
    </w:p>
    <w:p w:rsidR="008919CC" w:rsidRPr="008919CC" w:rsidRDefault="008919CC" w:rsidP="008919CC">
      <w:pPr>
        <w:pStyle w:val="a3"/>
        <w:spacing w:before="61" w:line="417" w:lineRule="auto"/>
        <w:ind w:left="1119" w:right="192" w:firstLineChars="200" w:firstLine="480"/>
        <w:jc w:val="both"/>
        <w:rPr>
          <w:sz w:val="21"/>
          <w:szCs w:val="21"/>
        </w:rPr>
      </w:pPr>
      <w:r w:rsidRPr="008919CC">
        <w:rPr>
          <w:sz w:val="24"/>
          <w:szCs w:val="24"/>
        </w:rPr>
        <w:t xml:space="preserve">   </w:t>
      </w:r>
      <w:r w:rsidRPr="008919CC">
        <w:rPr>
          <w:sz w:val="21"/>
          <w:szCs w:val="21"/>
        </w:rPr>
        <w:t xml:space="preserve"> 计算对象与各个簇的质心的距离，将对象划分到距离其最近的簇；</w:t>
      </w:r>
    </w:p>
    <w:p w:rsidR="008919CC" w:rsidRPr="008919CC" w:rsidRDefault="008919CC" w:rsidP="008919CC">
      <w:pPr>
        <w:pStyle w:val="a3"/>
        <w:spacing w:before="61" w:line="417" w:lineRule="auto"/>
        <w:ind w:left="1119" w:right="192" w:firstLineChars="200" w:firstLine="480"/>
        <w:jc w:val="both"/>
        <w:rPr>
          <w:sz w:val="21"/>
          <w:szCs w:val="21"/>
        </w:rPr>
      </w:pPr>
      <w:r w:rsidRPr="008919CC">
        <w:rPr>
          <w:sz w:val="24"/>
          <w:szCs w:val="24"/>
        </w:rPr>
        <w:t xml:space="preserve">    </w:t>
      </w:r>
      <w:r w:rsidRPr="008919CC">
        <w:rPr>
          <w:sz w:val="21"/>
          <w:szCs w:val="21"/>
        </w:rPr>
        <w:t>重新计算</w:t>
      </w:r>
      <w:proofErr w:type="gramStart"/>
      <w:r w:rsidRPr="008919CC">
        <w:rPr>
          <w:sz w:val="21"/>
          <w:szCs w:val="21"/>
        </w:rPr>
        <w:t>每个新簇的</w:t>
      </w:r>
      <w:proofErr w:type="gramEnd"/>
      <w:r w:rsidRPr="008919CC">
        <w:rPr>
          <w:sz w:val="21"/>
          <w:szCs w:val="21"/>
        </w:rPr>
        <w:t>均值；</w:t>
      </w:r>
    </w:p>
    <w:p w:rsidR="0041432B" w:rsidRDefault="008919CC" w:rsidP="008919CC">
      <w:pPr>
        <w:pStyle w:val="a3"/>
        <w:spacing w:before="61" w:line="417" w:lineRule="auto"/>
        <w:ind w:left="1119" w:right="192" w:firstLineChars="200" w:firstLine="420"/>
        <w:jc w:val="both"/>
        <w:rPr>
          <w:sz w:val="21"/>
          <w:szCs w:val="21"/>
        </w:rPr>
      </w:pPr>
      <w:r w:rsidRPr="008919CC">
        <w:rPr>
          <w:sz w:val="21"/>
          <w:szCs w:val="21"/>
        </w:rPr>
        <w:t>until 簇的质心不再变化</w:t>
      </w:r>
      <w:r w:rsidRPr="008919CC">
        <w:rPr>
          <w:rFonts w:hint="eastAsia"/>
          <w:sz w:val="21"/>
          <w:szCs w:val="21"/>
        </w:rPr>
        <w:t>或达到最大迭代次数</w:t>
      </w:r>
      <w:r w:rsidRPr="008919CC">
        <w:rPr>
          <w:sz w:val="21"/>
          <w:szCs w:val="21"/>
        </w:rPr>
        <w:t>。</w:t>
      </w:r>
    </w:p>
    <w:p w:rsidR="00E363C2" w:rsidRPr="002D5356" w:rsidRDefault="00E363C2" w:rsidP="00AE0F0C">
      <w:pPr>
        <w:pStyle w:val="a3"/>
        <w:spacing w:before="61" w:line="417" w:lineRule="auto"/>
        <w:ind w:left="1119" w:right="192" w:firstLineChars="200" w:firstLine="480"/>
        <w:jc w:val="both"/>
        <w:rPr>
          <w:sz w:val="24"/>
          <w:szCs w:val="24"/>
          <w:lang w:val="en-US"/>
        </w:rPr>
      </w:pPr>
      <w:r w:rsidRPr="002D5356">
        <w:rPr>
          <w:rFonts w:hint="eastAsia"/>
          <w:sz w:val="24"/>
          <w:szCs w:val="24"/>
          <w:lang w:val="en-US"/>
        </w:rPr>
        <w:t>层次聚类</w:t>
      </w:r>
      <w:r w:rsidRPr="002D5356">
        <w:rPr>
          <w:sz w:val="24"/>
          <w:szCs w:val="24"/>
          <w:lang w:val="en-US"/>
        </w:rPr>
        <w:t>：先计算样本之间的距离。每次将距离最近的点合并到同一个类。然后，再计算类与类之间的距离，将距离最近的类合并为一个大类。不停的合并，直到合成了一个类。其中类与类的距离的计算方法有：最短距离法，最长距离法，中间距离法，类平均法等。比</w:t>
      </w:r>
      <w:r w:rsidRPr="002D5356">
        <w:rPr>
          <w:sz w:val="24"/>
          <w:szCs w:val="24"/>
          <w:lang w:val="en-US"/>
        </w:rPr>
        <w:lastRenderedPageBreak/>
        <w:t>如最短距离法，</w:t>
      </w:r>
      <w:proofErr w:type="gramStart"/>
      <w:r w:rsidRPr="002D5356">
        <w:rPr>
          <w:sz w:val="24"/>
          <w:szCs w:val="24"/>
          <w:lang w:val="en-US"/>
        </w:rPr>
        <w:t>将类与</w:t>
      </w:r>
      <w:proofErr w:type="gramEnd"/>
      <w:r w:rsidRPr="002D5356">
        <w:rPr>
          <w:sz w:val="24"/>
          <w:szCs w:val="24"/>
          <w:lang w:val="en-US"/>
        </w:rPr>
        <w:t>类的距离定义为类与类之间样本的最短距离。</w:t>
      </w:r>
    </w:p>
    <w:p w:rsidR="00E363C2" w:rsidRPr="002D5356" w:rsidRDefault="00E363C2" w:rsidP="00E363C2">
      <w:pPr>
        <w:pStyle w:val="a3"/>
        <w:spacing w:before="61" w:line="417" w:lineRule="auto"/>
        <w:ind w:left="1119" w:right="192" w:firstLineChars="200" w:firstLine="480"/>
        <w:jc w:val="both"/>
        <w:rPr>
          <w:sz w:val="24"/>
          <w:szCs w:val="24"/>
          <w:lang w:val="en-US"/>
        </w:rPr>
      </w:pPr>
      <w:r w:rsidRPr="002D5356">
        <w:rPr>
          <w:rFonts w:hint="eastAsia"/>
          <w:sz w:val="24"/>
          <w:szCs w:val="24"/>
          <w:lang w:val="en-US"/>
        </w:rPr>
        <w:t>层次聚类算法根据层次分解的顺序分为：自下向上和自上向下，即凝聚的层次聚类算法和分裂的层次聚类算法（</w:t>
      </w:r>
      <w:r w:rsidRPr="002D5356">
        <w:rPr>
          <w:sz w:val="24"/>
          <w:szCs w:val="24"/>
          <w:lang w:val="en-US"/>
        </w:rPr>
        <w:t>agglomerative和divisive），也可以理解为自下而上法（bottom-up）和自上而下法（top-down）。</w:t>
      </w:r>
      <w:r w:rsidR="00AE0F0C" w:rsidRPr="002D5356">
        <w:rPr>
          <w:rFonts w:hint="eastAsia"/>
          <w:sz w:val="24"/>
          <w:szCs w:val="24"/>
          <w:lang w:val="en-US"/>
        </w:rPr>
        <w:t>本实验采用的是凝聚的层次聚类算法。</w:t>
      </w:r>
    </w:p>
    <w:p w:rsidR="00AE0F0C" w:rsidRDefault="00AE0F0C" w:rsidP="00AE0F0C">
      <w:pPr>
        <w:pStyle w:val="a3"/>
        <w:spacing w:before="61" w:line="417" w:lineRule="auto"/>
        <w:ind w:left="1119" w:right="192" w:firstLineChars="200" w:firstLine="420"/>
        <w:jc w:val="both"/>
        <w:rPr>
          <w:sz w:val="21"/>
          <w:szCs w:val="21"/>
          <w:lang w:val="en-US"/>
        </w:rPr>
      </w:pPr>
      <w:r>
        <w:rPr>
          <w:rFonts w:hint="eastAsia"/>
          <w:sz w:val="21"/>
          <w:szCs w:val="21"/>
          <w:lang w:val="en-US"/>
        </w:rPr>
        <w:t>算法过程：</w:t>
      </w:r>
    </w:p>
    <w:p w:rsidR="00AE0F0C" w:rsidRPr="00E363C2" w:rsidRDefault="00AE0F0C" w:rsidP="00E363C2">
      <w:pPr>
        <w:pStyle w:val="a3"/>
        <w:spacing w:before="61" w:line="417" w:lineRule="auto"/>
        <w:ind w:left="1119" w:right="192" w:firstLineChars="200" w:firstLine="420"/>
        <w:jc w:val="both"/>
        <w:rPr>
          <w:sz w:val="21"/>
          <w:szCs w:val="21"/>
          <w:lang w:val="en-US"/>
        </w:rPr>
      </w:pPr>
      <w:r w:rsidRPr="00AE0F0C">
        <w:rPr>
          <w:noProof/>
          <w:sz w:val="21"/>
          <w:szCs w:val="21"/>
          <w:lang w:val="en-US"/>
        </w:rPr>
        <w:drawing>
          <wp:inline distT="0" distB="0" distL="0" distR="0" wp14:anchorId="0AB10B5F" wp14:editId="134A4F80">
            <wp:extent cx="2296160" cy="13319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11" r="28780" b="3343"/>
                    <a:stretch/>
                  </pic:blipFill>
                  <pic:spPr bwMode="auto">
                    <a:xfrm>
                      <a:off x="0" y="0"/>
                      <a:ext cx="2337445" cy="1355922"/>
                    </a:xfrm>
                    <a:prstGeom prst="rect">
                      <a:avLst/>
                    </a:prstGeom>
                    <a:ln>
                      <a:noFill/>
                    </a:ln>
                    <a:extLst>
                      <a:ext uri="{53640926-AAD7-44D8-BBD7-CCE9431645EC}">
                        <a14:shadowObscured xmlns:a14="http://schemas.microsoft.com/office/drawing/2010/main"/>
                      </a:ext>
                    </a:extLst>
                  </pic:spPr>
                </pic:pic>
              </a:graphicData>
            </a:graphic>
          </wp:inline>
        </w:drawing>
      </w:r>
    </w:p>
    <w:p w:rsidR="0041432B" w:rsidRDefault="0041432B" w:rsidP="0041432B">
      <w:pPr>
        <w:pStyle w:val="a3"/>
        <w:numPr>
          <w:ilvl w:val="0"/>
          <w:numId w:val="4"/>
        </w:numPr>
        <w:spacing w:before="61" w:line="417" w:lineRule="auto"/>
        <w:ind w:right="192"/>
        <w:jc w:val="both"/>
        <w:rPr>
          <w:sz w:val="24"/>
          <w:szCs w:val="24"/>
        </w:rPr>
      </w:pPr>
      <w:r>
        <w:rPr>
          <w:rFonts w:hint="eastAsia"/>
          <w:sz w:val="24"/>
          <w:szCs w:val="24"/>
        </w:rPr>
        <w:t>评价</w:t>
      </w:r>
      <w:r w:rsidR="00D21AD8">
        <w:rPr>
          <w:rFonts w:hint="eastAsia"/>
          <w:sz w:val="24"/>
          <w:szCs w:val="24"/>
        </w:rPr>
        <w:t>指标</w:t>
      </w:r>
    </w:p>
    <w:p w:rsidR="00CF18A5" w:rsidRPr="00E363C2" w:rsidRDefault="008919CC" w:rsidP="00457BCF">
      <w:pPr>
        <w:pStyle w:val="a3"/>
        <w:spacing w:before="61" w:line="417" w:lineRule="auto"/>
        <w:ind w:left="1119" w:right="192" w:firstLineChars="200" w:firstLine="480"/>
        <w:jc w:val="both"/>
        <w:rPr>
          <w:sz w:val="24"/>
          <w:szCs w:val="24"/>
        </w:rPr>
      </w:pPr>
      <w:r>
        <w:rPr>
          <w:rFonts w:hint="eastAsia"/>
          <w:sz w:val="24"/>
          <w:szCs w:val="24"/>
        </w:rPr>
        <w:t>本实验采用轮廓系数</w:t>
      </w:r>
      <w:r w:rsidR="00457BCF">
        <w:rPr>
          <w:rFonts w:hint="eastAsia"/>
          <w:sz w:val="24"/>
          <w:szCs w:val="24"/>
        </w:rPr>
        <w:t>以及可视化结果</w:t>
      </w:r>
      <w:r>
        <w:rPr>
          <w:rFonts w:hint="eastAsia"/>
          <w:sz w:val="24"/>
          <w:szCs w:val="24"/>
        </w:rPr>
        <w:t>来对最后的聚类结果进行</w:t>
      </w:r>
      <w:r w:rsidR="00457BCF">
        <w:rPr>
          <w:rFonts w:hint="eastAsia"/>
          <w:sz w:val="24"/>
          <w:szCs w:val="24"/>
        </w:rPr>
        <w:t>定量与定性的</w:t>
      </w:r>
      <w:r>
        <w:rPr>
          <w:rFonts w:hint="eastAsia"/>
          <w:sz w:val="24"/>
          <w:szCs w:val="24"/>
        </w:rPr>
        <w:t>评价。</w:t>
      </w:r>
      <w:r w:rsidRPr="008919CC">
        <w:rPr>
          <w:rFonts w:hint="eastAsia"/>
          <w:sz w:val="24"/>
          <w:szCs w:val="24"/>
        </w:rPr>
        <w:t>当文本类别未知时，可以选择轮廓系数作为聚类性能的评估指标。轮廓系数取值范围为</w:t>
      </w:r>
      <w:r w:rsidRPr="008919CC">
        <w:rPr>
          <w:sz w:val="24"/>
          <w:szCs w:val="24"/>
        </w:rPr>
        <w:t>[-1,1]，取值越接近1</w:t>
      </w:r>
      <w:r w:rsidRPr="008919CC">
        <w:rPr>
          <w:rFonts w:hint="eastAsia"/>
          <w:sz w:val="24"/>
          <w:szCs w:val="24"/>
        </w:rPr>
        <w:t>轮廓系数越大，</w:t>
      </w:r>
      <w:proofErr w:type="gramStart"/>
      <w:r w:rsidRPr="008919CC">
        <w:rPr>
          <w:rFonts w:hint="eastAsia"/>
          <w:sz w:val="24"/>
          <w:szCs w:val="24"/>
        </w:rPr>
        <w:t>表示簇内实例</w:t>
      </w:r>
      <w:proofErr w:type="gramEnd"/>
      <w:r w:rsidRPr="008919CC">
        <w:rPr>
          <w:rFonts w:hint="eastAsia"/>
          <w:sz w:val="24"/>
          <w:szCs w:val="24"/>
        </w:rPr>
        <w:t>之间紧凑，簇间距离大</w:t>
      </w:r>
      <w:r w:rsidRPr="008919CC">
        <w:rPr>
          <w:sz w:val="24"/>
          <w:szCs w:val="24"/>
        </w:rPr>
        <w:t>相反，</w:t>
      </w:r>
      <w:r>
        <w:rPr>
          <w:rFonts w:hint="eastAsia"/>
          <w:sz w:val="24"/>
          <w:szCs w:val="24"/>
        </w:rPr>
        <w:t>说</w:t>
      </w:r>
      <w:r w:rsidRPr="008919CC">
        <w:rPr>
          <w:sz w:val="24"/>
          <w:szCs w:val="24"/>
        </w:rPr>
        <w:t>明聚类性能越好取值越接近-1则说明聚类性能越差。</w:t>
      </w:r>
    </w:p>
    <w:p w:rsidR="008919CC" w:rsidRPr="00D22012" w:rsidRDefault="00536160" w:rsidP="00D22012">
      <w:pPr>
        <w:pStyle w:val="a5"/>
        <w:numPr>
          <w:ilvl w:val="0"/>
          <w:numId w:val="1"/>
        </w:numPr>
        <w:tabs>
          <w:tab w:val="left" w:pos="493"/>
        </w:tabs>
        <w:spacing w:before="400"/>
        <w:ind w:hanging="353"/>
        <w:rPr>
          <w:rFonts w:ascii="等线" w:eastAsia="等线"/>
          <w:b/>
          <w:sz w:val="36"/>
          <w:szCs w:val="20"/>
        </w:rPr>
      </w:pPr>
      <w:r>
        <w:rPr>
          <w:rFonts w:ascii="黑体" w:eastAsia="黑体" w:hAnsi="黑体" w:cs="黑体" w:hint="eastAsia"/>
          <w:b/>
          <w:sz w:val="36"/>
          <w:szCs w:val="20"/>
          <w:lang w:val="en-US"/>
        </w:rPr>
        <w:t>实验结果</w:t>
      </w:r>
    </w:p>
    <w:p w:rsidR="00457BCF" w:rsidRDefault="00D22012" w:rsidP="00D22012">
      <w:pPr>
        <w:pStyle w:val="a3"/>
        <w:spacing w:before="61" w:line="417" w:lineRule="auto"/>
        <w:ind w:leftChars="200" w:left="440" w:right="192" w:firstLineChars="200" w:firstLine="466"/>
        <w:jc w:val="both"/>
        <w:rPr>
          <w:spacing w:val="-7"/>
          <w:sz w:val="24"/>
          <w:szCs w:val="24"/>
          <w:lang w:val="en-US"/>
        </w:rPr>
      </w:pPr>
      <w:r>
        <w:rPr>
          <w:rFonts w:hint="eastAsia"/>
          <w:spacing w:val="-7"/>
          <w:sz w:val="24"/>
          <w:szCs w:val="24"/>
          <w:lang w:val="en-US"/>
        </w:rPr>
        <w:t>在本次实验中，</w:t>
      </w:r>
      <w:r w:rsidR="00A0470F">
        <w:rPr>
          <w:rFonts w:hint="eastAsia"/>
          <w:spacing w:val="-7"/>
          <w:sz w:val="24"/>
          <w:szCs w:val="24"/>
          <w:lang w:val="en-US"/>
        </w:rPr>
        <w:t>选取的聚类数据为新闻文本数据中的前1</w:t>
      </w:r>
      <w:r w:rsidR="00A0470F">
        <w:rPr>
          <w:spacing w:val="-7"/>
          <w:sz w:val="24"/>
          <w:szCs w:val="24"/>
          <w:lang w:val="en-US"/>
        </w:rPr>
        <w:t>2</w:t>
      </w:r>
      <w:r w:rsidR="00A0470F">
        <w:rPr>
          <w:rFonts w:hint="eastAsia"/>
          <w:spacing w:val="-7"/>
          <w:sz w:val="24"/>
          <w:szCs w:val="24"/>
          <w:lang w:val="en-US"/>
        </w:rPr>
        <w:t>类，每类中选取4</w:t>
      </w:r>
      <w:r w:rsidR="00A0470F">
        <w:rPr>
          <w:spacing w:val="-7"/>
          <w:sz w:val="24"/>
          <w:szCs w:val="24"/>
          <w:lang w:val="en-US"/>
        </w:rPr>
        <w:t>00</w:t>
      </w:r>
      <w:r w:rsidR="00A0470F">
        <w:rPr>
          <w:rFonts w:hint="eastAsia"/>
          <w:spacing w:val="-7"/>
          <w:sz w:val="24"/>
          <w:szCs w:val="24"/>
          <w:lang w:val="en-US"/>
        </w:rPr>
        <w:t>条数据，实验</w:t>
      </w:r>
      <w:r w:rsidR="002D5356">
        <w:rPr>
          <w:rFonts w:hint="eastAsia"/>
          <w:spacing w:val="-7"/>
          <w:sz w:val="24"/>
          <w:szCs w:val="24"/>
          <w:lang w:val="en-US"/>
        </w:rPr>
        <w:t>细节</w:t>
      </w:r>
      <w:r w:rsidR="00A0470F">
        <w:rPr>
          <w:rFonts w:hint="eastAsia"/>
          <w:spacing w:val="-7"/>
          <w:sz w:val="24"/>
          <w:szCs w:val="24"/>
          <w:lang w:val="en-US"/>
        </w:rPr>
        <w:t>介绍在压缩包中read</w:t>
      </w:r>
      <w:r w:rsidR="00A0470F">
        <w:rPr>
          <w:spacing w:val="-7"/>
          <w:sz w:val="24"/>
          <w:szCs w:val="24"/>
          <w:lang w:val="en-US"/>
        </w:rPr>
        <w:t>me</w:t>
      </w:r>
      <w:r w:rsidR="00A0470F">
        <w:rPr>
          <w:rFonts w:hint="eastAsia"/>
          <w:spacing w:val="-7"/>
          <w:sz w:val="24"/>
          <w:szCs w:val="24"/>
          <w:lang w:val="en-US"/>
        </w:rPr>
        <w:t>.</w:t>
      </w:r>
      <w:r w:rsidR="00A0470F">
        <w:rPr>
          <w:spacing w:val="-7"/>
          <w:sz w:val="24"/>
          <w:szCs w:val="24"/>
          <w:lang w:val="en-US"/>
        </w:rPr>
        <w:t>md</w:t>
      </w:r>
      <w:r w:rsidR="00A0470F">
        <w:rPr>
          <w:rFonts w:hint="eastAsia"/>
          <w:spacing w:val="-7"/>
          <w:sz w:val="24"/>
          <w:szCs w:val="24"/>
          <w:lang w:val="en-US"/>
        </w:rPr>
        <w:t>中</w:t>
      </w:r>
      <w:r w:rsidR="00457BCF">
        <w:rPr>
          <w:rFonts w:hint="eastAsia"/>
          <w:spacing w:val="-7"/>
          <w:sz w:val="24"/>
          <w:szCs w:val="24"/>
          <w:lang w:val="en-US"/>
        </w:rPr>
        <w:t>。</w:t>
      </w:r>
    </w:p>
    <w:p w:rsidR="00743FC3" w:rsidRDefault="00A0470F" w:rsidP="00743FC3">
      <w:pPr>
        <w:pStyle w:val="a3"/>
        <w:spacing w:before="61" w:line="417" w:lineRule="auto"/>
        <w:ind w:leftChars="200" w:left="440" w:right="192" w:firstLineChars="200" w:firstLine="466"/>
        <w:jc w:val="both"/>
        <w:rPr>
          <w:spacing w:val="-7"/>
          <w:sz w:val="24"/>
          <w:szCs w:val="24"/>
          <w:lang w:val="en-US"/>
        </w:rPr>
      </w:pPr>
      <w:r>
        <w:rPr>
          <w:rFonts w:hint="eastAsia"/>
          <w:spacing w:val="-7"/>
          <w:sz w:val="24"/>
          <w:szCs w:val="24"/>
          <w:lang w:val="en-US"/>
        </w:rPr>
        <w:t>利用</w:t>
      </w:r>
      <w:proofErr w:type="spellStart"/>
      <w:r w:rsidR="001833EC" w:rsidRPr="001833EC">
        <w:rPr>
          <w:spacing w:val="-7"/>
          <w:sz w:val="24"/>
          <w:szCs w:val="24"/>
          <w:lang w:val="en-US"/>
        </w:rPr>
        <w:t>K</w:t>
      </w:r>
      <w:r w:rsidR="00D22012">
        <w:rPr>
          <w:rFonts w:hint="eastAsia"/>
          <w:spacing w:val="-7"/>
          <w:sz w:val="24"/>
          <w:szCs w:val="24"/>
          <w:lang w:val="en-US"/>
        </w:rPr>
        <w:t>means</w:t>
      </w:r>
      <w:proofErr w:type="spellEnd"/>
      <w:r w:rsidR="00D22012">
        <w:rPr>
          <w:rFonts w:hint="eastAsia"/>
          <w:spacing w:val="-7"/>
          <w:sz w:val="24"/>
          <w:szCs w:val="24"/>
          <w:lang w:val="en-US"/>
        </w:rPr>
        <w:t>聚类算法</w:t>
      </w:r>
      <w:r w:rsidR="00AE0F0C">
        <w:rPr>
          <w:rFonts w:hint="eastAsia"/>
          <w:spacing w:val="-7"/>
          <w:sz w:val="24"/>
          <w:szCs w:val="24"/>
          <w:lang w:val="en-US"/>
        </w:rPr>
        <w:t>和</w:t>
      </w:r>
      <w:r>
        <w:rPr>
          <w:rFonts w:hint="eastAsia"/>
          <w:spacing w:val="-7"/>
          <w:sz w:val="24"/>
          <w:szCs w:val="24"/>
          <w:lang w:val="en-US"/>
        </w:rPr>
        <w:t>层级聚类算法</w:t>
      </w:r>
      <w:r w:rsidR="00D22012">
        <w:rPr>
          <w:rFonts w:hint="eastAsia"/>
          <w:spacing w:val="-7"/>
          <w:sz w:val="24"/>
          <w:szCs w:val="24"/>
          <w:lang w:val="en-US"/>
        </w:rPr>
        <w:t>对文本进行聚类，</w:t>
      </w:r>
      <w:proofErr w:type="gramStart"/>
      <w:r w:rsidR="00D22012">
        <w:rPr>
          <w:rFonts w:hint="eastAsia"/>
          <w:spacing w:val="-7"/>
          <w:sz w:val="24"/>
          <w:szCs w:val="24"/>
          <w:lang w:val="en-US"/>
        </w:rPr>
        <w:t>将簇类别</w:t>
      </w:r>
      <w:proofErr w:type="gramEnd"/>
      <w:r w:rsidR="00D22012">
        <w:rPr>
          <w:rFonts w:hint="eastAsia"/>
          <w:spacing w:val="-7"/>
          <w:sz w:val="24"/>
          <w:szCs w:val="24"/>
          <w:lang w:val="en-US"/>
        </w:rPr>
        <w:t>个数分别设置为</w:t>
      </w:r>
      <w:r w:rsidR="00457BCF">
        <w:rPr>
          <w:spacing w:val="-7"/>
          <w:sz w:val="24"/>
          <w:szCs w:val="24"/>
          <w:lang w:val="en-US"/>
        </w:rPr>
        <w:t>3</w:t>
      </w:r>
      <w:r w:rsidR="00D22012">
        <w:rPr>
          <w:rFonts w:hint="eastAsia"/>
          <w:spacing w:val="-7"/>
          <w:sz w:val="24"/>
          <w:szCs w:val="24"/>
          <w:lang w:val="en-US"/>
        </w:rPr>
        <w:t>、</w:t>
      </w:r>
      <w:r w:rsidR="00457BCF">
        <w:rPr>
          <w:spacing w:val="-7"/>
          <w:sz w:val="24"/>
          <w:szCs w:val="24"/>
          <w:lang w:val="en-US"/>
        </w:rPr>
        <w:t>4</w:t>
      </w:r>
      <w:r w:rsidR="00D22012">
        <w:rPr>
          <w:rFonts w:hint="eastAsia"/>
          <w:spacing w:val="-7"/>
          <w:sz w:val="24"/>
          <w:szCs w:val="24"/>
          <w:lang w:val="en-US"/>
        </w:rPr>
        <w:t>、</w:t>
      </w:r>
      <w:r w:rsidR="00457BCF">
        <w:rPr>
          <w:spacing w:val="-7"/>
          <w:sz w:val="24"/>
          <w:szCs w:val="24"/>
          <w:lang w:val="en-US"/>
        </w:rPr>
        <w:t>5</w:t>
      </w:r>
      <w:r w:rsidR="00D22012">
        <w:rPr>
          <w:rFonts w:hint="eastAsia"/>
          <w:spacing w:val="-7"/>
          <w:sz w:val="24"/>
          <w:szCs w:val="24"/>
          <w:lang w:val="en-US"/>
        </w:rPr>
        <w:t>、</w:t>
      </w:r>
      <w:r w:rsidR="00457BCF">
        <w:rPr>
          <w:spacing w:val="-7"/>
          <w:sz w:val="24"/>
          <w:szCs w:val="24"/>
          <w:lang w:val="en-US"/>
        </w:rPr>
        <w:t>6</w:t>
      </w:r>
      <w:r w:rsidR="00D22012">
        <w:rPr>
          <w:spacing w:val="-7"/>
          <w:sz w:val="24"/>
          <w:szCs w:val="24"/>
          <w:lang w:val="en-US"/>
        </w:rPr>
        <w:t xml:space="preserve"> … </w:t>
      </w:r>
      <w:r w:rsidR="00457BCF">
        <w:rPr>
          <w:spacing w:val="-7"/>
          <w:sz w:val="24"/>
          <w:szCs w:val="24"/>
          <w:lang w:val="en-US"/>
        </w:rPr>
        <w:t>12</w:t>
      </w:r>
      <w:r w:rsidR="00D22012">
        <w:rPr>
          <w:rFonts w:hint="eastAsia"/>
          <w:spacing w:val="-7"/>
          <w:sz w:val="24"/>
          <w:szCs w:val="24"/>
          <w:lang w:val="en-US"/>
        </w:rPr>
        <w:t>、</w:t>
      </w:r>
      <w:r w:rsidR="00457BCF">
        <w:rPr>
          <w:spacing w:val="-7"/>
          <w:sz w:val="24"/>
          <w:szCs w:val="24"/>
          <w:lang w:val="en-US"/>
        </w:rPr>
        <w:t>13</w:t>
      </w:r>
      <w:r w:rsidR="00D22012">
        <w:rPr>
          <w:rFonts w:hint="eastAsia"/>
          <w:spacing w:val="-7"/>
          <w:sz w:val="24"/>
          <w:szCs w:val="24"/>
          <w:lang w:val="en-US"/>
        </w:rPr>
        <w:t>、</w:t>
      </w:r>
      <w:r w:rsidR="00457BCF">
        <w:rPr>
          <w:spacing w:val="-7"/>
          <w:sz w:val="24"/>
          <w:szCs w:val="24"/>
          <w:lang w:val="en-US"/>
        </w:rPr>
        <w:t>14</w:t>
      </w:r>
      <w:r w:rsidR="00D22012">
        <w:rPr>
          <w:rFonts w:hint="eastAsia"/>
          <w:spacing w:val="-7"/>
          <w:sz w:val="24"/>
          <w:szCs w:val="24"/>
          <w:lang w:val="en-US"/>
        </w:rPr>
        <w:t>，通过观察轮廓系数</w:t>
      </w:r>
      <w:r w:rsidR="00D01A08">
        <w:rPr>
          <w:rFonts w:hint="eastAsia"/>
          <w:spacing w:val="-7"/>
          <w:sz w:val="24"/>
          <w:szCs w:val="24"/>
          <w:lang w:val="en-US"/>
        </w:rPr>
        <w:t>来定量</w:t>
      </w:r>
      <w:r w:rsidR="00D22012">
        <w:rPr>
          <w:rFonts w:hint="eastAsia"/>
          <w:spacing w:val="-7"/>
          <w:sz w:val="24"/>
          <w:szCs w:val="24"/>
          <w:lang w:val="en-US"/>
        </w:rPr>
        <w:t>来评价聚类的效果。实验的输出结果如</w:t>
      </w:r>
      <w:r w:rsidR="00457BCF">
        <w:rPr>
          <w:rFonts w:hint="eastAsia"/>
          <w:spacing w:val="-7"/>
          <w:sz w:val="24"/>
          <w:szCs w:val="24"/>
          <w:lang w:val="en-US"/>
        </w:rPr>
        <w:t>图1，图2</w:t>
      </w:r>
      <w:r w:rsidR="00D22012">
        <w:rPr>
          <w:rFonts w:hint="eastAsia"/>
          <w:spacing w:val="-7"/>
          <w:sz w:val="24"/>
          <w:szCs w:val="24"/>
          <w:lang w:val="en-US"/>
        </w:rPr>
        <w:t>所示</w:t>
      </w:r>
      <w:r w:rsidR="00457BCF">
        <w:rPr>
          <w:rFonts w:hint="eastAsia"/>
          <w:spacing w:val="-7"/>
          <w:sz w:val="24"/>
          <w:szCs w:val="24"/>
          <w:lang w:val="en-US"/>
        </w:rPr>
        <w:t>，其中第一行表示聚类的每类的个数，第二行表示</w:t>
      </w:r>
      <w:r w:rsidR="00743FC3">
        <w:rPr>
          <w:rFonts w:hint="eastAsia"/>
          <w:spacing w:val="-7"/>
          <w:sz w:val="24"/>
          <w:szCs w:val="24"/>
          <w:lang w:val="en-US"/>
        </w:rPr>
        <w:t>聚类轮廓系数</w:t>
      </w:r>
      <w:r w:rsidR="00D22012">
        <w:rPr>
          <w:rFonts w:hint="eastAsia"/>
          <w:spacing w:val="-7"/>
          <w:sz w:val="24"/>
          <w:szCs w:val="24"/>
          <w:lang w:val="en-US"/>
        </w:rPr>
        <w:t>。</w:t>
      </w:r>
    </w:p>
    <w:p w:rsidR="00EE3173" w:rsidRDefault="00EE3173" w:rsidP="00743FC3">
      <w:pPr>
        <w:pStyle w:val="a3"/>
        <w:spacing w:before="61" w:line="417" w:lineRule="auto"/>
        <w:ind w:leftChars="200" w:left="440" w:right="192" w:firstLineChars="200" w:firstLine="466"/>
        <w:jc w:val="both"/>
        <w:rPr>
          <w:spacing w:val="-7"/>
          <w:sz w:val="24"/>
          <w:szCs w:val="24"/>
          <w:lang w:val="en-US"/>
        </w:rPr>
      </w:pPr>
      <w:r>
        <w:rPr>
          <w:rFonts w:hint="eastAsia"/>
          <w:spacing w:val="-7"/>
          <w:sz w:val="24"/>
          <w:szCs w:val="24"/>
          <w:lang w:val="en-US"/>
        </w:rPr>
        <w:t>如图3所示，为</w:t>
      </w:r>
      <w:r w:rsidR="000A4C4C">
        <w:rPr>
          <w:rFonts w:hint="eastAsia"/>
          <w:spacing w:val="-7"/>
          <w:sz w:val="24"/>
          <w:szCs w:val="24"/>
          <w:lang w:val="en-US"/>
        </w:rPr>
        <w:t>两类聚类方法</w:t>
      </w:r>
      <w:r w:rsidR="0069631A">
        <w:rPr>
          <w:rFonts w:hint="eastAsia"/>
          <w:spacing w:val="-7"/>
          <w:sz w:val="24"/>
          <w:szCs w:val="24"/>
          <w:lang w:val="en-US"/>
        </w:rPr>
        <w:t>的轮廓系数图，因为数据的实际类别为1</w:t>
      </w:r>
      <w:r w:rsidR="0069631A">
        <w:rPr>
          <w:spacing w:val="-7"/>
          <w:sz w:val="24"/>
          <w:szCs w:val="24"/>
          <w:lang w:val="en-US"/>
        </w:rPr>
        <w:t>2</w:t>
      </w:r>
      <w:r w:rsidR="0069631A">
        <w:rPr>
          <w:rFonts w:hint="eastAsia"/>
          <w:spacing w:val="-7"/>
          <w:sz w:val="24"/>
          <w:szCs w:val="24"/>
          <w:lang w:val="en-US"/>
        </w:rPr>
        <w:t>类，当聚类个数从3逐渐增长到1</w:t>
      </w:r>
      <w:r w:rsidR="0069631A">
        <w:rPr>
          <w:spacing w:val="-7"/>
          <w:sz w:val="24"/>
          <w:szCs w:val="24"/>
          <w:lang w:val="en-US"/>
        </w:rPr>
        <w:t>2</w:t>
      </w:r>
      <w:r w:rsidR="0069631A">
        <w:rPr>
          <w:rFonts w:hint="eastAsia"/>
          <w:spacing w:val="-7"/>
          <w:sz w:val="24"/>
          <w:szCs w:val="24"/>
          <w:lang w:val="en-US"/>
        </w:rPr>
        <w:t>时，可以看出，无论是</w:t>
      </w:r>
      <w:proofErr w:type="spellStart"/>
      <w:r w:rsidR="0069631A">
        <w:rPr>
          <w:rFonts w:hint="eastAsia"/>
          <w:spacing w:val="-7"/>
          <w:sz w:val="24"/>
          <w:szCs w:val="24"/>
          <w:lang w:val="en-US"/>
        </w:rPr>
        <w:t>Kmeans</w:t>
      </w:r>
      <w:proofErr w:type="spellEnd"/>
      <w:r w:rsidR="0069631A">
        <w:rPr>
          <w:rFonts w:hint="eastAsia"/>
          <w:spacing w:val="-7"/>
          <w:sz w:val="24"/>
          <w:szCs w:val="24"/>
          <w:lang w:val="en-US"/>
        </w:rPr>
        <w:t>聚类方法还是层次聚</w:t>
      </w:r>
      <w:r w:rsidR="0069631A">
        <w:rPr>
          <w:rFonts w:hint="eastAsia"/>
          <w:spacing w:val="-7"/>
          <w:sz w:val="24"/>
          <w:szCs w:val="24"/>
          <w:lang w:val="en-US"/>
        </w:rPr>
        <w:lastRenderedPageBreak/>
        <w:t>类</w:t>
      </w:r>
      <w:r w:rsidR="00D01A08">
        <w:rPr>
          <w:rFonts w:hint="eastAsia"/>
          <w:spacing w:val="-7"/>
          <w:sz w:val="24"/>
          <w:szCs w:val="24"/>
          <w:lang w:val="en-US"/>
        </w:rPr>
        <w:t>方法</w:t>
      </w:r>
      <w:r w:rsidR="0069631A">
        <w:rPr>
          <w:rFonts w:hint="eastAsia"/>
          <w:spacing w:val="-7"/>
          <w:sz w:val="24"/>
          <w:szCs w:val="24"/>
          <w:lang w:val="en-US"/>
        </w:rPr>
        <w:t>，模型聚类的效果都在逐渐提升，</w:t>
      </w:r>
      <w:r w:rsidR="00D01A08">
        <w:rPr>
          <w:rFonts w:hint="eastAsia"/>
          <w:spacing w:val="-7"/>
          <w:sz w:val="24"/>
          <w:szCs w:val="24"/>
          <w:lang w:val="en-US"/>
        </w:rPr>
        <w:t>当聚类个数等于数据的实际类别1</w:t>
      </w:r>
      <w:r w:rsidR="00D01A08">
        <w:rPr>
          <w:spacing w:val="-7"/>
          <w:sz w:val="24"/>
          <w:szCs w:val="24"/>
          <w:lang w:val="en-US"/>
        </w:rPr>
        <w:t>2</w:t>
      </w:r>
      <w:r w:rsidR="00D01A08">
        <w:rPr>
          <w:rFonts w:hint="eastAsia"/>
          <w:spacing w:val="-7"/>
          <w:sz w:val="24"/>
          <w:szCs w:val="24"/>
          <w:lang w:val="en-US"/>
        </w:rPr>
        <w:t>时，效果达到最好，但是超过数据的实际类别时，又出现了下降的趋势。</w:t>
      </w:r>
    </w:p>
    <w:p w:rsidR="00D01A08" w:rsidRPr="00743FC3" w:rsidRDefault="00D01A08" w:rsidP="00743FC3">
      <w:pPr>
        <w:pStyle w:val="a3"/>
        <w:spacing w:before="61" w:line="417" w:lineRule="auto"/>
        <w:ind w:leftChars="200" w:left="440" w:right="192" w:firstLineChars="200" w:firstLine="466"/>
        <w:jc w:val="both"/>
        <w:rPr>
          <w:spacing w:val="-7"/>
          <w:sz w:val="24"/>
          <w:szCs w:val="24"/>
          <w:lang w:val="en-US"/>
        </w:rPr>
      </w:pPr>
      <w:r>
        <w:rPr>
          <w:rFonts w:hint="eastAsia"/>
          <w:spacing w:val="-7"/>
          <w:sz w:val="24"/>
          <w:szCs w:val="24"/>
          <w:lang w:val="en-US"/>
        </w:rPr>
        <w:t>比较层次聚类方法和</w:t>
      </w:r>
      <w:proofErr w:type="spellStart"/>
      <w:r>
        <w:rPr>
          <w:rFonts w:hint="eastAsia"/>
          <w:spacing w:val="-7"/>
          <w:sz w:val="24"/>
          <w:szCs w:val="24"/>
          <w:lang w:val="en-US"/>
        </w:rPr>
        <w:t>Kmeans</w:t>
      </w:r>
      <w:proofErr w:type="spellEnd"/>
      <w:r>
        <w:rPr>
          <w:rFonts w:hint="eastAsia"/>
          <w:spacing w:val="-7"/>
          <w:sz w:val="24"/>
          <w:szCs w:val="24"/>
          <w:lang w:val="en-US"/>
        </w:rPr>
        <w:t>聚类方法可以看到，</w:t>
      </w:r>
      <w:r w:rsidR="002D5356">
        <w:rPr>
          <w:rFonts w:hint="eastAsia"/>
          <w:spacing w:val="-7"/>
          <w:sz w:val="24"/>
          <w:szCs w:val="24"/>
          <w:lang w:val="en-US"/>
        </w:rPr>
        <w:t>在本数据集上，</w:t>
      </w:r>
      <w:proofErr w:type="spellStart"/>
      <w:r>
        <w:rPr>
          <w:rFonts w:hint="eastAsia"/>
          <w:spacing w:val="-7"/>
          <w:sz w:val="24"/>
          <w:szCs w:val="24"/>
          <w:lang w:val="en-US"/>
        </w:rPr>
        <w:t>Kmeans</w:t>
      </w:r>
      <w:proofErr w:type="spellEnd"/>
      <w:r>
        <w:rPr>
          <w:rFonts w:hint="eastAsia"/>
          <w:spacing w:val="-7"/>
          <w:sz w:val="24"/>
          <w:szCs w:val="24"/>
          <w:lang w:val="en-US"/>
        </w:rPr>
        <w:t>聚类模型对于数据集的聚类效果在整体上优于层次聚类方法。</w:t>
      </w:r>
    </w:p>
    <w:p w:rsidR="00743FC3" w:rsidRDefault="00457BCF" w:rsidP="00743FC3">
      <w:pPr>
        <w:pStyle w:val="a3"/>
        <w:keepNext/>
        <w:spacing w:before="61" w:line="417" w:lineRule="auto"/>
        <w:ind w:right="192" w:firstLineChars="100" w:firstLine="280"/>
        <w:jc w:val="both"/>
      </w:pPr>
      <w:r>
        <w:rPr>
          <w:noProof/>
        </w:rPr>
        <w:drawing>
          <wp:inline distT="0" distB="0" distL="0" distR="0">
            <wp:extent cx="5238335" cy="16994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 t="-660" r="4461" b="4635"/>
                    <a:stretch/>
                  </pic:blipFill>
                  <pic:spPr bwMode="auto">
                    <a:xfrm>
                      <a:off x="0" y="0"/>
                      <a:ext cx="5241914" cy="1700568"/>
                    </a:xfrm>
                    <a:prstGeom prst="rect">
                      <a:avLst/>
                    </a:prstGeom>
                    <a:noFill/>
                    <a:ln>
                      <a:noFill/>
                    </a:ln>
                    <a:extLst>
                      <a:ext uri="{53640926-AAD7-44D8-BBD7-CCE9431645EC}">
                        <a14:shadowObscured xmlns:a14="http://schemas.microsoft.com/office/drawing/2010/main"/>
                      </a:ext>
                    </a:extLst>
                  </pic:spPr>
                </pic:pic>
              </a:graphicData>
            </a:graphic>
          </wp:inline>
        </w:drawing>
      </w:r>
    </w:p>
    <w:p w:rsidR="00457BCF" w:rsidRDefault="00743FC3" w:rsidP="00743FC3">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sidR="00622FF8">
        <w:rPr>
          <w:noProof/>
        </w:rPr>
        <w:t>1</w:t>
      </w:r>
      <w:r>
        <w:fldChar w:fldCharType="end"/>
      </w:r>
      <w:r>
        <w:t xml:space="preserve"> </w:t>
      </w:r>
      <w:r w:rsidRPr="00743FC3">
        <w:t>H_Clustering</w:t>
      </w:r>
      <w:r w:rsidRPr="00743FC3">
        <w:t>运行截图</w:t>
      </w:r>
    </w:p>
    <w:p w:rsidR="00743FC3" w:rsidRDefault="00743FC3" w:rsidP="00743FC3">
      <w:pPr>
        <w:keepNext/>
      </w:pPr>
      <w:r>
        <w:rPr>
          <w:rFonts w:hint="eastAsia"/>
        </w:rPr>
        <w:t xml:space="preserve"> </w:t>
      </w:r>
      <w:r>
        <w:t xml:space="preserve">  </w:t>
      </w:r>
      <w:r>
        <w:rPr>
          <w:noProof/>
        </w:rPr>
        <w:drawing>
          <wp:inline distT="0" distB="0" distL="0" distR="0">
            <wp:extent cx="5273604" cy="18402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417" cy="1846097"/>
                    </a:xfrm>
                    <a:prstGeom prst="rect">
                      <a:avLst/>
                    </a:prstGeom>
                    <a:noFill/>
                    <a:ln>
                      <a:noFill/>
                    </a:ln>
                  </pic:spPr>
                </pic:pic>
              </a:graphicData>
            </a:graphic>
          </wp:inline>
        </w:drawing>
      </w:r>
    </w:p>
    <w:p w:rsidR="00743FC3" w:rsidRDefault="00743FC3" w:rsidP="00743FC3">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sidR="00622FF8">
        <w:rPr>
          <w:noProof/>
        </w:rPr>
        <w:t>2</w:t>
      </w:r>
      <w:r>
        <w:fldChar w:fldCharType="end"/>
      </w:r>
      <w:r>
        <w:t xml:space="preserve"> </w:t>
      </w:r>
      <w:r w:rsidRPr="00743FC3">
        <w:t>k_mean</w:t>
      </w:r>
      <w:r w:rsidRPr="00743FC3">
        <w:t>运行截图</w:t>
      </w:r>
    </w:p>
    <w:p w:rsidR="000A4C4C" w:rsidRPr="000A4C4C" w:rsidRDefault="000A4C4C" w:rsidP="000A4C4C"/>
    <w:p w:rsidR="000A4C4C" w:rsidRDefault="000A4C4C" w:rsidP="000A4C4C">
      <w:pPr>
        <w:keepNext/>
        <w:jc w:val="center"/>
      </w:pPr>
      <w:r>
        <w:rPr>
          <w:noProof/>
        </w:rPr>
        <w:drawing>
          <wp:inline distT="0" distB="0" distL="0" distR="0" wp14:anchorId="49286117" wp14:editId="2D21969C">
            <wp:extent cx="4572000" cy="2743200"/>
            <wp:effectExtent l="0" t="0" r="0" b="0"/>
            <wp:docPr id="5" name="图表 5">
              <a:extLst xmlns:a="http://schemas.openxmlformats.org/drawingml/2006/main">
                <a:ext uri="{FF2B5EF4-FFF2-40B4-BE49-F238E27FC236}">
                  <a16:creationId xmlns:a16="http://schemas.microsoft.com/office/drawing/2014/main" id="{B5554B19-729E-41CE-AD4C-38974617CB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A4C4C" w:rsidRDefault="000A4C4C" w:rsidP="000A4C4C">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sidR="00622FF8">
        <w:rPr>
          <w:noProof/>
        </w:rPr>
        <w:t>3</w:t>
      </w:r>
      <w:r>
        <w:fldChar w:fldCharType="end"/>
      </w:r>
      <w:r>
        <w:t xml:space="preserve"> </w:t>
      </w:r>
      <w:r>
        <w:rPr>
          <w:rFonts w:hint="eastAsia"/>
        </w:rPr>
        <w:t>两类层次聚类的轮廓系数</w:t>
      </w:r>
    </w:p>
    <w:p w:rsidR="00962BEA" w:rsidRPr="002D5356" w:rsidRDefault="00D01A08" w:rsidP="002D5356">
      <w:pPr>
        <w:pStyle w:val="a3"/>
        <w:spacing w:before="61" w:line="417" w:lineRule="auto"/>
        <w:ind w:leftChars="200" w:left="440" w:right="192" w:firstLineChars="200" w:firstLine="466"/>
        <w:jc w:val="both"/>
        <w:rPr>
          <w:spacing w:val="-7"/>
          <w:sz w:val="24"/>
          <w:szCs w:val="24"/>
          <w:lang w:val="en-US"/>
        </w:rPr>
      </w:pPr>
      <w:r w:rsidRPr="002D5356">
        <w:rPr>
          <w:rFonts w:hint="eastAsia"/>
          <w:spacing w:val="-7"/>
          <w:sz w:val="24"/>
          <w:szCs w:val="24"/>
          <w:lang w:val="en-US"/>
        </w:rPr>
        <w:t>为了更直观的</w:t>
      </w:r>
      <w:r w:rsidR="00962BEA" w:rsidRPr="002D5356">
        <w:rPr>
          <w:rFonts w:hint="eastAsia"/>
          <w:spacing w:val="-7"/>
          <w:sz w:val="24"/>
          <w:szCs w:val="24"/>
          <w:lang w:val="en-US"/>
        </w:rPr>
        <w:t>查看层次聚类以及Kmeans聚类的聚类效果，本实验使用tsne</w:t>
      </w:r>
      <w:proofErr w:type="gramStart"/>
      <w:r w:rsidR="00962BEA" w:rsidRPr="002D5356">
        <w:rPr>
          <w:rFonts w:hint="eastAsia"/>
          <w:spacing w:val="-7"/>
          <w:sz w:val="24"/>
          <w:szCs w:val="24"/>
          <w:lang w:val="en-US"/>
        </w:rPr>
        <w:lastRenderedPageBreak/>
        <w:t>降维算法</w:t>
      </w:r>
      <w:proofErr w:type="gramEnd"/>
      <w:r w:rsidR="00962BEA" w:rsidRPr="002D5356">
        <w:rPr>
          <w:rFonts w:hint="eastAsia"/>
          <w:spacing w:val="-7"/>
          <w:sz w:val="24"/>
          <w:szCs w:val="24"/>
          <w:lang w:val="en-US"/>
        </w:rPr>
        <w:t>将高维数</w:t>
      </w:r>
      <w:proofErr w:type="gramStart"/>
      <w:r w:rsidR="00962BEA" w:rsidRPr="002D5356">
        <w:rPr>
          <w:rFonts w:hint="eastAsia"/>
          <w:spacing w:val="-7"/>
          <w:sz w:val="24"/>
          <w:szCs w:val="24"/>
          <w:lang w:val="en-US"/>
        </w:rPr>
        <w:t>据降</w:t>
      </w:r>
      <w:proofErr w:type="gramEnd"/>
      <w:r w:rsidR="00962BEA" w:rsidRPr="002D5356">
        <w:rPr>
          <w:rFonts w:hint="eastAsia"/>
          <w:spacing w:val="-7"/>
          <w:sz w:val="24"/>
          <w:szCs w:val="24"/>
          <w:lang w:val="en-US"/>
        </w:rPr>
        <w:t>维，并绘制出聚类的散点图，定性评价聚类效果。</w:t>
      </w:r>
      <w:r w:rsidR="00622FF8" w:rsidRPr="002D5356">
        <w:rPr>
          <w:rFonts w:hint="eastAsia"/>
          <w:spacing w:val="-7"/>
          <w:sz w:val="24"/>
          <w:szCs w:val="24"/>
          <w:lang w:val="en-US"/>
        </w:rPr>
        <w:t>如图4为数据的初始分布图，图5</w:t>
      </w:r>
      <w:r w:rsidR="00622FF8" w:rsidRPr="002D5356">
        <w:rPr>
          <w:spacing w:val="-7"/>
          <w:sz w:val="24"/>
          <w:szCs w:val="24"/>
          <w:lang w:val="en-US"/>
        </w:rPr>
        <w:t>~</w:t>
      </w:r>
      <w:r w:rsidR="00622FF8" w:rsidRPr="002D5356">
        <w:rPr>
          <w:rFonts w:hint="eastAsia"/>
          <w:spacing w:val="-7"/>
          <w:sz w:val="24"/>
          <w:szCs w:val="24"/>
          <w:lang w:val="en-US"/>
        </w:rPr>
        <w:t>图</w:t>
      </w:r>
      <w:r w:rsidR="00E01E14" w:rsidRPr="002D5356">
        <w:rPr>
          <w:rFonts w:hint="eastAsia"/>
          <w:spacing w:val="-7"/>
          <w:sz w:val="24"/>
          <w:szCs w:val="24"/>
          <w:lang w:val="en-US"/>
        </w:rPr>
        <w:t>7为</w:t>
      </w:r>
      <w:proofErr w:type="spellStart"/>
      <w:r w:rsidR="00E01E14" w:rsidRPr="002D5356">
        <w:rPr>
          <w:rFonts w:hint="eastAsia"/>
          <w:spacing w:val="-7"/>
          <w:sz w:val="24"/>
          <w:szCs w:val="24"/>
          <w:lang w:val="en-US"/>
        </w:rPr>
        <w:t>kmeans</w:t>
      </w:r>
      <w:proofErr w:type="spellEnd"/>
      <w:r w:rsidR="00E01E14" w:rsidRPr="002D5356">
        <w:rPr>
          <w:rFonts w:hint="eastAsia"/>
          <w:spacing w:val="-7"/>
          <w:sz w:val="24"/>
          <w:szCs w:val="24"/>
          <w:lang w:val="en-US"/>
        </w:rPr>
        <w:t>聚类模型的可视化聚类结果，图</w:t>
      </w:r>
      <w:r w:rsidR="00E01E14" w:rsidRPr="002D5356">
        <w:rPr>
          <w:spacing w:val="-7"/>
          <w:sz w:val="24"/>
          <w:szCs w:val="24"/>
          <w:lang w:val="en-US"/>
        </w:rPr>
        <w:t>8~</w:t>
      </w:r>
      <w:r w:rsidR="00E01E14" w:rsidRPr="002D5356">
        <w:rPr>
          <w:rFonts w:hint="eastAsia"/>
          <w:spacing w:val="-7"/>
          <w:sz w:val="24"/>
          <w:szCs w:val="24"/>
          <w:lang w:val="en-US"/>
        </w:rPr>
        <w:t>图</w:t>
      </w:r>
      <w:r w:rsidR="00E01E14" w:rsidRPr="002D5356">
        <w:rPr>
          <w:spacing w:val="-7"/>
          <w:sz w:val="24"/>
          <w:szCs w:val="24"/>
          <w:lang w:val="en-US"/>
        </w:rPr>
        <w:t>10</w:t>
      </w:r>
      <w:r w:rsidR="00E01E14" w:rsidRPr="002D5356">
        <w:rPr>
          <w:rFonts w:hint="eastAsia"/>
          <w:spacing w:val="-7"/>
          <w:sz w:val="24"/>
          <w:szCs w:val="24"/>
          <w:lang w:val="en-US"/>
        </w:rPr>
        <w:t>为层次聚类模型的可视化聚类结果。从可视化结果可以看出，</w:t>
      </w:r>
      <w:proofErr w:type="spellStart"/>
      <w:r w:rsidR="00E01E14" w:rsidRPr="002D5356">
        <w:rPr>
          <w:rFonts w:hint="eastAsia"/>
          <w:spacing w:val="-7"/>
          <w:sz w:val="24"/>
          <w:szCs w:val="24"/>
          <w:lang w:val="en-US"/>
        </w:rPr>
        <w:t>kmeans</w:t>
      </w:r>
      <w:proofErr w:type="spellEnd"/>
      <w:r w:rsidR="00E01E14" w:rsidRPr="002D5356">
        <w:rPr>
          <w:rFonts w:hint="eastAsia"/>
          <w:spacing w:val="-7"/>
          <w:sz w:val="24"/>
          <w:szCs w:val="24"/>
          <w:lang w:val="en-US"/>
        </w:rPr>
        <w:t>模型无论那一个聚簇个数下，在本实验数据下，效果都优于层次聚类模型。</w:t>
      </w:r>
    </w:p>
    <w:p w:rsidR="00962BEA" w:rsidRDefault="00962BEA" w:rsidP="00E01E14">
      <w:pPr>
        <w:keepNext/>
        <w:ind w:firstLineChars="200" w:firstLine="440"/>
        <w:jc w:val="center"/>
      </w:pPr>
      <w:r>
        <w:rPr>
          <w:noProof/>
        </w:rPr>
        <w:drawing>
          <wp:inline distT="0" distB="0" distL="0" distR="0">
            <wp:extent cx="4705456" cy="35282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6511" t="9177" r="7790" b="4507"/>
                    <a:stretch/>
                  </pic:blipFill>
                  <pic:spPr bwMode="auto">
                    <a:xfrm>
                      <a:off x="0" y="0"/>
                      <a:ext cx="4705456" cy="3528207"/>
                    </a:xfrm>
                    <a:prstGeom prst="rect">
                      <a:avLst/>
                    </a:prstGeom>
                    <a:noFill/>
                    <a:ln>
                      <a:noFill/>
                    </a:ln>
                    <a:extLst>
                      <a:ext uri="{53640926-AAD7-44D8-BBD7-CCE9431645EC}">
                        <a14:shadowObscured xmlns:a14="http://schemas.microsoft.com/office/drawing/2010/main"/>
                      </a:ext>
                    </a:extLst>
                  </pic:spPr>
                </pic:pic>
              </a:graphicData>
            </a:graphic>
          </wp:inline>
        </w:drawing>
      </w:r>
    </w:p>
    <w:p w:rsidR="00962BEA" w:rsidRDefault="00962BEA" w:rsidP="00E01E14">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sidR="00622FF8">
        <w:rPr>
          <w:noProof/>
        </w:rPr>
        <w:t>4</w:t>
      </w:r>
      <w:r>
        <w:fldChar w:fldCharType="end"/>
      </w:r>
      <w:r>
        <w:t xml:space="preserve"> </w:t>
      </w:r>
      <w:r>
        <w:rPr>
          <w:rFonts w:hint="eastAsia"/>
        </w:rPr>
        <w:t>数据初始分布图</w:t>
      </w:r>
    </w:p>
    <w:p w:rsidR="00E01E14" w:rsidRDefault="00E01E14" w:rsidP="00E01E14">
      <w:pPr>
        <w:keepNext/>
        <w:jc w:val="center"/>
        <w:rPr>
          <w:noProof/>
        </w:rPr>
      </w:pPr>
    </w:p>
    <w:p w:rsidR="00962BEA" w:rsidRDefault="00962BEA" w:rsidP="00E01E14">
      <w:pPr>
        <w:keepNext/>
        <w:jc w:val="center"/>
      </w:pPr>
      <w:r>
        <w:rPr>
          <w:noProof/>
        </w:rPr>
        <w:drawing>
          <wp:inline distT="0" distB="0" distL="0" distR="0">
            <wp:extent cx="4640580" cy="36897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5552" t="6170" r="9007" b="4174"/>
                    <a:stretch/>
                  </pic:blipFill>
                  <pic:spPr bwMode="auto">
                    <a:xfrm>
                      <a:off x="0" y="0"/>
                      <a:ext cx="4640580" cy="3689749"/>
                    </a:xfrm>
                    <a:prstGeom prst="rect">
                      <a:avLst/>
                    </a:prstGeom>
                    <a:noFill/>
                    <a:ln>
                      <a:noFill/>
                    </a:ln>
                    <a:extLst>
                      <a:ext uri="{53640926-AAD7-44D8-BBD7-CCE9431645EC}">
                        <a14:shadowObscured xmlns:a14="http://schemas.microsoft.com/office/drawing/2010/main"/>
                      </a:ext>
                    </a:extLst>
                  </pic:spPr>
                </pic:pic>
              </a:graphicData>
            </a:graphic>
          </wp:inline>
        </w:drawing>
      </w:r>
    </w:p>
    <w:p w:rsidR="00962BEA" w:rsidRDefault="00962BEA" w:rsidP="00962BEA">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sidR="00622FF8">
        <w:rPr>
          <w:noProof/>
        </w:rPr>
        <w:t>5</w:t>
      </w:r>
      <w:r>
        <w:fldChar w:fldCharType="end"/>
      </w:r>
      <w:r>
        <w:t xml:space="preserve"> </w:t>
      </w:r>
      <w:r>
        <w:rPr>
          <w:rFonts w:hint="eastAsia"/>
        </w:rPr>
        <w:t>kmeans</w:t>
      </w:r>
      <w:r>
        <w:rPr>
          <w:rFonts w:hint="eastAsia"/>
        </w:rPr>
        <w:t>聚</w:t>
      </w:r>
      <w:r>
        <w:rPr>
          <w:rFonts w:hint="eastAsia"/>
        </w:rPr>
        <w:t>6</w:t>
      </w:r>
      <w:r>
        <w:rPr>
          <w:rFonts w:hint="eastAsia"/>
        </w:rPr>
        <w:t>类</w:t>
      </w:r>
    </w:p>
    <w:p w:rsidR="00622FF8" w:rsidRDefault="00622FF8" w:rsidP="00622FF8">
      <w:pPr>
        <w:keepNext/>
        <w:rPr>
          <w:noProof/>
        </w:rPr>
      </w:pPr>
      <w:r>
        <w:rPr>
          <w:rFonts w:hint="eastAsia"/>
        </w:rPr>
        <w:lastRenderedPageBreak/>
        <w:t xml:space="preserve"> </w:t>
      </w:r>
      <w:r>
        <w:t xml:space="preserve">     </w:t>
      </w:r>
    </w:p>
    <w:p w:rsidR="00622FF8" w:rsidRDefault="00622FF8" w:rsidP="00622FF8">
      <w:pPr>
        <w:keepNext/>
        <w:jc w:val="center"/>
      </w:pPr>
      <w:r>
        <w:rPr>
          <w:noProof/>
        </w:rPr>
        <w:drawing>
          <wp:inline distT="0" distB="0" distL="0" distR="0">
            <wp:extent cx="4718050" cy="37092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6084" t="4692" r="7993" b="5304"/>
                    <a:stretch/>
                  </pic:blipFill>
                  <pic:spPr bwMode="auto">
                    <a:xfrm>
                      <a:off x="0" y="0"/>
                      <a:ext cx="4719567" cy="3710408"/>
                    </a:xfrm>
                    <a:prstGeom prst="rect">
                      <a:avLst/>
                    </a:prstGeom>
                    <a:noFill/>
                    <a:ln>
                      <a:noFill/>
                    </a:ln>
                    <a:extLst>
                      <a:ext uri="{53640926-AAD7-44D8-BBD7-CCE9431645EC}">
                        <a14:shadowObscured xmlns:a14="http://schemas.microsoft.com/office/drawing/2010/main"/>
                      </a:ext>
                    </a:extLst>
                  </pic:spPr>
                </pic:pic>
              </a:graphicData>
            </a:graphic>
          </wp:inline>
        </w:drawing>
      </w:r>
    </w:p>
    <w:p w:rsidR="00622FF8" w:rsidRDefault="00622FF8" w:rsidP="00622FF8">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t xml:space="preserve"> </w:t>
      </w:r>
      <w:r>
        <w:rPr>
          <w:rFonts w:hint="eastAsia"/>
        </w:rPr>
        <w:t>kmeans</w:t>
      </w:r>
      <w:r>
        <w:rPr>
          <w:rFonts w:hint="eastAsia"/>
        </w:rPr>
        <w:t>聚</w:t>
      </w:r>
      <w:r>
        <w:t>9</w:t>
      </w:r>
      <w:r>
        <w:rPr>
          <w:rFonts w:hint="eastAsia"/>
        </w:rPr>
        <w:t>类</w:t>
      </w:r>
    </w:p>
    <w:p w:rsidR="00622FF8" w:rsidRDefault="00622FF8" w:rsidP="00622FF8">
      <w:pPr>
        <w:keepNext/>
        <w:jc w:val="center"/>
      </w:pPr>
      <w:r>
        <w:rPr>
          <w:noProof/>
        </w:rPr>
        <w:drawing>
          <wp:inline distT="0" distB="0" distL="0" distR="0">
            <wp:extent cx="4794250" cy="36973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5550" t="5973" r="7137" b="4308"/>
                    <a:stretch/>
                  </pic:blipFill>
                  <pic:spPr bwMode="auto">
                    <a:xfrm>
                      <a:off x="0" y="0"/>
                      <a:ext cx="4795893" cy="3698666"/>
                    </a:xfrm>
                    <a:prstGeom prst="rect">
                      <a:avLst/>
                    </a:prstGeom>
                    <a:noFill/>
                    <a:ln>
                      <a:noFill/>
                    </a:ln>
                    <a:extLst>
                      <a:ext uri="{53640926-AAD7-44D8-BBD7-CCE9431645EC}">
                        <a14:shadowObscured xmlns:a14="http://schemas.microsoft.com/office/drawing/2010/main"/>
                      </a:ext>
                    </a:extLst>
                  </pic:spPr>
                </pic:pic>
              </a:graphicData>
            </a:graphic>
          </wp:inline>
        </w:drawing>
      </w:r>
    </w:p>
    <w:p w:rsidR="00622FF8" w:rsidRDefault="00622FF8" w:rsidP="00622FF8">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t xml:space="preserve"> </w:t>
      </w:r>
      <w:r>
        <w:rPr>
          <w:rFonts w:hint="eastAsia"/>
        </w:rPr>
        <w:t>kmeans</w:t>
      </w:r>
      <w:r>
        <w:rPr>
          <w:rFonts w:hint="eastAsia"/>
        </w:rPr>
        <w:t>聚</w:t>
      </w:r>
      <w:r>
        <w:t>12</w:t>
      </w:r>
      <w:r>
        <w:rPr>
          <w:rFonts w:hint="eastAsia"/>
        </w:rPr>
        <w:t>类</w:t>
      </w:r>
    </w:p>
    <w:p w:rsidR="00622FF8" w:rsidRDefault="00622FF8" w:rsidP="00622FF8">
      <w:pPr>
        <w:rPr>
          <w:noProof/>
        </w:rPr>
      </w:pPr>
      <w:r>
        <w:rPr>
          <w:rFonts w:hint="eastAsia"/>
        </w:rPr>
        <w:t xml:space="preserve"> </w:t>
      </w:r>
      <w:r>
        <w:t xml:space="preserve">   </w:t>
      </w:r>
    </w:p>
    <w:p w:rsidR="00622FF8" w:rsidRDefault="00622FF8" w:rsidP="00622FF8">
      <w:pPr>
        <w:keepNext/>
        <w:jc w:val="center"/>
      </w:pPr>
      <w:r>
        <w:rPr>
          <w:noProof/>
        </w:rPr>
        <w:lastRenderedPageBreak/>
        <w:drawing>
          <wp:inline distT="0" distB="0" distL="0" distR="0">
            <wp:extent cx="4686300" cy="36423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6244" t="6473" r="8431" b="5103"/>
                    <a:stretch/>
                  </pic:blipFill>
                  <pic:spPr bwMode="auto">
                    <a:xfrm>
                      <a:off x="0" y="0"/>
                      <a:ext cx="4686662" cy="3642642"/>
                    </a:xfrm>
                    <a:prstGeom prst="rect">
                      <a:avLst/>
                    </a:prstGeom>
                    <a:noFill/>
                    <a:ln>
                      <a:noFill/>
                    </a:ln>
                    <a:extLst>
                      <a:ext uri="{53640926-AAD7-44D8-BBD7-CCE9431645EC}">
                        <a14:shadowObscured xmlns:a14="http://schemas.microsoft.com/office/drawing/2010/main"/>
                      </a:ext>
                    </a:extLst>
                  </pic:spPr>
                </pic:pic>
              </a:graphicData>
            </a:graphic>
          </wp:inline>
        </w:drawing>
      </w:r>
    </w:p>
    <w:p w:rsidR="00622FF8" w:rsidRDefault="00622FF8" w:rsidP="00622FF8">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Pr>
          <w:noProof/>
        </w:rPr>
        <w:t>8</w:t>
      </w:r>
      <w:r>
        <w:fldChar w:fldCharType="end"/>
      </w:r>
      <w:r>
        <w:t xml:space="preserve"> </w:t>
      </w:r>
      <w:r>
        <w:rPr>
          <w:rFonts w:hint="eastAsia"/>
        </w:rPr>
        <w:t>层次聚类聚</w:t>
      </w:r>
      <w:r>
        <w:rPr>
          <w:rFonts w:hint="eastAsia"/>
        </w:rPr>
        <w:t>6</w:t>
      </w:r>
      <w:r>
        <w:rPr>
          <w:rFonts w:hint="eastAsia"/>
        </w:rPr>
        <w:t>类</w:t>
      </w:r>
    </w:p>
    <w:p w:rsidR="00622FF8" w:rsidRDefault="00622FF8" w:rsidP="00622FF8">
      <w:pPr>
        <w:rPr>
          <w:noProof/>
        </w:rPr>
      </w:pPr>
    </w:p>
    <w:p w:rsidR="00622FF8" w:rsidRDefault="00622FF8" w:rsidP="00622FF8">
      <w:pPr>
        <w:keepNext/>
        <w:jc w:val="center"/>
      </w:pPr>
      <w:r>
        <w:rPr>
          <w:noProof/>
        </w:rPr>
        <w:drawing>
          <wp:inline distT="0" distB="0" distL="0" distR="0">
            <wp:extent cx="4671060" cy="3642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5689" t="7029" r="9250" b="4533"/>
                    <a:stretch/>
                  </pic:blipFill>
                  <pic:spPr bwMode="auto">
                    <a:xfrm>
                      <a:off x="0" y="0"/>
                      <a:ext cx="4672196" cy="3643246"/>
                    </a:xfrm>
                    <a:prstGeom prst="rect">
                      <a:avLst/>
                    </a:prstGeom>
                    <a:noFill/>
                    <a:ln>
                      <a:noFill/>
                    </a:ln>
                    <a:extLst>
                      <a:ext uri="{53640926-AAD7-44D8-BBD7-CCE9431645EC}">
                        <a14:shadowObscured xmlns:a14="http://schemas.microsoft.com/office/drawing/2010/main"/>
                      </a:ext>
                    </a:extLst>
                  </pic:spPr>
                </pic:pic>
              </a:graphicData>
            </a:graphic>
          </wp:inline>
        </w:drawing>
      </w:r>
    </w:p>
    <w:p w:rsidR="00622FF8" w:rsidRDefault="00622FF8" w:rsidP="00622FF8">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Pr>
          <w:noProof/>
        </w:rPr>
        <w:t>9</w:t>
      </w:r>
      <w:r>
        <w:fldChar w:fldCharType="end"/>
      </w:r>
      <w:r>
        <w:t xml:space="preserve"> </w:t>
      </w:r>
      <w:r>
        <w:rPr>
          <w:rFonts w:hint="eastAsia"/>
        </w:rPr>
        <w:t>层次聚类聚</w:t>
      </w:r>
      <w:r>
        <w:t>9</w:t>
      </w:r>
      <w:r>
        <w:rPr>
          <w:rFonts w:hint="eastAsia"/>
        </w:rPr>
        <w:t>类</w:t>
      </w:r>
    </w:p>
    <w:p w:rsidR="00622FF8" w:rsidRDefault="00622FF8" w:rsidP="00622FF8">
      <w:pPr>
        <w:pStyle w:val="a9"/>
        <w:jc w:val="center"/>
      </w:pPr>
    </w:p>
    <w:p w:rsidR="00622FF8" w:rsidRDefault="00622FF8" w:rsidP="00622FF8">
      <w:pPr>
        <w:rPr>
          <w:noProof/>
        </w:rPr>
      </w:pPr>
    </w:p>
    <w:p w:rsidR="00622FF8" w:rsidRDefault="00622FF8" w:rsidP="00622FF8">
      <w:pPr>
        <w:keepNext/>
        <w:jc w:val="center"/>
      </w:pPr>
      <w:r>
        <w:rPr>
          <w:noProof/>
        </w:rPr>
        <w:lastRenderedPageBreak/>
        <w:drawing>
          <wp:inline distT="0" distB="0" distL="0" distR="0">
            <wp:extent cx="4663440" cy="36499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l="5688" t="7215" r="9404" b="4177"/>
                    <a:stretch/>
                  </pic:blipFill>
                  <pic:spPr bwMode="auto">
                    <a:xfrm>
                      <a:off x="0" y="0"/>
                      <a:ext cx="4663800" cy="3650262"/>
                    </a:xfrm>
                    <a:prstGeom prst="rect">
                      <a:avLst/>
                    </a:prstGeom>
                    <a:noFill/>
                    <a:ln>
                      <a:noFill/>
                    </a:ln>
                    <a:extLst>
                      <a:ext uri="{53640926-AAD7-44D8-BBD7-CCE9431645EC}">
                        <a14:shadowObscured xmlns:a14="http://schemas.microsoft.com/office/drawing/2010/main"/>
                      </a:ext>
                    </a:extLst>
                  </pic:spPr>
                </pic:pic>
              </a:graphicData>
            </a:graphic>
          </wp:inline>
        </w:drawing>
      </w:r>
    </w:p>
    <w:p w:rsidR="00622FF8" w:rsidRDefault="00622FF8" w:rsidP="00622FF8">
      <w:pPr>
        <w:pStyle w:val="a9"/>
        <w:jc w:val="center"/>
      </w:pPr>
      <w:r>
        <w:t>图</w:t>
      </w:r>
      <w:r>
        <w:t xml:space="preserve"> </w:t>
      </w:r>
      <w:r>
        <w:fldChar w:fldCharType="begin"/>
      </w:r>
      <w:r>
        <w:instrText xml:space="preserve"> SEQ </w:instrText>
      </w:r>
      <w:r>
        <w:instrText>图表</w:instrText>
      </w:r>
      <w:r>
        <w:instrText xml:space="preserve"> \* ARABIC </w:instrText>
      </w:r>
      <w:r>
        <w:fldChar w:fldCharType="separate"/>
      </w:r>
      <w:r>
        <w:rPr>
          <w:noProof/>
        </w:rPr>
        <w:t>10</w:t>
      </w:r>
      <w:r>
        <w:fldChar w:fldCharType="end"/>
      </w:r>
      <w:r>
        <w:t xml:space="preserve"> </w:t>
      </w:r>
      <w:r>
        <w:rPr>
          <w:rFonts w:hint="eastAsia"/>
        </w:rPr>
        <w:t>层次聚类聚</w:t>
      </w:r>
      <w:r>
        <w:t>12</w:t>
      </w:r>
      <w:r>
        <w:rPr>
          <w:rFonts w:hint="eastAsia"/>
        </w:rPr>
        <w:t>类</w:t>
      </w:r>
    </w:p>
    <w:p w:rsidR="00AB7D06" w:rsidRPr="002D5356" w:rsidRDefault="00AB7D06" w:rsidP="00AB7D06">
      <w:pPr>
        <w:pStyle w:val="a5"/>
        <w:numPr>
          <w:ilvl w:val="0"/>
          <w:numId w:val="1"/>
        </w:numPr>
        <w:tabs>
          <w:tab w:val="left" w:pos="493"/>
        </w:tabs>
        <w:spacing w:before="400"/>
        <w:rPr>
          <w:rFonts w:ascii="等线" w:eastAsia="等线"/>
          <w:b/>
          <w:sz w:val="36"/>
          <w:szCs w:val="20"/>
        </w:rPr>
      </w:pPr>
      <w:r>
        <w:rPr>
          <w:rFonts w:ascii="黑体" w:eastAsia="黑体" w:hAnsi="黑体" w:cs="黑体" w:hint="eastAsia"/>
          <w:b/>
          <w:sz w:val="36"/>
          <w:szCs w:val="20"/>
          <w:lang w:val="en-US"/>
        </w:rPr>
        <w:t>遇到问题及解决思路</w:t>
      </w:r>
    </w:p>
    <w:p w:rsidR="002D5356" w:rsidRPr="002D5356" w:rsidRDefault="002D5356" w:rsidP="002D5356">
      <w:pPr>
        <w:pStyle w:val="a5"/>
        <w:tabs>
          <w:tab w:val="left" w:pos="493"/>
        </w:tabs>
        <w:spacing w:before="400"/>
        <w:ind w:firstLine="0"/>
        <w:rPr>
          <w:rFonts w:ascii="等线" w:eastAsia="等线"/>
          <w:b/>
          <w:sz w:val="24"/>
          <w:szCs w:val="24"/>
        </w:rPr>
      </w:pPr>
    </w:p>
    <w:p w:rsidR="002D5356" w:rsidRDefault="00AB7D06" w:rsidP="002D5356">
      <w:pPr>
        <w:pStyle w:val="a3"/>
        <w:spacing w:before="61" w:line="417" w:lineRule="auto"/>
        <w:ind w:leftChars="200" w:left="440" w:right="192" w:firstLineChars="200" w:firstLine="480"/>
        <w:jc w:val="both"/>
        <w:rPr>
          <w:sz w:val="24"/>
          <w:szCs w:val="24"/>
          <w:lang w:val="en-US"/>
        </w:rPr>
      </w:pPr>
      <w:r w:rsidRPr="002D5356">
        <w:rPr>
          <w:rFonts w:hint="eastAsia"/>
          <w:sz w:val="24"/>
          <w:szCs w:val="24"/>
          <w:lang w:val="en-US"/>
        </w:rPr>
        <w:t>1.利用得到向量空间模型进行聚类时，因为选取的特征太多，导致文本词条向量过大，加之，运行环境为个人P</w:t>
      </w:r>
      <w:r w:rsidRPr="002D5356">
        <w:rPr>
          <w:sz w:val="24"/>
          <w:szCs w:val="24"/>
          <w:lang w:val="en-US"/>
        </w:rPr>
        <w:t>C</w:t>
      </w:r>
      <w:r w:rsidRPr="002D5356">
        <w:rPr>
          <w:rFonts w:hint="eastAsia"/>
          <w:sz w:val="24"/>
          <w:szCs w:val="24"/>
          <w:lang w:val="en-US"/>
        </w:rPr>
        <w:t>，内存容量较小，每次运行时会出现</w:t>
      </w:r>
      <w:proofErr w:type="spellStart"/>
      <w:r w:rsidRPr="002D5356">
        <w:rPr>
          <w:rFonts w:hint="eastAsia"/>
          <w:sz w:val="24"/>
          <w:szCs w:val="24"/>
          <w:lang w:val="en-US"/>
        </w:rPr>
        <w:t>Me</w:t>
      </w:r>
      <w:r w:rsidRPr="002D5356">
        <w:rPr>
          <w:sz w:val="24"/>
          <w:szCs w:val="24"/>
          <w:lang w:val="en-US"/>
        </w:rPr>
        <w:t>moryerror</w:t>
      </w:r>
      <w:proofErr w:type="spellEnd"/>
      <w:r w:rsidRPr="002D5356">
        <w:rPr>
          <w:rFonts w:hint="eastAsia"/>
          <w:sz w:val="24"/>
          <w:szCs w:val="24"/>
          <w:lang w:val="en-US"/>
        </w:rPr>
        <w:t>的问题。解决方法，利用第二次作业的文本聚类模型来寻找较小但又不影响模型效果的特征个数来达到减小内存使用的目的。</w:t>
      </w:r>
    </w:p>
    <w:p w:rsidR="00AB7D06" w:rsidRPr="002D5356" w:rsidRDefault="00AB7D06" w:rsidP="002D5356">
      <w:pPr>
        <w:pStyle w:val="a3"/>
        <w:spacing w:before="61" w:line="417" w:lineRule="auto"/>
        <w:ind w:leftChars="200" w:left="440" w:right="192" w:firstLineChars="200" w:firstLine="480"/>
        <w:jc w:val="both"/>
        <w:rPr>
          <w:sz w:val="24"/>
          <w:szCs w:val="24"/>
          <w:lang w:val="en-US"/>
        </w:rPr>
      </w:pPr>
      <w:r w:rsidRPr="002D5356">
        <w:rPr>
          <w:rFonts w:hint="eastAsia"/>
          <w:sz w:val="24"/>
          <w:szCs w:val="24"/>
          <w:lang w:val="en-US"/>
        </w:rPr>
        <w:t>2</w:t>
      </w:r>
      <w:r w:rsidRPr="002D5356">
        <w:rPr>
          <w:sz w:val="24"/>
          <w:szCs w:val="24"/>
          <w:lang w:val="en-US"/>
        </w:rPr>
        <w:t>.</w:t>
      </w:r>
      <w:r w:rsidRPr="002D5356">
        <w:rPr>
          <w:rFonts w:hint="eastAsia"/>
          <w:sz w:val="24"/>
          <w:szCs w:val="24"/>
          <w:lang w:val="en-US"/>
        </w:rPr>
        <w:t>数据的维数较高，难以直观地观测数据的聚类效果。解决方法，通过使用T</w:t>
      </w:r>
      <w:r w:rsidRPr="002D5356">
        <w:rPr>
          <w:sz w:val="24"/>
          <w:szCs w:val="24"/>
          <w:lang w:val="en-US"/>
        </w:rPr>
        <w:t>SNE</w:t>
      </w:r>
      <w:r w:rsidRPr="002D5356">
        <w:rPr>
          <w:rFonts w:hint="eastAsia"/>
          <w:sz w:val="24"/>
          <w:szCs w:val="24"/>
          <w:lang w:val="en-US"/>
        </w:rPr>
        <w:t>模型将数据</w:t>
      </w:r>
      <w:proofErr w:type="gramStart"/>
      <w:r w:rsidRPr="002D5356">
        <w:rPr>
          <w:rFonts w:hint="eastAsia"/>
          <w:sz w:val="24"/>
          <w:szCs w:val="24"/>
          <w:lang w:val="en-US"/>
        </w:rPr>
        <w:t>降维后</w:t>
      </w:r>
      <w:proofErr w:type="gramEnd"/>
      <w:r w:rsidRPr="002D5356">
        <w:rPr>
          <w:rFonts w:hint="eastAsia"/>
          <w:sz w:val="24"/>
          <w:szCs w:val="24"/>
          <w:lang w:val="en-US"/>
        </w:rPr>
        <w:t>绘制数据的分布图。</w:t>
      </w:r>
    </w:p>
    <w:p w:rsidR="00AB7D06" w:rsidRPr="002D5356" w:rsidRDefault="00AB7D06" w:rsidP="002D5356">
      <w:pPr>
        <w:pStyle w:val="a3"/>
        <w:spacing w:before="61" w:line="417" w:lineRule="auto"/>
        <w:ind w:left="1119" w:right="192" w:firstLineChars="200" w:firstLine="480"/>
        <w:jc w:val="both"/>
        <w:rPr>
          <w:sz w:val="24"/>
          <w:szCs w:val="24"/>
          <w:lang w:val="en-US"/>
        </w:rPr>
      </w:pPr>
    </w:p>
    <w:p w:rsidR="00AB7D06" w:rsidRPr="00AB7D06" w:rsidRDefault="00AB7D06" w:rsidP="00AB7D06"/>
    <w:sectPr w:rsidR="00AB7D06" w:rsidRPr="00AB7D06">
      <w:headerReference w:type="default" r:id="rId21"/>
      <w:footerReference w:type="default" r:id="rId22"/>
      <w:pgSz w:w="11910" w:h="16840"/>
      <w:pgMar w:top="1260" w:right="1600" w:bottom="1200" w:left="1660" w:header="852" w:footer="10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A86" w:rsidRDefault="009A7A86">
      <w:r>
        <w:separator/>
      </w:r>
    </w:p>
  </w:endnote>
  <w:endnote w:type="continuationSeparator" w:id="0">
    <w:p w:rsidR="009A7A86" w:rsidRDefault="009A7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CAC" w:rsidRDefault="009A7A86">
    <w:pPr>
      <w:pStyle w:val="a3"/>
      <w:spacing w:line="14" w:lineRule="auto"/>
      <w:rPr>
        <w:sz w:val="20"/>
      </w:rPr>
    </w:pPr>
    <w:r>
      <w:pict>
        <v:shapetype id="_x0000_t202" coordsize="21600,21600" o:spt="202" path="m,l,21600r21600,l21600,xe">
          <v:stroke joinstyle="miter"/>
          <v:path gradientshapeok="t" o:connecttype="rect"/>
        </v:shapetype>
        <v:shape id="_x0000_s3074" type="#_x0000_t202" style="position:absolute;margin-left:0;margin-top:780.85pt;width:27.2pt;height:12.4pt;z-index:251454464;mso-position-horizontal:center;mso-position-horizontal-relative:margin;mso-position-vertical-relative:page;mso-width-relative:page;mso-height-relative:page" filled="f" stroked="f">
          <v:textbox inset="0,0,0,0">
            <w:txbxContent>
              <w:p w:rsidR="002F2CAC" w:rsidRDefault="00536160">
                <w:pPr>
                  <w:spacing w:line="248" w:lineRule="exact"/>
                  <w:ind w:left="20"/>
                  <w:rPr>
                    <w:rFonts w:ascii="等线" w:eastAsia="等线"/>
                    <w:sz w:val="20"/>
                  </w:rPr>
                </w:pPr>
                <w:r>
                  <w:rPr>
                    <w:rFonts w:ascii="等线" w:eastAsia="等线" w:hint="eastAsia"/>
                    <w:sz w:val="20"/>
                  </w:rPr>
                  <w:t>第</w:t>
                </w:r>
                <w:r>
                  <w:fldChar w:fldCharType="begin"/>
                </w:r>
                <w:r>
                  <w:rPr>
                    <w:rFonts w:ascii="等线" w:eastAsia="等线" w:hint="eastAsia"/>
                    <w:sz w:val="20"/>
                  </w:rPr>
                  <w:instrText xml:space="preserve"> PAGE </w:instrText>
                </w:r>
                <w:r>
                  <w:fldChar w:fldCharType="separate"/>
                </w:r>
                <w:r>
                  <w:t>1</w:t>
                </w:r>
                <w:r>
                  <w:fldChar w:fldCharType="end"/>
                </w:r>
                <w:r>
                  <w:rPr>
                    <w:rFonts w:ascii="等线" w:eastAsia="等线" w:hint="eastAsia"/>
                    <w:sz w:val="20"/>
                  </w:rPr>
                  <w:t>页</w:t>
                </w:r>
              </w:p>
            </w:txbxContent>
          </v:textbox>
          <w10:wrap anchorx="margin"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A86" w:rsidRDefault="009A7A86">
      <w:r>
        <w:separator/>
      </w:r>
    </w:p>
  </w:footnote>
  <w:footnote w:type="continuationSeparator" w:id="0">
    <w:p w:rsidR="009A7A86" w:rsidRDefault="009A7A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CAC" w:rsidRDefault="002F2CAC">
    <w:pPr>
      <w:pStyle w:val="a3"/>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CAC" w:rsidRDefault="009A7A86">
    <w:pPr>
      <w:pStyle w:val="a3"/>
      <w:pBdr>
        <w:bottom w:val="single" w:sz="4" w:space="0" w:color="auto"/>
      </w:pBdr>
      <w:spacing w:line="14" w:lineRule="auto"/>
      <w:rPr>
        <w:sz w:val="20"/>
      </w:rPr>
    </w:pPr>
    <w:r>
      <w:pict>
        <v:shapetype id="_x0000_t202" coordsize="21600,21600" o:spt="202" path="m,l,21600r21600,l21600,xe">
          <v:stroke joinstyle="miter"/>
          <v:path gradientshapeok="t" o:connecttype="rect"/>
        </v:shapetype>
        <v:shape id="_x0000_s3073" type="#_x0000_t202" style="position:absolute;margin-left:212.3pt;margin-top:27.6pt;width:157.7pt;height:14.55pt;z-index:-251859968;mso-position-horizontal-relative:page;mso-position-vertical-relative:page;mso-width-relative:page;mso-height-relative:page" filled="f" stroked="f">
          <v:textbox inset="0,0,0,0">
            <w:txbxContent>
              <w:p w:rsidR="002F2CAC" w:rsidRDefault="00536160">
                <w:pPr>
                  <w:spacing w:line="290" w:lineRule="exact"/>
                  <w:ind w:left="20"/>
                  <w:rPr>
                    <w:rFonts w:ascii="仿宋" w:eastAsia="仿宋" w:hAnsi="仿宋" w:cs="仿宋"/>
                    <w:sz w:val="21"/>
                    <w:szCs w:val="20"/>
                    <w:lang w:val="en-US"/>
                  </w:rPr>
                </w:pPr>
                <w:r>
                  <w:rPr>
                    <w:rFonts w:asciiTheme="minorEastAsia" w:eastAsiaTheme="minorEastAsia" w:hAnsiTheme="minorEastAsia" w:cstheme="minorEastAsia" w:hint="eastAsia"/>
                    <w:sz w:val="21"/>
                    <w:szCs w:val="20"/>
                  </w:rPr>
                  <w:t>自然语言处理</w:t>
                </w:r>
                <w:r>
                  <w:rPr>
                    <w:rFonts w:asciiTheme="minorEastAsia" w:eastAsiaTheme="minorEastAsia" w:hAnsiTheme="minorEastAsia" w:cstheme="minorEastAsia" w:hint="eastAsia"/>
                    <w:sz w:val="21"/>
                    <w:szCs w:val="20"/>
                    <w:lang w:val="en-US"/>
                  </w:rPr>
                  <w:t>及应用实验报告</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208E"/>
    <w:multiLevelType w:val="multilevel"/>
    <w:tmpl w:val="0053208E"/>
    <w:lvl w:ilvl="0">
      <w:start w:val="1"/>
      <w:numFmt w:val="decimal"/>
      <w:lvlText w:val="%1."/>
      <w:lvlJc w:val="left"/>
      <w:pPr>
        <w:ind w:left="492" w:hanging="352"/>
      </w:pPr>
      <w:rPr>
        <w:rFonts w:ascii="等线" w:eastAsia="等线" w:hAnsi="等线" w:cs="等线" w:hint="default"/>
        <w:b/>
        <w:bCs/>
        <w:spacing w:val="-1"/>
        <w:w w:val="99"/>
        <w:sz w:val="42"/>
        <w:szCs w:val="42"/>
        <w:lang w:val="zh-CN" w:eastAsia="zh-CN" w:bidi="zh-CN"/>
      </w:rPr>
    </w:lvl>
    <w:lvl w:ilvl="1">
      <w:start w:val="1"/>
      <w:numFmt w:val="decimal"/>
      <w:lvlText w:val="%2."/>
      <w:lvlJc w:val="left"/>
      <w:pPr>
        <w:ind w:left="982" w:hanging="283"/>
      </w:pPr>
      <w:rPr>
        <w:rFonts w:ascii="宋体" w:eastAsia="宋体" w:hAnsi="宋体" w:cs="宋体" w:hint="default"/>
        <w:spacing w:val="-2"/>
        <w:w w:val="100"/>
        <w:sz w:val="26"/>
        <w:szCs w:val="26"/>
        <w:lang w:val="zh-CN" w:eastAsia="zh-CN" w:bidi="zh-CN"/>
      </w:rPr>
    </w:lvl>
    <w:lvl w:ilvl="2">
      <w:numFmt w:val="bullet"/>
      <w:lvlText w:val="•"/>
      <w:lvlJc w:val="left"/>
      <w:pPr>
        <w:ind w:left="1831" w:hanging="283"/>
      </w:pPr>
      <w:rPr>
        <w:rFonts w:hint="default"/>
        <w:lang w:val="zh-CN" w:eastAsia="zh-CN" w:bidi="zh-CN"/>
      </w:rPr>
    </w:lvl>
    <w:lvl w:ilvl="3">
      <w:numFmt w:val="bullet"/>
      <w:lvlText w:val="•"/>
      <w:lvlJc w:val="left"/>
      <w:pPr>
        <w:ind w:left="2683" w:hanging="283"/>
      </w:pPr>
      <w:rPr>
        <w:rFonts w:hint="default"/>
        <w:lang w:val="zh-CN" w:eastAsia="zh-CN" w:bidi="zh-CN"/>
      </w:rPr>
    </w:lvl>
    <w:lvl w:ilvl="4">
      <w:numFmt w:val="bullet"/>
      <w:lvlText w:val="•"/>
      <w:lvlJc w:val="left"/>
      <w:pPr>
        <w:ind w:left="3535" w:hanging="283"/>
      </w:pPr>
      <w:rPr>
        <w:rFonts w:hint="default"/>
        <w:lang w:val="zh-CN" w:eastAsia="zh-CN" w:bidi="zh-CN"/>
      </w:rPr>
    </w:lvl>
    <w:lvl w:ilvl="5">
      <w:numFmt w:val="bullet"/>
      <w:lvlText w:val="•"/>
      <w:lvlJc w:val="left"/>
      <w:pPr>
        <w:ind w:left="4387" w:hanging="283"/>
      </w:pPr>
      <w:rPr>
        <w:rFonts w:hint="default"/>
        <w:lang w:val="zh-CN" w:eastAsia="zh-CN" w:bidi="zh-CN"/>
      </w:rPr>
    </w:lvl>
    <w:lvl w:ilvl="6">
      <w:numFmt w:val="bullet"/>
      <w:lvlText w:val="•"/>
      <w:lvlJc w:val="left"/>
      <w:pPr>
        <w:ind w:left="5239" w:hanging="283"/>
      </w:pPr>
      <w:rPr>
        <w:rFonts w:hint="default"/>
        <w:lang w:val="zh-CN" w:eastAsia="zh-CN" w:bidi="zh-CN"/>
      </w:rPr>
    </w:lvl>
    <w:lvl w:ilvl="7">
      <w:numFmt w:val="bullet"/>
      <w:lvlText w:val="•"/>
      <w:lvlJc w:val="left"/>
      <w:pPr>
        <w:ind w:left="6090" w:hanging="283"/>
      </w:pPr>
      <w:rPr>
        <w:rFonts w:hint="default"/>
        <w:lang w:val="zh-CN" w:eastAsia="zh-CN" w:bidi="zh-CN"/>
      </w:rPr>
    </w:lvl>
    <w:lvl w:ilvl="8">
      <w:numFmt w:val="bullet"/>
      <w:lvlText w:val="•"/>
      <w:lvlJc w:val="left"/>
      <w:pPr>
        <w:ind w:left="6942" w:hanging="283"/>
      </w:pPr>
      <w:rPr>
        <w:rFonts w:hint="default"/>
        <w:lang w:val="zh-CN" w:eastAsia="zh-CN" w:bidi="zh-CN"/>
      </w:rPr>
    </w:lvl>
  </w:abstractNum>
  <w:abstractNum w:abstractNumId="1" w15:restartNumberingAfterBreak="0">
    <w:nsid w:val="043B6BEA"/>
    <w:multiLevelType w:val="multilevel"/>
    <w:tmpl w:val="0053208E"/>
    <w:lvl w:ilvl="0">
      <w:start w:val="1"/>
      <w:numFmt w:val="decimal"/>
      <w:lvlText w:val="%1."/>
      <w:lvlJc w:val="left"/>
      <w:pPr>
        <w:ind w:left="492" w:hanging="352"/>
      </w:pPr>
      <w:rPr>
        <w:rFonts w:ascii="等线" w:eastAsia="等线" w:hAnsi="等线" w:cs="等线" w:hint="default"/>
        <w:b/>
        <w:bCs/>
        <w:spacing w:val="-1"/>
        <w:w w:val="99"/>
        <w:sz w:val="42"/>
        <w:szCs w:val="42"/>
        <w:lang w:val="zh-CN" w:eastAsia="zh-CN" w:bidi="zh-CN"/>
      </w:rPr>
    </w:lvl>
    <w:lvl w:ilvl="1">
      <w:start w:val="1"/>
      <w:numFmt w:val="decimal"/>
      <w:lvlText w:val="%2."/>
      <w:lvlJc w:val="left"/>
      <w:pPr>
        <w:ind w:left="982" w:hanging="283"/>
      </w:pPr>
      <w:rPr>
        <w:rFonts w:ascii="宋体" w:eastAsia="宋体" w:hAnsi="宋体" w:cs="宋体" w:hint="default"/>
        <w:spacing w:val="-2"/>
        <w:w w:val="100"/>
        <w:sz w:val="26"/>
        <w:szCs w:val="26"/>
        <w:lang w:val="zh-CN" w:eastAsia="zh-CN" w:bidi="zh-CN"/>
      </w:rPr>
    </w:lvl>
    <w:lvl w:ilvl="2">
      <w:numFmt w:val="bullet"/>
      <w:lvlText w:val="•"/>
      <w:lvlJc w:val="left"/>
      <w:pPr>
        <w:ind w:left="1831" w:hanging="283"/>
      </w:pPr>
      <w:rPr>
        <w:rFonts w:hint="default"/>
        <w:lang w:val="zh-CN" w:eastAsia="zh-CN" w:bidi="zh-CN"/>
      </w:rPr>
    </w:lvl>
    <w:lvl w:ilvl="3">
      <w:numFmt w:val="bullet"/>
      <w:lvlText w:val="•"/>
      <w:lvlJc w:val="left"/>
      <w:pPr>
        <w:ind w:left="2683" w:hanging="283"/>
      </w:pPr>
      <w:rPr>
        <w:rFonts w:hint="default"/>
        <w:lang w:val="zh-CN" w:eastAsia="zh-CN" w:bidi="zh-CN"/>
      </w:rPr>
    </w:lvl>
    <w:lvl w:ilvl="4">
      <w:numFmt w:val="bullet"/>
      <w:lvlText w:val="•"/>
      <w:lvlJc w:val="left"/>
      <w:pPr>
        <w:ind w:left="3535" w:hanging="283"/>
      </w:pPr>
      <w:rPr>
        <w:rFonts w:hint="default"/>
        <w:lang w:val="zh-CN" w:eastAsia="zh-CN" w:bidi="zh-CN"/>
      </w:rPr>
    </w:lvl>
    <w:lvl w:ilvl="5">
      <w:numFmt w:val="bullet"/>
      <w:lvlText w:val="•"/>
      <w:lvlJc w:val="left"/>
      <w:pPr>
        <w:ind w:left="4387" w:hanging="283"/>
      </w:pPr>
      <w:rPr>
        <w:rFonts w:hint="default"/>
        <w:lang w:val="zh-CN" w:eastAsia="zh-CN" w:bidi="zh-CN"/>
      </w:rPr>
    </w:lvl>
    <w:lvl w:ilvl="6">
      <w:numFmt w:val="bullet"/>
      <w:lvlText w:val="•"/>
      <w:lvlJc w:val="left"/>
      <w:pPr>
        <w:ind w:left="5239" w:hanging="283"/>
      </w:pPr>
      <w:rPr>
        <w:rFonts w:hint="default"/>
        <w:lang w:val="zh-CN" w:eastAsia="zh-CN" w:bidi="zh-CN"/>
      </w:rPr>
    </w:lvl>
    <w:lvl w:ilvl="7">
      <w:numFmt w:val="bullet"/>
      <w:lvlText w:val="•"/>
      <w:lvlJc w:val="left"/>
      <w:pPr>
        <w:ind w:left="6090" w:hanging="283"/>
      </w:pPr>
      <w:rPr>
        <w:rFonts w:hint="default"/>
        <w:lang w:val="zh-CN" w:eastAsia="zh-CN" w:bidi="zh-CN"/>
      </w:rPr>
    </w:lvl>
    <w:lvl w:ilvl="8">
      <w:numFmt w:val="bullet"/>
      <w:lvlText w:val="•"/>
      <w:lvlJc w:val="left"/>
      <w:pPr>
        <w:ind w:left="6942" w:hanging="283"/>
      </w:pPr>
      <w:rPr>
        <w:rFonts w:hint="default"/>
        <w:lang w:val="zh-CN" w:eastAsia="zh-CN" w:bidi="zh-CN"/>
      </w:rPr>
    </w:lvl>
  </w:abstractNum>
  <w:abstractNum w:abstractNumId="2" w15:restartNumberingAfterBreak="0">
    <w:nsid w:val="10D85A5D"/>
    <w:multiLevelType w:val="hybridMultilevel"/>
    <w:tmpl w:val="F2F0A78C"/>
    <w:lvl w:ilvl="0" w:tplc="0409000F">
      <w:start w:val="1"/>
      <w:numFmt w:val="decimal"/>
      <w:lvlText w:val="%1."/>
      <w:lvlJc w:val="left"/>
      <w:pPr>
        <w:ind w:left="1119" w:hanging="420"/>
      </w:p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3" w15:restartNumberingAfterBreak="0">
    <w:nsid w:val="34705BCA"/>
    <w:multiLevelType w:val="hybridMultilevel"/>
    <w:tmpl w:val="1FE62980"/>
    <w:lvl w:ilvl="0" w:tplc="04090011">
      <w:start w:val="1"/>
      <w:numFmt w:val="decimal"/>
      <w:lvlText w:val="%1)"/>
      <w:lvlJc w:val="left"/>
      <w:pPr>
        <w:ind w:left="1539" w:hanging="420"/>
      </w:pPr>
    </w:lvl>
    <w:lvl w:ilvl="1" w:tplc="04090019" w:tentative="1">
      <w:start w:val="1"/>
      <w:numFmt w:val="lowerLetter"/>
      <w:lvlText w:val="%2)"/>
      <w:lvlJc w:val="left"/>
      <w:pPr>
        <w:ind w:left="1959" w:hanging="420"/>
      </w:pPr>
    </w:lvl>
    <w:lvl w:ilvl="2" w:tplc="0409001B" w:tentative="1">
      <w:start w:val="1"/>
      <w:numFmt w:val="lowerRoman"/>
      <w:lvlText w:val="%3."/>
      <w:lvlJc w:val="right"/>
      <w:pPr>
        <w:ind w:left="2379" w:hanging="420"/>
      </w:pPr>
    </w:lvl>
    <w:lvl w:ilvl="3" w:tplc="0409000F" w:tentative="1">
      <w:start w:val="1"/>
      <w:numFmt w:val="decimal"/>
      <w:lvlText w:val="%4."/>
      <w:lvlJc w:val="left"/>
      <w:pPr>
        <w:ind w:left="2799" w:hanging="420"/>
      </w:pPr>
    </w:lvl>
    <w:lvl w:ilvl="4" w:tplc="04090019" w:tentative="1">
      <w:start w:val="1"/>
      <w:numFmt w:val="lowerLetter"/>
      <w:lvlText w:val="%5)"/>
      <w:lvlJc w:val="left"/>
      <w:pPr>
        <w:ind w:left="3219" w:hanging="420"/>
      </w:pPr>
    </w:lvl>
    <w:lvl w:ilvl="5" w:tplc="0409001B" w:tentative="1">
      <w:start w:val="1"/>
      <w:numFmt w:val="lowerRoman"/>
      <w:lvlText w:val="%6."/>
      <w:lvlJc w:val="right"/>
      <w:pPr>
        <w:ind w:left="3639" w:hanging="420"/>
      </w:pPr>
    </w:lvl>
    <w:lvl w:ilvl="6" w:tplc="0409000F" w:tentative="1">
      <w:start w:val="1"/>
      <w:numFmt w:val="decimal"/>
      <w:lvlText w:val="%7."/>
      <w:lvlJc w:val="left"/>
      <w:pPr>
        <w:ind w:left="4059" w:hanging="420"/>
      </w:pPr>
    </w:lvl>
    <w:lvl w:ilvl="7" w:tplc="04090019" w:tentative="1">
      <w:start w:val="1"/>
      <w:numFmt w:val="lowerLetter"/>
      <w:lvlText w:val="%8)"/>
      <w:lvlJc w:val="left"/>
      <w:pPr>
        <w:ind w:left="4479" w:hanging="420"/>
      </w:pPr>
    </w:lvl>
    <w:lvl w:ilvl="8" w:tplc="0409001B" w:tentative="1">
      <w:start w:val="1"/>
      <w:numFmt w:val="lowerRoman"/>
      <w:lvlText w:val="%9."/>
      <w:lvlJc w:val="right"/>
      <w:pPr>
        <w:ind w:left="4899" w:hanging="420"/>
      </w:pPr>
    </w:lvl>
  </w:abstractNum>
  <w:abstractNum w:abstractNumId="4" w15:restartNumberingAfterBreak="0">
    <w:nsid w:val="5FE406AB"/>
    <w:multiLevelType w:val="hybridMultilevel"/>
    <w:tmpl w:val="DBAA8A5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6ED93B59"/>
    <w:multiLevelType w:val="hybridMultilevel"/>
    <w:tmpl w:val="3030FA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075"/>
    <o:shapelayout v:ext="edit">
      <o:idmap v:ext="edit" data="2,3"/>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F2CAC"/>
    <w:rsid w:val="00091709"/>
    <w:rsid w:val="000A4C4C"/>
    <w:rsid w:val="001833EC"/>
    <w:rsid w:val="001F13BA"/>
    <w:rsid w:val="00201874"/>
    <w:rsid w:val="002210AB"/>
    <w:rsid w:val="002B2E6B"/>
    <w:rsid w:val="002D5356"/>
    <w:rsid w:val="002F2CAC"/>
    <w:rsid w:val="0041432B"/>
    <w:rsid w:val="00457BCF"/>
    <w:rsid w:val="00496BDA"/>
    <w:rsid w:val="004F1C5A"/>
    <w:rsid w:val="00536160"/>
    <w:rsid w:val="005C370E"/>
    <w:rsid w:val="00622FF8"/>
    <w:rsid w:val="0069631A"/>
    <w:rsid w:val="006963DB"/>
    <w:rsid w:val="00716631"/>
    <w:rsid w:val="00743FC3"/>
    <w:rsid w:val="007639CB"/>
    <w:rsid w:val="0076598A"/>
    <w:rsid w:val="007926F3"/>
    <w:rsid w:val="007D204F"/>
    <w:rsid w:val="0084727A"/>
    <w:rsid w:val="008919CC"/>
    <w:rsid w:val="008A02EE"/>
    <w:rsid w:val="008D4920"/>
    <w:rsid w:val="008D54E0"/>
    <w:rsid w:val="00962BEA"/>
    <w:rsid w:val="009A573E"/>
    <w:rsid w:val="009A7A86"/>
    <w:rsid w:val="00A0470F"/>
    <w:rsid w:val="00A2774D"/>
    <w:rsid w:val="00AB7D06"/>
    <w:rsid w:val="00AE0F0C"/>
    <w:rsid w:val="00C10820"/>
    <w:rsid w:val="00C36F12"/>
    <w:rsid w:val="00CA7000"/>
    <w:rsid w:val="00CA7582"/>
    <w:rsid w:val="00CF18A5"/>
    <w:rsid w:val="00D01A08"/>
    <w:rsid w:val="00D21AD8"/>
    <w:rsid w:val="00D22012"/>
    <w:rsid w:val="00D3442E"/>
    <w:rsid w:val="00DD4154"/>
    <w:rsid w:val="00DE5677"/>
    <w:rsid w:val="00DF7133"/>
    <w:rsid w:val="00E01E14"/>
    <w:rsid w:val="00E363C2"/>
    <w:rsid w:val="00EE3173"/>
    <w:rsid w:val="00F46EEC"/>
    <w:rsid w:val="00F54B87"/>
    <w:rsid w:val="0F2B32F0"/>
    <w:rsid w:val="451A62A2"/>
    <w:rsid w:val="54056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1"/>
    </o:shapelayout>
  </w:shapeDefaults>
  <w:decimalSymbol w:val="."/>
  <w:listSeparator w:val=","/>
  <w14:docId w14:val="4AA254C9"/>
  <w15:docId w15:val="{0C1552CC-8CEB-43E9-A02B-2393ABDD1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1"/>
    <w:qFormat/>
    <w:pPr>
      <w:widowControl w:val="0"/>
      <w:autoSpaceDE w:val="0"/>
      <w:autoSpaceDN w:val="0"/>
    </w:pPr>
    <w:rPr>
      <w:rFonts w:ascii="宋体" w:eastAsia="宋体" w:hAnsi="宋体" w:cs="宋体"/>
      <w:sz w:val="22"/>
      <w:szCs w:val="22"/>
      <w:lang w:val="zh-CN" w:bidi="zh-CN"/>
    </w:rPr>
  </w:style>
  <w:style w:type="paragraph" w:styleId="1">
    <w:name w:val="heading 1"/>
    <w:basedOn w:val="a"/>
    <w:next w:val="a"/>
    <w:uiPriority w:val="1"/>
    <w:qFormat/>
    <w:pPr>
      <w:spacing w:before="39"/>
      <w:ind w:left="492" w:hanging="353"/>
      <w:outlineLvl w:val="0"/>
    </w:pPr>
    <w:rPr>
      <w:rFonts w:ascii="等线" w:eastAsia="等线" w:hAnsi="等线" w:cs="等线"/>
      <w:b/>
      <w:bCs/>
      <w:sz w:val="44"/>
      <w:szCs w:val="44"/>
    </w:rPr>
  </w:style>
  <w:style w:type="paragraph" w:styleId="2">
    <w:name w:val="heading 2"/>
    <w:basedOn w:val="a"/>
    <w:next w:val="a"/>
    <w:link w:val="20"/>
    <w:semiHidden/>
    <w:unhideWhenUsed/>
    <w:qFormat/>
    <w:rsid w:val="00F46EE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8"/>
      <w:szCs w:val="28"/>
    </w:rPr>
  </w:style>
  <w:style w:type="paragraph" w:styleId="a4">
    <w:name w:val="footer"/>
    <w:basedOn w:val="a"/>
    <w:pPr>
      <w:tabs>
        <w:tab w:val="center" w:pos="4153"/>
        <w:tab w:val="right" w:pos="8306"/>
      </w:tabs>
      <w:snapToGrid w:val="0"/>
    </w:pPr>
    <w:rPr>
      <w:sz w:val="18"/>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492" w:hanging="353"/>
    </w:pPr>
  </w:style>
  <w:style w:type="paragraph" w:customStyle="1" w:styleId="TableParagraph">
    <w:name w:val="Table Paragraph"/>
    <w:basedOn w:val="a"/>
    <w:uiPriority w:val="1"/>
    <w:qFormat/>
    <w:rPr>
      <w:rFonts w:ascii="楷体" w:eastAsia="楷体" w:hAnsi="楷体" w:cs="楷体"/>
    </w:rPr>
  </w:style>
  <w:style w:type="paragraph" w:styleId="a6">
    <w:name w:val="header"/>
    <w:basedOn w:val="a"/>
    <w:link w:val="a7"/>
    <w:rsid w:val="00DF713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DF7133"/>
    <w:rPr>
      <w:rFonts w:ascii="宋体" w:eastAsia="宋体" w:hAnsi="宋体" w:cs="宋体"/>
      <w:sz w:val="18"/>
      <w:szCs w:val="18"/>
      <w:lang w:val="zh-CN" w:bidi="zh-CN"/>
    </w:rPr>
  </w:style>
  <w:style w:type="character" w:customStyle="1" w:styleId="20">
    <w:name w:val="标题 2 字符"/>
    <w:basedOn w:val="a0"/>
    <w:link w:val="2"/>
    <w:semiHidden/>
    <w:rsid w:val="00F46EEC"/>
    <w:rPr>
      <w:rFonts w:asciiTheme="majorHAnsi" w:eastAsiaTheme="majorEastAsia" w:hAnsiTheme="majorHAnsi" w:cstheme="majorBidi"/>
      <w:b/>
      <w:bCs/>
      <w:sz w:val="32"/>
      <w:szCs w:val="32"/>
      <w:lang w:val="zh-CN" w:bidi="zh-CN"/>
    </w:rPr>
  </w:style>
  <w:style w:type="character" w:styleId="a8">
    <w:name w:val="Placeholder Text"/>
    <w:basedOn w:val="a0"/>
    <w:uiPriority w:val="99"/>
    <w:semiHidden/>
    <w:rsid w:val="00DE5677"/>
    <w:rPr>
      <w:color w:val="808080"/>
    </w:rPr>
  </w:style>
  <w:style w:type="paragraph" w:styleId="a9">
    <w:name w:val="caption"/>
    <w:basedOn w:val="a"/>
    <w:next w:val="a"/>
    <w:unhideWhenUsed/>
    <w:qFormat/>
    <w:rsid w:val="00743FC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043014">
      <w:bodyDiv w:val="1"/>
      <w:marLeft w:val="0"/>
      <w:marRight w:val="0"/>
      <w:marTop w:val="0"/>
      <w:marBottom w:val="0"/>
      <w:divBdr>
        <w:top w:val="none" w:sz="0" w:space="0" w:color="auto"/>
        <w:left w:val="none" w:sz="0" w:space="0" w:color="auto"/>
        <w:bottom w:val="none" w:sz="0" w:space="0" w:color="auto"/>
        <w:right w:val="none" w:sz="0" w:space="0" w:color="auto"/>
      </w:divBdr>
    </w:div>
    <w:div w:id="648755628">
      <w:bodyDiv w:val="1"/>
      <w:marLeft w:val="0"/>
      <w:marRight w:val="0"/>
      <w:marTop w:val="0"/>
      <w:marBottom w:val="0"/>
      <w:divBdr>
        <w:top w:val="none" w:sz="0" w:space="0" w:color="auto"/>
        <w:left w:val="none" w:sz="0" w:space="0" w:color="auto"/>
        <w:bottom w:val="none" w:sz="0" w:space="0" w:color="auto"/>
        <w:right w:val="none" w:sz="0" w:space="0" w:color="auto"/>
      </w:divBdr>
    </w:div>
    <w:div w:id="946697167">
      <w:bodyDiv w:val="1"/>
      <w:marLeft w:val="0"/>
      <w:marRight w:val="0"/>
      <w:marTop w:val="0"/>
      <w:marBottom w:val="0"/>
      <w:divBdr>
        <w:top w:val="none" w:sz="0" w:space="0" w:color="auto"/>
        <w:left w:val="none" w:sz="0" w:space="0" w:color="auto"/>
        <w:bottom w:val="none" w:sz="0" w:space="0" w:color="auto"/>
        <w:right w:val="none" w:sz="0" w:space="0" w:color="auto"/>
      </w:divBdr>
    </w:div>
    <w:div w:id="1806390824">
      <w:bodyDiv w:val="1"/>
      <w:marLeft w:val="0"/>
      <w:marRight w:val="0"/>
      <w:marTop w:val="0"/>
      <w:marBottom w:val="0"/>
      <w:divBdr>
        <w:top w:val="none" w:sz="0" w:space="0" w:color="auto"/>
        <w:left w:val="none" w:sz="0" w:space="0" w:color="auto"/>
        <w:bottom w:val="none" w:sz="0" w:space="0" w:color="auto"/>
        <w:right w:val="none" w:sz="0" w:space="0" w:color="auto"/>
      </w:divBdr>
    </w:div>
    <w:div w:id="1829469285">
      <w:bodyDiv w:val="1"/>
      <w:marLeft w:val="0"/>
      <w:marRight w:val="0"/>
      <w:marTop w:val="0"/>
      <w:marBottom w:val="0"/>
      <w:divBdr>
        <w:top w:val="none" w:sz="0" w:space="0" w:color="auto"/>
        <w:left w:val="none" w:sz="0" w:space="0" w:color="auto"/>
        <w:bottom w:val="none" w:sz="0" w:space="0" w:color="auto"/>
        <w:right w:val="none" w:sz="0" w:space="0" w:color="auto"/>
      </w:divBdr>
    </w:div>
    <w:div w:id="197440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F:\project\nlp\text_cluster_2\result\H_Clustering_score.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轮廓系数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层次聚类</c:v>
          </c:tx>
          <c:spPr>
            <a:ln w="28575" cap="rnd">
              <a:solidFill>
                <a:schemeClr val="accent1"/>
              </a:solidFill>
              <a:round/>
            </a:ln>
            <a:effectLst/>
          </c:spPr>
          <c:marker>
            <c:symbol val="none"/>
          </c:marker>
          <c:cat>
            <c:numRef>
              <c:f>H_Clustering_score!$A$1:$A$12</c:f>
              <c:numCache>
                <c:formatCode>General</c:formatCode>
                <c:ptCount val="12"/>
                <c:pt idx="0">
                  <c:v>3</c:v>
                </c:pt>
                <c:pt idx="1">
                  <c:v>4</c:v>
                </c:pt>
                <c:pt idx="2">
                  <c:v>5</c:v>
                </c:pt>
                <c:pt idx="3">
                  <c:v>6</c:v>
                </c:pt>
                <c:pt idx="4">
                  <c:v>7</c:v>
                </c:pt>
                <c:pt idx="5">
                  <c:v>8</c:v>
                </c:pt>
                <c:pt idx="6">
                  <c:v>9</c:v>
                </c:pt>
                <c:pt idx="7">
                  <c:v>10</c:v>
                </c:pt>
                <c:pt idx="8">
                  <c:v>11</c:v>
                </c:pt>
                <c:pt idx="9">
                  <c:v>12</c:v>
                </c:pt>
                <c:pt idx="10">
                  <c:v>13</c:v>
                </c:pt>
                <c:pt idx="11">
                  <c:v>14</c:v>
                </c:pt>
              </c:numCache>
            </c:numRef>
          </c:cat>
          <c:val>
            <c:numRef>
              <c:f>H_Clustering_score!$B$1:$B$12</c:f>
              <c:numCache>
                <c:formatCode>General</c:formatCode>
                <c:ptCount val="12"/>
                <c:pt idx="0">
                  <c:v>1.8078525000000002E-2</c:v>
                </c:pt>
                <c:pt idx="1">
                  <c:v>1.9522732000000001E-2</c:v>
                </c:pt>
                <c:pt idx="2">
                  <c:v>2.0962035E-2</c:v>
                </c:pt>
                <c:pt idx="3">
                  <c:v>1.9786862999999998E-2</c:v>
                </c:pt>
                <c:pt idx="4">
                  <c:v>2.2265699999999999E-2</c:v>
                </c:pt>
                <c:pt idx="5">
                  <c:v>2.3331727E-2</c:v>
                </c:pt>
                <c:pt idx="6">
                  <c:v>2.4570090999999999E-2</c:v>
                </c:pt>
                <c:pt idx="7">
                  <c:v>2.4122890000000001E-2</c:v>
                </c:pt>
                <c:pt idx="8">
                  <c:v>2.4434701999999999E-2</c:v>
                </c:pt>
                <c:pt idx="9">
                  <c:v>2.4761894E-2</c:v>
                </c:pt>
                <c:pt idx="10">
                  <c:v>2.5625505E-2</c:v>
                </c:pt>
                <c:pt idx="11">
                  <c:v>2.5469835999999999E-2</c:v>
                </c:pt>
              </c:numCache>
            </c:numRef>
          </c:val>
          <c:smooth val="0"/>
          <c:extLst>
            <c:ext xmlns:c16="http://schemas.microsoft.com/office/drawing/2014/chart" uri="{C3380CC4-5D6E-409C-BE32-E72D297353CC}">
              <c16:uniqueId val="{00000000-62D8-4C39-9864-527348C7B4D3}"/>
            </c:ext>
          </c:extLst>
        </c:ser>
        <c:ser>
          <c:idx val="1"/>
          <c:order val="1"/>
          <c:tx>
            <c:v>Kmeans聚类</c:v>
          </c:tx>
          <c:spPr>
            <a:ln w="28575" cap="rnd">
              <a:solidFill>
                <a:schemeClr val="accent2"/>
              </a:solidFill>
              <a:round/>
            </a:ln>
            <a:effectLst/>
          </c:spPr>
          <c:marker>
            <c:symbol val="none"/>
          </c:marker>
          <c:cat>
            <c:numRef>
              <c:f>H_Clustering_score!$A$1:$A$12</c:f>
              <c:numCache>
                <c:formatCode>General</c:formatCode>
                <c:ptCount val="12"/>
                <c:pt idx="0">
                  <c:v>3</c:v>
                </c:pt>
                <c:pt idx="1">
                  <c:v>4</c:v>
                </c:pt>
                <c:pt idx="2">
                  <c:v>5</c:v>
                </c:pt>
                <c:pt idx="3">
                  <c:v>6</c:v>
                </c:pt>
                <c:pt idx="4">
                  <c:v>7</c:v>
                </c:pt>
                <c:pt idx="5">
                  <c:v>8</c:v>
                </c:pt>
                <c:pt idx="6">
                  <c:v>9</c:v>
                </c:pt>
                <c:pt idx="7">
                  <c:v>10</c:v>
                </c:pt>
                <c:pt idx="8">
                  <c:v>11</c:v>
                </c:pt>
                <c:pt idx="9">
                  <c:v>12</c:v>
                </c:pt>
                <c:pt idx="10">
                  <c:v>13</c:v>
                </c:pt>
                <c:pt idx="11">
                  <c:v>14</c:v>
                </c:pt>
              </c:numCache>
            </c:numRef>
          </c:cat>
          <c:val>
            <c:numRef>
              <c:f>H_Clustering_score!$C$1:$C$12</c:f>
              <c:numCache>
                <c:formatCode>General</c:formatCode>
                <c:ptCount val="12"/>
                <c:pt idx="0">
                  <c:v>2.622027E-2</c:v>
                </c:pt>
                <c:pt idx="1">
                  <c:v>2.8208555E-2</c:v>
                </c:pt>
                <c:pt idx="2">
                  <c:v>3.1516554000000002E-2</c:v>
                </c:pt>
                <c:pt idx="3">
                  <c:v>3.6404745000000002E-2</c:v>
                </c:pt>
                <c:pt idx="4">
                  <c:v>3.7816397000000002E-2</c:v>
                </c:pt>
                <c:pt idx="5">
                  <c:v>4.2273115E-2</c:v>
                </c:pt>
                <c:pt idx="6">
                  <c:v>4.0616011E-2</c:v>
                </c:pt>
                <c:pt idx="7">
                  <c:v>4.2740169000000001E-2</c:v>
                </c:pt>
                <c:pt idx="8">
                  <c:v>4.3818508999999999E-2</c:v>
                </c:pt>
                <c:pt idx="9">
                  <c:v>4.4756169999999998E-2</c:v>
                </c:pt>
                <c:pt idx="10">
                  <c:v>4.4013254000000002E-2</c:v>
                </c:pt>
                <c:pt idx="11">
                  <c:v>4.2990964E-2</c:v>
                </c:pt>
              </c:numCache>
            </c:numRef>
          </c:val>
          <c:smooth val="0"/>
          <c:extLst>
            <c:ext xmlns:c16="http://schemas.microsoft.com/office/drawing/2014/chart" uri="{C3380CC4-5D6E-409C-BE32-E72D297353CC}">
              <c16:uniqueId val="{00000001-62D8-4C39-9864-527348C7B4D3}"/>
            </c:ext>
          </c:extLst>
        </c:ser>
        <c:dLbls>
          <c:showLegendKey val="0"/>
          <c:showVal val="0"/>
          <c:showCatName val="0"/>
          <c:showSerName val="0"/>
          <c:showPercent val="0"/>
          <c:showBubbleSize val="0"/>
        </c:dLbls>
        <c:smooth val="0"/>
        <c:axId val="423416735"/>
        <c:axId val="581229007"/>
      </c:lineChart>
      <c:catAx>
        <c:axId val="42341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1229007"/>
        <c:crosses val="autoZero"/>
        <c:auto val="1"/>
        <c:lblAlgn val="ctr"/>
        <c:lblOffset val="100"/>
        <c:noMultiLvlLbl val="0"/>
      </c:catAx>
      <c:valAx>
        <c:axId val="581229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3416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10</Pages>
  <Words>523</Words>
  <Characters>2987</Characters>
  <Application>Microsoft Office Word</Application>
  <DocSecurity>0</DocSecurity>
  <Lines>24</Lines>
  <Paragraphs>7</Paragraphs>
  <ScaleCrop>false</ScaleCrop>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YUAN</dc:creator>
  <cp:lastModifiedBy>wind</cp:lastModifiedBy>
  <cp:revision>14</cp:revision>
  <dcterms:created xsi:type="dcterms:W3CDTF">2021-03-10T15:55:00Z</dcterms:created>
  <dcterms:modified xsi:type="dcterms:W3CDTF">2021-10-02T08:29:00Z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2020-07-26T00:00:00Z</vt:filetime>
  </property>
  <property fmtid="{D5CDD505-2E9C-101B-9397-08002B2CF9AE}" pid="3" name="Creator">
    <vt:lpwstr>Microsoft® Word 2016</vt:lpwstr>
  </property>
  <property fmtid="{D5CDD505-2E9C-101B-9397-08002B2CF9AE}" pid="4" name="LastSaved">
    <vt:filetime>2020-10-28T00:00:00Z</vt:filetime>
  </property>
  <property fmtid="{D5CDD505-2E9C-101B-9397-08002B2CF9AE}" pid="5" name="KSOProductBuildVer">
    <vt:lpwstr>2052-11.1.0.10072</vt:lpwstr>
  </property>
</Properties>
</file>