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9346467"/>
        <w:docPartObj>
          <w:docPartGallery w:val="Cover Pages"/>
          <w:docPartUnique/>
        </w:docPartObj>
      </w:sdtPr>
      <w:sdtEndPr/>
      <w:sdtContent>
        <w:p w14:paraId="01401C09" w14:textId="3DAC6E8B" w:rsidR="00BB6DD5" w:rsidRDefault="00BB6D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803F31" wp14:editId="3A04F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3C537A" w14:textId="77777777" w:rsidR="00BB6DD5" w:rsidRDefault="00BB6DD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6B4089" w14:textId="06C56156" w:rsidR="00BB6DD5" w:rsidRDefault="00BB6DD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Memoria Proyecto Ensamblador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97B637" w14:textId="01291563" w:rsidR="00BB6DD5" w:rsidRDefault="008B51D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Autor: García Toledano, David</w:t>
                                      </w:r>
                                      <w:r w:rsidR="00ED79BB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.  x150005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803F3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C3C537A" w14:textId="77777777" w:rsidR="00BB6DD5" w:rsidRDefault="00BB6DD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6B4089" w14:textId="06C56156" w:rsidR="00BB6DD5" w:rsidRDefault="00BB6DD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Memoria Proyecto Ensamblador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597B637" w14:textId="01291563" w:rsidR="00BB6DD5" w:rsidRDefault="008B51D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Autor: García Toledano, David</w:t>
                                </w:r>
                                <w:r w:rsidR="00ED79BB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.  x150005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B065B7" w14:textId="6C8EBBEF" w:rsidR="00BB6DD5" w:rsidRDefault="00BB6D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8517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640927" w14:textId="099CDF0A" w:rsidR="00BB6DD5" w:rsidRDefault="00242537">
          <w:pPr>
            <w:pStyle w:val="TtuloTDC"/>
          </w:pPr>
          <w:r>
            <w:t>Índice</w:t>
          </w:r>
        </w:p>
        <w:p w14:paraId="324D98BC" w14:textId="6701E4E0" w:rsidR="00977A14" w:rsidRDefault="00BB6D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307700" w:history="1">
            <w:r w:rsidR="00977A14" w:rsidRPr="00D73FDC">
              <w:rPr>
                <w:rStyle w:val="Hipervnculo"/>
                <w:noProof/>
              </w:rPr>
              <w:t>Camino al primer hito</w:t>
            </w:r>
            <w:r w:rsidR="00977A14">
              <w:rPr>
                <w:noProof/>
                <w:webHidden/>
              </w:rPr>
              <w:tab/>
            </w:r>
            <w:r w:rsidR="00977A14">
              <w:rPr>
                <w:noProof/>
                <w:webHidden/>
              </w:rPr>
              <w:fldChar w:fldCharType="begin"/>
            </w:r>
            <w:r w:rsidR="00977A14">
              <w:rPr>
                <w:noProof/>
                <w:webHidden/>
              </w:rPr>
              <w:instrText xml:space="preserve"> PAGEREF _Toc532307700 \h </w:instrText>
            </w:r>
            <w:r w:rsidR="00977A14">
              <w:rPr>
                <w:noProof/>
                <w:webHidden/>
              </w:rPr>
            </w:r>
            <w:r w:rsidR="00977A14">
              <w:rPr>
                <w:noProof/>
                <w:webHidden/>
              </w:rPr>
              <w:fldChar w:fldCharType="separate"/>
            </w:r>
            <w:r w:rsidR="002E2E1B">
              <w:rPr>
                <w:noProof/>
                <w:webHidden/>
              </w:rPr>
              <w:t>2</w:t>
            </w:r>
            <w:r w:rsidR="00977A14">
              <w:rPr>
                <w:noProof/>
                <w:webHidden/>
              </w:rPr>
              <w:fldChar w:fldCharType="end"/>
            </w:r>
          </w:hyperlink>
        </w:p>
        <w:p w14:paraId="65E940D5" w14:textId="2A57DE39" w:rsidR="00977A14" w:rsidRDefault="00977A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307701" w:history="1">
            <w:r w:rsidRPr="00D73FDC">
              <w:rPr>
                <w:rStyle w:val="Hipervnculo"/>
                <w:noProof/>
              </w:rPr>
              <w:t>Camino al segundo hito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11BB" w14:textId="5F0FA99E" w:rsidR="00977A14" w:rsidRDefault="00977A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307702" w:history="1">
            <w:r w:rsidRPr="00D73FDC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116C" w14:textId="2CEBB80B" w:rsidR="00977A14" w:rsidRDefault="00977A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307703" w:history="1">
            <w:r w:rsidRPr="00D73FD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2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EC37" w14:textId="16C8D986" w:rsidR="00BB6DD5" w:rsidRDefault="00BB6DD5">
          <w:r>
            <w:rPr>
              <w:b/>
              <w:bCs/>
            </w:rPr>
            <w:fldChar w:fldCharType="end"/>
          </w:r>
        </w:p>
      </w:sdtContent>
    </w:sdt>
    <w:p w14:paraId="4153FAE8" w14:textId="2BABB792" w:rsidR="00867B3A" w:rsidRDefault="00867B3A"/>
    <w:p w14:paraId="75AE3187" w14:textId="36AF11E9" w:rsidR="00BB6DD5" w:rsidRDefault="00BB6DD5"/>
    <w:p w14:paraId="754EF9DF" w14:textId="71D4E53B" w:rsidR="00BB6DD5" w:rsidRDefault="00BB6DD5"/>
    <w:p w14:paraId="0F6B0724" w14:textId="17FDA98D" w:rsidR="00BB6DD5" w:rsidRDefault="00BB6DD5"/>
    <w:p w14:paraId="795E45E9" w14:textId="30ACE49F" w:rsidR="00BB6DD5" w:rsidRDefault="00BB6DD5"/>
    <w:p w14:paraId="73CB6DAB" w14:textId="5E3B2504" w:rsidR="00BB6DD5" w:rsidRDefault="00BB6DD5"/>
    <w:p w14:paraId="1E07F9E0" w14:textId="3309BDAC" w:rsidR="00BB6DD5" w:rsidRDefault="00BB6DD5"/>
    <w:p w14:paraId="17BE4B46" w14:textId="7A5A8375" w:rsidR="00BB6DD5" w:rsidRDefault="00BB6DD5"/>
    <w:p w14:paraId="7D722732" w14:textId="1F56A792" w:rsidR="00BB6DD5" w:rsidRDefault="00BB6DD5"/>
    <w:p w14:paraId="5A674FFF" w14:textId="4874E02C" w:rsidR="00BB6DD5" w:rsidRDefault="00BB6DD5"/>
    <w:p w14:paraId="46C8DF76" w14:textId="233185CA" w:rsidR="00BB6DD5" w:rsidRDefault="00BB6DD5"/>
    <w:p w14:paraId="3DE65AA5" w14:textId="493031A0" w:rsidR="00BB6DD5" w:rsidRDefault="00BB6DD5"/>
    <w:p w14:paraId="58EC9E1E" w14:textId="087ABA52" w:rsidR="00BB6DD5" w:rsidRDefault="00BB6DD5"/>
    <w:p w14:paraId="674A91F6" w14:textId="32CE70B8" w:rsidR="00BB6DD5" w:rsidRDefault="00BB6DD5"/>
    <w:p w14:paraId="34C72154" w14:textId="56566F3A" w:rsidR="00BB6DD5" w:rsidRDefault="00BB6DD5"/>
    <w:p w14:paraId="4CF5EA7F" w14:textId="1131EF98" w:rsidR="00BB6DD5" w:rsidRDefault="00BB6DD5"/>
    <w:p w14:paraId="43C14B72" w14:textId="69783B37" w:rsidR="00BB6DD5" w:rsidRDefault="00BB6DD5"/>
    <w:p w14:paraId="44848EE9" w14:textId="2C6B69FF" w:rsidR="00BB6DD5" w:rsidRDefault="00BB6DD5"/>
    <w:p w14:paraId="2FCE1DF3" w14:textId="115FC39B" w:rsidR="00BB6DD5" w:rsidRDefault="00BB6DD5"/>
    <w:p w14:paraId="21DFB9FF" w14:textId="1EEF3751" w:rsidR="00BB6DD5" w:rsidRDefault="00BB6DD5"/>
    <w:p w14:paraId="5A29E36F" w14:textId="1406FE55" w:rsidR="00BB6DD5" w:rsidRDefault="00BB6DD5"/>
    <w:p w14:paraId="6B57B0A8" w14:textId="1E211C90" w:rsidR="00BB6DD5" w:rsidRDefault="00BB6DD5"/>
    <w:p w14:paraId="59F9AE86" w14:textId="11A590B9" w:rsidR="00977A14" w:rsidRDefault="00977A14" w:rsidP="00BB6DD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E1141B" w14:textId="77777777" w:rsidR="00977A14" w:rsidRDefault="00977A14" w:rsidP="00BB6DD5">
      <w:pPr>
        <w:pStyle w:val="Ttulo1"/>
      </w:pPr>
    </w:p>
    <w:p w14:paraId="04B54B9D" w14:textId="63DEDD6A" w:rsidR="00BB6DD5" w:rsidRDefault="00BB6DD5" w:rsidP="00BB6DD5">
      <w:pPr>
        <w:pStyle w:val="Ttulo1"/>
      </w:pPr>
      <w:bookmarkStart w:id="0" w:name="_Toc532307700"/>
      <w:r>
        <w:t>Camino al primer hito</w:t>
      </w:r>
      <w:bookmarkEnd w:id="0"/>
    </w:p>
    <w:p w14:paraId="09EE8668" w14:textId="066A6899" w:rsidR="007232E2" w:rsidRDefault="00A532CB" w:rsidP="00A00ECC">
      <w:pPr>
        <w:jc w:val="both"/>
      </w:pPr>
      <w:r>
        <w:t>Empecé</w:t>
      </w:r>
      <w:r w:rsidR="007232E2">
        <w:t xml:space="preserve"> con el proyecto unos pocos días después de la presentación ya que lo considere como una buena forma de preparar el primer parcial de la asignatura</w:t>
      </w:r>
      <w:r w:rsidR="00575867">
        <w:t>, las primeras subrutinas</w:t>
      </w:r>
      <w:r w:rsidR="008554F0">
        <w:t xml:space="preserve"> (</w:t>
      </w:r>
      <w:proofErr w:type="spellStart"/>
      <w:r w:rsidR="008554F0">
        <w:t>nFiltrados</w:t>
      </w:r>
      <w:proofErr w:type="spellEnd"/>
      <w:r w:rsidR="008554F0">
        <w:t xml:space="preserve">, </w:t>
      </w:r>
      <w:proofErr w:type="spellStart"/>
      <w:r w:rsidR="008554F0">
        <w:t>Comp</w:t>
      </w:r>
      <w:proofErr w:type="spellEnd"/>
      <w:r w:rsidR="008554F0">
        <w:t xml:space="preserve">, </w:t>
      </w:r>
      <w:proofErr w:type="spellStart"/>
      <w:r w:rsidR="008554F0">
        <w:t>ActualizarFiltro</w:t>
      </w:r>
      <w:proofErr w:type="spellEnd"/>
      <w:r w:rsidR="008554F0">
        <w:t>) las hice antes del examen y la verdad que su dificultad esta muy por debajo de cualquier ejercicio</w:t>
      </w:r>
      <w:r w:rsidR="000D71C5">
        <w:t xml:space="preserve"> de clase.</w:t>
      </w:r>
    </w:p>
    <w:p w14:paraId="4F3F65BA" w14:textId="39F77877" w:rsidR="000D71C5" w:rsidRDefault="000D71C5" w:rsidP="00A00ECC">
      <w:pPr>
        <w:jc w:val="both"/>
      </w:pPr>
      <w:r>
        <w:t xml:space="preserve">El fin de semana del 20 de octubre termine </w:t>
      </w:r>
      <w:proofErr w:type="spellStart"/>
      <w:r>
        <w:t>ValorPixel</w:t>
      </w:r>
      <w:proofErr w:type="spellEnd"/>
      <w:r>
        <w:t xml:space="preserve">, también bastante sencilla y </w:t>
      </w:r>
      <w:proofErr w:type="spellStart"/>
      <w:r>
        <w:t>SubMatriz</w:t>
      </w:r>
      <w:proofErr w:type="spellEnd"/>
      <w:r w:rsidR="00350C2C">
        <w:t xml:space="preserve"> la </w:t>
      </w:r>
      <w:proofErr w:type="spellStart"/>
      <w:r w:rsidR="00350C2C">
        <w:t>mas</w:t>
      </w:r>
      <w:proofErr w:type="spellEnd"/>
      <w:r w:rsidR="00350C2C">
        <w:t xml:space="preserve"> compleja hasta el momento</w:t>
      </w:r>
      <w:r w:rsidR="00DB3338">
        <w:t xml:space="preserve">. </w:t>
      </w:r>
      <w:r w:rsidR="009A4672">
        <w:t xml:space="preserve"> He avanzado parte del </w:t>
      </w:r>
      <w:proofErr w:type="spellStart"/>
      <w:r w:rsidR="009A4672">
        <w:t>Filpixel</w:t>
      </w:r>
      <w:proofErr w:type="spellEnd"/>
      <w:r w:rsidR="009A4672">
        <w:t>, parece bastante sencilla, solo hay que tener cuidado</w:t>
      </w:r>
      <w:r w:rsidR="00F30FFB">
        <w:t xml:space="preserve"> con el marco de pila e ir llamando subrutinas</w:t>
      </w:r>
    </w:p>
    <w:p w14:paraId="41119ADA" w14:textId="5A1FFAE4" w:rsidR="00133444" w:rsidRDefault="00133444" w:rsidP="00A00ECC">
      <w:pPr>
        <w:jc w:val="both"/>
      </w:pPr>
      <w:r>
        <w:t xml:space="preserve">La </w:t>
      </w:r>
      <w:r w:rsidR="00C55F60">
        <w:t>corrección</w:t>
      </w:r>
      <w:r>
        <w:t xml:space="preserve"> del </w:t>
      </w:r>
      <w:proofErr w:type="spellStart"/>
      <w:r>
        <w:t>dia</w:t>
      </w:r>
      <w:proofErr w:type="spellEnd"/>
      <w:r>
        <w:t xml:space="preserve"> 25 me mostro que pase todas las pruebas de </w:t>
      </w:r>
      <w:proofErr w:type="spellStart"/>
      <w:r>
        <w:t>nFiltrados</w:t>
      </w:r>
      <w:proofErr w:type="spellEnd"/>
      <w:r>
        <w:t xml:space="preserve">, </w:t>
      </w:r>
      <w:proofErr w:type="spellStart"/>
      <w:r>
        <w:t>ActualizaFiltro</w:t>
      </w:r>
      <w:proofErr w:type="spellEnd"/>
      <w:r>
        <w:t xml:space="preserve">, </w:t>
      </w:r>
      <w:proofErr w:type="spellStart"/>
      <w:r>
        <w:t>comp</w:t>
      </w:r>
      <w:proofErr w:type="spellEnd"/>
      <w:r>
        <w:t xml:space="preserve"> y </w:t>
      </w:r>
      <w:proofErr w:type="spellStart"/>
      <w:r>
        <w:t>Submatriz</w:t>
      </w:r>
      <w:proofErr w:type="spellEnd"/>
      <w:r>
        <w:t xml:space="preserve">. En </w:t>
      </w:r>
      <w:proofErr w:type="spellStart"/>
      <w:r>
        <w:t>valorpixel</w:t>
      </w:r>
      <w:proofErr w:type="spellEnd"/>
      <w:r>
        <w:t xml:space="preserve"> rápidamente me di cuenta de que no pase las pruebas porque estaba llevando un bucle a fin en vez de al principio del bucle.</w:t>
      </w:r>
    </w:p>
    <w:p w14:paraId="5B6E69D8" w14:textId="2A166997" w:rsidR="00133444" w:rsidRDefault="00133444" w:rsidP="00A00ECC">
      <w:pPr>
        <w:jc w:val="both"/>
      </w:pPr>
      <w:r>
        <w:t xml:space="preserve">Tras arreglar eso y </w:t>
      </w:r>
      <w:r w:rsidR="00C55F60">
        <w:t>echar</w:t>
      </w:r>
      <w:r>
        <w:t xml:space="preserve"> un ojo al resto lo </w:t>
      </w:r>
      <w:r w:rsidR="00C55F60">
        <w:t>volví</w:t>
      </w:r>
      <w:r>
        <w:t xml:space="preserve"> a entregar el </w:t>
      </w:r>
      <w:r w:rsidR="00C55F60">
        <w:t>día</w:t>
      </w:r>
      <w:r>
        <w:t xml:space="preserve"> 26, me paso las pruebas </w:t>
      </w:r>
      <w:proofErr w:type="spellStart"/>
      <w:r>
        <w:t>valorpixel</w:t>
      </w:r>
      <w:proofErr w:type="spellEnd"/>
      <w:r>
        <w:t xml:space="preserve"> y me fallo el resto. Tras intentar depurar </w:t>
      </w:r>
      <w:proofErr w:type="spellStart"/>
      <w:r>
        <w:t>Filpixel</w:t>
      </w:r>
      <w:proofErr w:type="spellEnd"/>
      <w:r>
        <w:t xml:space="preserve"> y </w:t>
      </w:r>
      <w:proofErr w:type="spellStart"/>
      <w:r>
        <w:t>Fitro</w:t>
      </w:r>
      <w:proofErr w:type="spellEnd"/>
      <w:r>
        <w:t xml:space="preserve"> decidí borrarlo y empezar de nuevo a hacer esas subrutinas, tras haber probado un par de pruebas creo que están bien.</w:t>
      </w:r>
    </w:p>
    <w:p w14:paraId="3AC993D9" w14:textId="3B16916E" w:rsidR="00C55F60" w:rsidRDefault="00C55F60" w:rsidP="00A00ECC">
      <w:pPr>
        <w:jc w:val="both"/>
      </w:pPr>
      <w:r>
        <w:t xml:space="preserve">He tenido un problema, antes de </w:t>
      </w:r>
      <w:r w:rsidR="00457F05">
        <w:t xml:space="preserve">cerrar el editor de texto que estoy usando </w:t>
      </w:r>
      <w:proofErr w:type="spellStart"/>
      <w:r w:rsidR="00457F05">
        <w:t>NotePad</w:t>
      </w:r>
      <w:proofErr w:type="spellEnd"/>
      <w:r w:rsidR="00457F05">
        <w:t>++ se ve que he marcado parte del texto y lo he borrado, el borrado</w:t>
      </w:r>
      <w:r w:rsidR="009E6B06">
        <w:t xml:space="preserve"> me ha provocado perder 2 subrutinas enteras. Las he </w:t>
      </w:r>
      <w:proofErr w:type="gramStart"/>
      <w:r w:rsidR="009E6B06">
        <w:t xml:space="preserve">vuelto a </w:t>
      </w:r>
      <w:r w:rsidR="003D6AA5">
        <w:t>repetir</w:t>
      </w:r>
      <w:proofErr w:type="gramEnd"/>
      <w:r w:rsidR="003D6AA5">
        <w:t>,</w:t>
      </w:r>
      <w:r w:rsidR="009E6B06">
        <w:t xml:space="preserve"> pero n</w:t>
      </w:r>
      <w:r w:rsidR="009A1F7F">
        <w:t>o puedo probarlo antes de la entrega del 1 Hito.</w:t>
      </w:r>
    </w:p>
    <w:p w14:paraId="6ED21B4C" w14:textId="7AF7BB94" w:rsidR="00133444" w:rsidRDefault="009A1F7F" w:rsidP="00A00ECC">
      <w:pPr>
        <w:jc w:val="both"/>
      </w:pPr>
      <w:r>
        <w:t>Un fallo tonto al confiarme al repetir las subrutinas</w:t>
      </w:r>
      <w:r w:rsidR="003D6AA5">
        <w:t xml:space="preserve"> borradas me ha provocado no pasar 2 pruebas del primer Hito, tengo que hablar con los tutores del proyecto a ver si se puede solucionar de alguna manera.</w:t>
      </w:r>
    </w:p>
    <w:p w14:paraId="3BB1EF73" w14:textId="4B9E8EA3" w:rsidR="007B74EA" w:rsidRDefault="007B74EA" w:rsidP="00A00ECC">
      <w:pPr>
        <w:pStyle w:val="Ttulo1"/>
        <w:jc w:val="both"/>
      </w:pPr>
      <w:bookmarkStart w:id="1" w:name="_Toc532307701"/>
      <w:r>
        <w:t>Camino al segundo hito</w:t>
      </w:r>
      <w:bookmarkEnd w:id="1"/>
    </w:p>
    <w:p w14:paraId="1CD2E3A6" w14:textId="3D4ABB14" w:rsidR="007B74EA" w:rsidRDefault="00367385" w:rsidP="00A00ECC">
      <w:pPr>
        <w:jc w:val="both"/>
      </w:pPr>
      <w:r>
        <w:t>Poco tiempo tarde en darme cuenta de que la dificultad de esta</w:t>
      </w:r>
      <w:r w:rsidR="00572AEF">
        <w:t>s</w:t>
      </w:r>
      <w:bookmarkStart w:id="2" w:name="_GoBack"/>
      <w:bookmarkEnd w:id="2"/>
      <w:r>
        <w:t xml:space="preserve"> subrutinas no estaba en su implementación si no e</w:t>
      </w:r>
      <w:r w:rsidR="006E30EC">
        <w:t xml:space="preserve">n algo </w:t>
      </w:r>
      <w:r w:rsidR="00A00ECC">
        <w:t>característico</w:t>
      </w:r>
      <w:r w:rsidR="006E30EC">
        <w:t xml:space="preserve"> de la programación en ensamblador (programar de manera ordenada) </w:t>
      </w:r>
      <w:proofErr w:type="spellStart"/>
      <w:r w:rsidR="006E30EC">
        <w:t>FilPixel</w:t>
      </w:r>
      <w:proofErr w:type="spellEnd"/>
      <w:r w:rsidR="006E30EC">
        <w:t xml:space="preserve"> y </w:t>
      </w:r>
      <w:r w:rsidR="00F715BE">
        <w:t xml:space="preserve">Filtro no me dieron demasiados problemas pero </w:t>
      </w:r>
      <w:proofErr w:type="spellStart"/>
      <w:r w:rsidR="00F715BE">
        <w:t>FiltRec</w:t>
      </w:r>
      <w:proofErr w:type="spellEnd"/>
      <w:r w:rsidR="00F715BE">
        <w:t xml:space="preserve"> si me </w:t>
      </w:r>
      <w:proofErr w:type="spellStart"/>
      <w:r w:rsidR="00F715BE">
        <w:t>costo</w:t>
      </w:r>
      <w:proofErr w:type="spellEnd"/>
      <w:r w:rsidR="00F715BE">
        <w:t xml:space="preserve"> un poco más</w:t>
      </w:r>
      <w:r w:rsidR="007B6590">
        <w:t xml:space="preserve">, </w:t>
      </w:r>
      <w:r w:rsidR="00A00ECC">
        <w:t>sobre todo</w:t>
      </w:r>
      <w:r w:rsidR="007B6590">
        <w:t xml:space="preserve"> a la hora de depurar el código, pero gracias a los venditos </w:t>
      </w:r>
      <w:proofErr w:type="spellStart"/>
      <w:r w:rsidR="007B6590">
        <w:t>breackpoints</w:t>
      </w:r>
      <w:proofErr w:type="spellEnd"/>
      <w:r w:rsidR="007B6590">
        <w:t xml:space="preserve"> pude encontrar los 2 errores tontos que </w:t>
      </w:r>
      <w:r w:rsidR="00FC1D12">
        <w:t>tenía</w:t>
      </w:r>
      <w:r w:rsidR="000F36A0">
        <w:t>, también destacar que</w:t>
      </w:r>
      <w:r w:rsidR="007E676F">
        <w:t xml:space="preserve"> hay </w:t>
      </w:r>
      <w:r w:rsidR="00FC1D12">
        <w:t>algún</w:t>
      </w:r>
      <w:r w:rsidR="007E676F">
        <w:t xml:space="preserve"> error en los pasos para realizar </w:t>
      </w:r>
      <w:proofErr w:type="spellStart"/>
      <w:r w:rsidR="007E676F">
        <w:t>FilRec</w:t>
      </w:r>
      <w:proofErr w:type="spellEnd"/>
      <w:r w:rsidR="007E676F">
        <w:t xml:space="preserve"> cosa que me llevo a confusión y que </w:t>
      </w:r>
      <w:r w:rsidR="00FC1D12">
        <w:t>más</w:t>
      </w:r>
      <w:r w:rsidR="007E676F">
        <w:t xml:space="preserve"> tarde</w:t>
      </w:r>
      <w:r w:rsidR="00500506">
        <w:t xml:space="preserve"> comunicasteis en la pro</w:t>
      </w:r>
      <w:r w:rsidR="00FC1D12">
        <w:t>p</w:t>
      </w:r>
      <w:r w:rsidR="00500506">
        <w:t>ia web.</w:t>
      </w:r>
      <w:r w:rsidR="007B6590">
        <w:t xml:space="preserve"> </w:t>
      </w:r>
      <w:r w:rsidR="00500506">
        <w:t>Con la corrección del</w:t>
      </w:r>
      <w:r w:rsidR="007B6590">
        <w:t xml:space="preserve"> </w:t>
      </w:r>
      <w:r w:rsidR="00A00ECC">
        <w:t>día</w:t>
      </w:r>
      <w:r w:rsidR="007B6590">
        <w:t xml:space="preserve"> </w:t>
      </w:r>
      <w:r w:rsidR="00A00ECC">
        <w:t xml:space="preserve">16 de </w:t>
      </w:r>
      <w:r w:rsidR="00FC1D12">
        <w:t>noviembre (</w:t>
      </w:r>
      <w:r w:rsidR="00500506">
        <w:t>2 Hito)</w:t>
      </w:r>
      <w:r w:rsidR="00FC1D12">
        <w:t xml:space="preserve"> pase todas las pruebas del proyecto</w:t>
      </w:r>
      <w:r w:rsidR="00A00ECC">
        <w:t xml:space="preserve">. </w:t>
      </w:r>
      <w:proofErr w:type="gramStart"/>
      <w:r w:rsidR="00A00ECC">
        <w:t>A día de hoy</w:t>
      </w:r>
      <w:proofErr w:type="gramEnd"/>
      <w:r w:rsidR="00A00ECC">
        <w:t xml:space="preserve"> proyecto terminado a falta de terminar la memoria.</w:t>
      </w:r>
    </w:p>
    <w:p w14:paraId="471A1A40" w14:textId="4F6DF6DF" w:rsidR="007B74EA" w:rsidRDefault="007B74EA" w:rsidP="007B74EA"/>
    <w:p w14:paraId="48A498E3" w14:textId="22B7BD7D" w:rsidR="007B74EA" w:rsidRDefault="007B74EA" w:rsidP="007B74EA">
      <w:pPr>
        <w:pStyle w:val="Ttulo1"/>
      </w:pPr>
      <w:bookmarkStart w:id="3" w:name="_Toc532307702"/>
      <w:r>
        <w:t>Pruebas realizadas</w:t>
      </w:r>
      <w:bookmarkEnd w:id="3"/>
    </w:p>
    <w:p w14:paraId="5CE5F443" w14:textId="254B0812" w:rsidR="00B25D36" w:rsidRDefault="00457424" w:rsidP="007E1325">
      <w:pPr>
        <w:jc w:val="both"/>
      </w:pPr>
      <w:r>
        <w:t>He realizado 10 pruebas, una por subrutina</w:t>
      </w:r>
      <w:r w:rsidR="000D3AE8">
        <w:t xml:space="preserve"> en todas las subrutinas menos en las 2 ultimas han sido creando unos valores bajos </w:t>
      </w:r>
      <w:r w:rsidR="005E4101">
        <w:t xml:space="preserve">y sencillos y </w:t>
      </w:r>
      <w:r w:rsidR="000D3AE8">
        <w:t xml:space="preserve">calculando lo que </w:t>
      </w:r>
      <w:r w:rsidR="005E4101">
        <w:t>debían</w:t>
      </w:r>
      <w:r w:rsidR="000D3AE8">
        <w:t xml:space="preserve"> dar y </w:t>
      </w:r>
      <w:r w:rsidR="005E4101">
        <w:t>comprobando</w:t>
      </w:r>
      <w:r w:rsidR="000D3AE8">
        <w:t xml:space="preserve"> el resultado, </w:t>
      </w:r>
      <w:r w:rsidR="00B5172C">
        <w:t xml:space="preserve">en </w:t>
      </w:r>
      <w:r w:rsidR="000D3AE8">
        <w:t>el</w:t>
      </w:r>
      <w:r w:rsidR="00B5172C">
        <w:t xml:space="preserve"> </w:t>
      </w:r>
      <w:r w:rsidR="000D3AE8">
        <w:t xml:space="preserve">caso de las 2 ultimas </w:t>
      </w:r>
      <w:r w:rsidR="005E4101">
        <w:t>subrutinas</w:t>
      </w:r>
      <w:r w:rsidR="000D3AE8">
        <w:t xml:space="preserve"> utilice </w:t>
      </w:r>
      <w:r w:rsidR="00DC2438">
        <w:t xml:space="preserve">los valores de las pruebas de la documentación del proyecto ya que </w:t>
      </w:r>
      <w:r w:rsidR="00C7455B">
        <w:t xml:space="preserve">son subrutinas mas complejas a la hora de depurar. </w:t>
      </w:r>
      <w:proofErr w:type="spellStart"/>
      <w:r w:rsidR="00C7455B">
        <w:t>Filrec</w:t>
      </w:r>
      <w:proofErr w:type="spellEnd"/>
      <w:r w:rsidR="00C7455B">
        <w:t xml:space="preserve"> es la única subrutina con 2 pruebas ya que no lo</w:t>
      </w:r>
      <w:r w:rsidR="005E4101">
        <w:t xml:space="preserve">calizaba donde estaba el error y fui probando cosas distintas con </w:t>
      </w:r>
      <w:proofErr w:type="spellStart"/>
      <w:r w:rsidR="005E4101">
        <w:t>breackpoints</w:t>
      </w:r>
      <w:proofErr w:type="spellEnd"/>
      <w:r w:rsidR="005E4101">
        <w:t xml:space="preserve"> distintos</w:t>
      </w:r>
      <w:r w:rsidR="007E1325">
        <w:t>.</w:t>
      </w:r>
    </w:p>
    <w:p w14:paraId="131199EE" w14:textId="77777777" w:rsidR="007E1325" w:rsidRDefault="007E1325" w:rsidP="007E1325">
      <w:pPr>
        <w:jc w:val="both"/>
      </w:pPr>
    </w:p>
    <w:p w14:paraId="34596CDE" w14:textId="76E28682" w:rsidR="00B13309" w:rsidRPr="00B13309" w:rsidRDefault="008F1718" w:rsidP="00B13309">
      <w:pPr>
        <w:pStyle w:val="Ttulo1"/>
      </w:pPr>
      <w:bookmarkStart w:id="4" w:name="_Toc532307703"/>
      <w:r>
        <w:t>Conclusiones</w:t>
      </w:r>
      <w:bookmarkEnd w:id="4"/>
    </w:p>
    <w:p w14:paraId="7DA51EB7" w14:textId="3E84AB1F" w:rsidR="008F1718" w:rsidRDefault="00957260" w:rsidP="007E1325">
      <w:pPr>
        <w:jc w:val="both"/>
      </w:pPr>
      <w:r>
        <w:t xml:space="preserve">Pese a que el día de la presentación si me </w:t>
      </w:r>
      <w:r w:rsidR="0070711C">
        <w:t>pareció</w:t>
      </w:r>
      <w:r>
        <w:t xml:space="preserve"> complicado, el hecho de </w:t>
      </w:r>
      <w:r w:rsidR="00D922C1">
        <w:t xml:space="preserve">que el proyecto este estructurado en pequeñas subrutinas lo facilita </w:t>
      </w:r>
      <w:r w:rsidR="0070711C">
        <w:t>muchísimo, este proyecto con un sistema de correcciones no limitado en tiempo e intentos se hace en un fin de semana</w:t>
      </w:r>
      <w:r w:rsidR="00A203CC">
        <w:t>.</w:t>
      </w:r>
    </w:p>
    <w:p w14:paraId="02A5ACF1" w14:textId="1EFFB581" w:rsidR="00A203CC" w:rsidRDefault="00A203CC" w:rsidP="007E1325">
      <w:pPr>
        <w:jc w:val="both"/>
      </w:pPr>
      <w:r>
        <w:t>Lo que si me parece mal es que el examen sea en enero, sinceramente esto</w:t>
      </w:r>
      <w:r w:rsidR="002322DF">
        <w:t xml:space="preserve"> perjudica al que ha llevado el proyecto al día que se </w:t>
      </w:r>
      <w:r w:rsidR="00AE7262">
        <w:t xml:space="preserve">tiene que revisar el proyecto en enero y que además se encuentra ese </w:t>
      </w:r>
      <w:r w:rsidR="00F26820">
        <w:t>día</w:t>
      </w:r>
      <w:r w:rsidR="00AE7262">
        <w:t xml:space="preserve"> con mínimo 2 </w:t>
      </w:r>
      <w:r w:rsidR="00F26820">
        <w:t>exámenes</w:t>
      </w:r>
      <w:r w:rsidR="00AE7262">
        <w:t>, el del 3 parcial y el de la practica…</w:t>
      </w:r>
      <w:r w:rsidR="00F26820">
        <w:t>, si quieres repetir alguno</w:t>
      </w:r>
      <w:r w:rsidR="0033678A">
        <w:t xml:space="preserve"> de los otros 2 parciales ya son 3 </w:t>
      </w:r>
      <w:r w:rsidR="00B25D36">
        <w:t>exámenes</w:t>
      </w:r>
      <w:r w:rsidR="0033678A">
        <w:t xml:space="preserve">, a 2 horas cada uno 6 horas de </w:t>
      </w:r>
      <w:r w:rsidR="00B25D36">
        <w:t>exámenes</w:t>
      </w:r>
      <w:r w:rsidR="00AA502C">
        <w:t>.</w:t>
      </w:r>
    </w:p>
    <w:p w14:paraId="52E2D181" w14:textId="3C851897" w:rsidR="00C33B4C" w:rsidRPr="008F1718" w:rsidRDefault="00C33B4C" w:rsidP="007E1325">
      <w:pPr>
        <w:jc w:val="both"/>
      </w:pPr>
      <w:r>
        <w:t>Respecto al tiempo que me ha llevado la práctica no habrá sido mas de 10</w:t>
      </w:r>
      <w:r w:rsidR="00E86F04">
        <w:t>-15</w:t>
      </w:r>
      <w:r>
        <w:t>h</w:t>
      </w:r>
      <w:r w:rsidR="007F1DCE">
        <w:t>, como he dicho con anterioridad no es una práctica difícil.</w:t>
      </w:r>
    </w:p>
    <w:p w14:paraId="7E8F67A4" w14:textId="5E87F93C" w:rsidR="007B74EA" w:rsidRDefault="007B74EA" w:rsidP="007B74EA"/>
    <w:p w14:paraId="217159FA" w14:textId="77777777" w:rsidR="007B74EA" w:rsidRPr="007B74EA" w:rsidRDefault="007B74EA" w:rsidP="007B74EA"/>
    <w:sectPr w:rsidR="007B74EA" w:rsidRPr="007B74EA" w:rsidSect="00BB6DD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D0727" w14:textId="77777777" w:rsidR="00C37B77" w:rsidRDefault="00C37B77" w:rsidP="00242537">
      <w:pPr>
        <w:spacing w:after="0" w:line="240" w:lineRule="auto"/>
      </w:pPr>
      <w:r>
        <w:separator/>
      </w:r>
    </w:p>
  </w:endnote>
  <w:endnote w:type="continuationSeparator" w:id="0">
    <w:p w14:paraId="1E59117D" w14:textId="77777777" w:rsidR="00C37B77" w:rsidRDefault="00C37B77" w:rsidP="0024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447D5" w14:textId="77777777" w:rsidR="0083009F" w:rsidRDefault="0083009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7CCADC9" w14:textId="77777777" w:rsidR="00F525A3" w:rsidRDefault="00F525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18BF" w14:textId="77777777" w:rsidR="00C37B77" w:rsidRDefault="00C37B77" w:rsidP="00242537">
      <w:pPr>
        <w:spacing w:after="0" w:line="240" w:lineRule="auto"/>
      </w:pPr>
      <w:r>
        <w:separator/>
      </w:r>
    </w:p>
  </w:footnote>
  <w:footnote w:type="continuationSeparator" w:id="0">
    <w:p w14:paraId="4922CC1F" w14:textId="77777777" w:rsidR="00C37B77" w:rsidRDefault="00C37B77" w:rsidP="00242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255B1" w14:textId="7F3DEDD2" w:rsidR="00F71DC9" w:rsidRDefault="00F71D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1"/>
    <w:rsid w:val="000510BE"/>
    <w:rsid w:val="00097C3D"/>
    <w:rsid w:val="000D3AE8"/>
    <w:rsid w:val="000D71C5"/>
    <w:rsid w:val="000F36A0"/>
    <w:rsid w:val="00133444"/>
    <w:rsid w:val="00141944"/>
    <w:rsid w:val="001D4919"/>
    <w:rsid w:val="002322DF"/>
    <w:rsid w:val="00242537"/>
    <w:rsid w:val="002A564D"/>
    <w:rsid w:val="002B1849"/>
    <w:rsid w:val="002E2567"/>
    <w:rsid w:val="002E2E1B"/>
    <w:rsid w:val="0033678A"/>
    <w:rsid w:val="00350C2C"/>
    <w:rsid w:val="00367385"/>
    <w:rsid w:val="003965F8"/>
    <w:rsid w:val="003A2031"/>
    <w:rsid w:val="003B4275"/>
    <w:rsid w:val="003D6AA5"/>
    <w:rsid w:val="00457424"/>
    <w:rsid w:val="00457F05"/>
    <w:rsid w:val="00460824"/>
    <w:rsid w:val="00500506"/>
    <w:rsid w:val="00572AEF"/>
    <w:rsid w:val="00575867"/>
    <w:rsid w:val="005E4101"/>
    <w:rsid w:val="005E586B"/>
    <w:rsid w:val="0064767F"/>
    <w:rsid w:val="006D7CB7"/>
    <w:rsid w:val="006E30EC"/>
    <w:rsid w:val="0070711C"/>
    <w:rsid w:val="007232E2"/>
    <w:rsid w:val="00742E22"/>
    <w:rsid w:val="00760D40"/>
    <w:rsid w:val="007A633F"/>
    <w:rsid w:val="007B2D3B"/>
    <w:rsid w:val="007B6590"/>
    <w:rsid w:val="007B74EA"/>
    <w:rsid w:val="007E1325"/>
    <w:rsid w:val="007E676F"/>
    <w:rsid w:val="007F1DCE"/>
    <w:rsid w:val="0083009F"/>
    <w:rsid w:val="008554F0"/>
    <w:rsid w:val="00867B3A"/>
    <w:rsid w:val="00891A93"/>
    <w:rsid w:val="00893DEF"/>
    <w:rsid w:val="008B51DE"/>
    <w:rsid w:val="008F1718"/>
    <w:rsid w:val="00957260"/>
    <w:rsid w:val="00977A14"/>
    <w:rsid w:val="009A1F7F"/>
    <w:rsid w:val="009A4672"/>
    <w:rsid w:val="009A55D1"/>
    <w:rsid w:val="009E6B06"/>
    <w:rsid w:val="00A00ECC"/>
    <w:rsid w:val="00A203CC"/>
    <w:rsid w:val="00A532CB"/>
    <w:rsid w:val="00AA502C"/>
    <w:rsid w:val="00AE7262"/>
    <w:rsid w:val="00B13309"/>
    <w:rsid w:val="00B25D36"/>
    <w:rsid w:val="00B5172C"/>
    <w:rsid w:val="00B94499"/>
    <w:rsid w:val="00BB6DD5"/>
    <w:rsid w:val="00C16095"/>
    <w:rsid w:val="00C33B4C"/>
    <w:rsid w:val="00C37B77"/>
    <w:rsid w:val="00C55F60"/>
    <w:rsid w:val="00C7455B"/>
    <w:rsid w:val="00CA5244"/>
    <w:rsid w:val="00D922C1"/>
    <w:rsid w:val="00DB3338"/>
    <w:rsid w:val="00DC2438"/>
    <w:rsid w:val="00E576C2"/>
    <w:rsid w:val="00E86F04"/>
    <w:rsid w:val="00EB10E8"/>
    <w:rsid w:val="00ED79BB"/>
    <w:rsid w:val="00F2630E"/>
    <w:rsid w:val="00F26820"/>
    <w:rsid w:val="00F30FFB"/>
    <w:rsid w:val="00F525A3"/>
    <w:rsid w:val="00F71385"/>
    <w:rsid w:val="00F715BE"/>
    <w:rsid w:val="00F71DC9"/>
    <w:rsid w:val="00F90873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A6E7D"/>
  <w15:chartTrackingRefBased/>
  <w15:docId w15:val="{E533D0E6-B9AC-49CA-92F9-B456D81B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6DD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6DD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B6DD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908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0873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4253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53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53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F52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5A3"/>
  </w:style>
  <w:style w:type="paragraph" w:styleId="Piedepgina">
    <w:name w:val="footer"/>
    <w:basedOn w:val="Normal"/>
    <w:link w:val="PiedepginaCar"/>
    <w:uiPriority w:val="99"/>
    <w:unhideWhenUsed/>
    <w:rsid w:val="00F52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FD2E-C9C2-45D4-84D9-0B0B2FBD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Proyecto Ensamblador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Ensamblador</dc:title>
  <dc:subject>Autor: García Toledano, David.  x150005</dc:subject>
  <dc:creator>David García Toledano</dc:creator>
  <cp:keywords/>
  <dc:description/>
  <cp:lastModifiedBy>David García Toledano</cp:lastModifiedBy>
  <cp:revision>88</cp:revision>
  <cp:lastPrinted>2018-12-11T15:11:00Z</cp:lastPrinted>
  <dcterms:created xsi:type="dcterms:W3CDTF">2018-10-22T09:56:00Z</dcterms:created>
  <dcterms:modified xsi:type="dcterms:W3CDTF">2018-12-11T15:11:00Z</dcterms:modified>
</cp:coreProperties>
</file>