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18" w:rsidRPr="009601AE" w:rsidRDefault="00C45718" w:rsidP="00C45718">
      <w:pPr>
        <w:pStyle w:val="3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Чек-листы: проверка работы</w:t>
      </w:r>
      <w:r w:rsidRPr="00B77830">
        <w:rPr>
          <w:sz w:val="32"/>
          <w:szCs w:val="32"/>
          <w:lang w:val="ru-RU"/>
        </w:rPr>
        <w:t xml:space="preserve"> модуля поиска и фильтрации книг в мобильном приложении </w:t>
      </w:r>
      <w:proofErr w:type="spellStart"/>
      <w:r w:rsidRPr="00B77830">
        <w:rPr>
          <w:sz w:val="32"/>
          <w:szCs w:val="32"/>
        </w:rPr>
        <w:t>LiveLib</w:t>
      </w:r>
      <w:proofErr w:type="spellEnd"/>
    </w:p>
    <w:p w:rsidR="00C45718" w:rsidRPr="002F7859" w:rsidRDefault="00C45718" w:rsidP="00C45718">
      <w:pPr>
        <w:pStyle w:val="3"/>
        <w:rPr>
          <w:rFonts w:hint="eastAsia"/>
          <w:lang w:val="ru-RU"/>
        </w:rPr>
      </w:pPr>
      <w:r w:rsidRPr="00C45718">
        <w:rPr>
          <w:lang w:val="ru-RU"/>
        </w:rPr>
        <w:t xml:space="preserve">1. </w:t>
      </w:r>
      <w:r>
        <w:rPr>
          <w:lang w:val="ru-RU"/>
        </w:rPr>
        <w:t>Поисковая строка</w:t>
      </w:r>
    </w:p>
    <w:p w:rsidR="00C45718" w:rsidRDefault="00C45718" w:rsidP="00C45718">
      <w:pPr>
        <w:pStyle w:val="a6"/>
      </w:pPr>
      <w:r>
        <w:rPr>
          <w:rStyle w:val="a7"/>
        </w:rPr>
        <w:t>1.1. Функциональные требования:</w:t>
      </w:r>
    </w:p>
    <w:p w:rsidR="00C45718" w:rsidRDefault="00C45718" w:rsidP="00C45718">
      <w:pPr>
        <w:pStyle w:val="a6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Проверить, что пользователи могут открыть поисковую строку на главном экране.</w:t>
      </w:r>
    </w:p>
    <w:p w:rsidR="00C45718" w:rsidRDefault="00C45718" w:rsidP="00C45718">
      <w:pPr>
        <w:pStyle w:val="a6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Проверить, что пользователи могут открыть поисковую строку в любом другом разделе приложения.</w:t>
      </w:r>
    </w:p>
    <w:p w:rsidR="00C45718" w:rsidRDefault="00C45718" w:rsidP="00C45718">
      <w:pPr>
        <w:pStyle w:val="a6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Проверить, что пользователи могут искать книги по вводу в поисковую строку ключевых слов (название книги, автор, название подборки, ISBN, имя пользователя).</w:t>
      </w:r>
    </w:p>
    <w:p w:rsidR="00C45718" w:rsidRDefault="00C45718" w:rsidP="00C45718">
      <w:pPr>
        <w:pStyle w:val="a6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Проверить, что результаты поиска соответствуют введенным словам.</w:t>
      </w:r>
    </w:p>
    <w:p w:rsidR="00C45718" w:rsidRDefault="00C45718" w:rsidP="00C45718">
      <w:pPr>
        <w:pStyle w:val="a6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Проверить, что поисковая строка предлагает варианты поиска по мере ввода запроса, начиная с первой буквы.</w:t>
      </w:r>
    </w:p>
    <w:p w:rsidR="00C45718" w:rsidRDefault="00C45718" w:rsidP="00C45718">
      <w:pPr>
        <w:pStyle w:val="a6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Проверить, что пользователи могут фильтровать результаты поиска по следующим критериям: Все, Книги, Произведения, Авторы, Читатели, Издательские серии, Циклы произведений.</w:t>
      </w:r>
    </w:p>
    <w:p w:rsidR="00C45718" w:rsidRDefault="00C45718" w:rsidP="00C45718">
      <w:pPr>
        <w:pStyle w:val="a6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Проверить, что результаты поиска отображают название книги, автора, изображение обложки и рейтинг.</w:t>
      </w:r>
    </w:p>
    <w:p w:rsidR="00C45718" w:rsidRDefault="00C45718" w:rsidP="00C45718">
      <w:pPr>
        <w:pStyle w:val="a6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Проверить, что пользователи могут перейти из результатов поиска на страницу книги для просмотра полной информации и отзывов.</w:t>
      </w:r>
    </w:p>
    <w:p w:rsidR="00C45718" w:rsidRDefault="00C45718" w:rsidP="00C45718">
      <w:pPr>
        <w:pStyle w:val="a6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Проверить, что в случае отсутствия результатов выводится сообщение: «По вашему запросу ничего не найдено. Попробуйте уточнить или изменить запрос. Такой книги нет на нашем сайте? Добавьте ее на </w:t>
      </w:r>
      <w:proofErr w:type="spellStart"/>
      <w:r>
        <w:t>Лайвлиб</w:t>
      </w:r>
      <w:proofErr w:type="spellEnd"/>
      <w:r>
        <w:t>. + кнопка-ссылка».</w:t>
      </w:r>
    </w:p>
    <w:p w:rsidR="00C45718" w:rsidRPr="00C45718" w:rsidRDefault="00C45718" w:rsidP="00C4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7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Нефункциональные требования: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поисковая строка доступна с любой страницы в приложении.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поиск выполняется быстро, с временем отклика не более 2 секунд для первых результатов.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интерфейс поисковых страниц удобен и интуитивно понятен.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поиск учитывает синонимы и различные формы написания слов.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поисковая строка поддерживает ввод кириллическими и латинскими символами (например: Пушкин/</w:t>
      </w:r>
      <w:proofErr w:type="spell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Pushkin</w:t>
      </w:r>
      <w:proofErr w:type="spell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поисковая строка поддерживает поиск на русском и английском языке.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поисковые строки и меню фильтров корректно работают на всех мобильных устройствах (смартфонах, планшетах) и адаптируются под разные размеры экранов.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интерфейс адаптирован для удобного использования на сенсорных экранах.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поиск работает корректно при высокой нагрузке, обеспечивая стабильную работу приложения.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поиск корректно обрабатывает ошибки и предупреждает пользователя в случае их возникновения (например, если нет результатов).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поиск не раскрывает конфиденциальную информацию пользователей.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все запросы обрабатываются безопасным образом, предотвращая SQL-инъекции и другие виды атак.</w:t>
      </w:r>
    </w:p>
    <w:p w:rsidR="00C45718" w:rsidRPr="00C45718" w:rsidRDefault="00C45718" w:rsidP="00C4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C45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Проверить, что приложение сохраняет историю поисковых запросов и результаты для возможности их просмотра в офлайн режиме.</w:t>
      </w:r>
    </w:p>
    <w:p w:rsidR="00C45718" w:rsidRDefault="00C45718" w:rsidP="00C45718">
      <w:pPr>
        <w:pStyle w:val="3"/>
        <w:rPr>
          <w:rFonts w:hint="eastAsia"/>
        </w:rPr>
      </w:pPr>
      <w:r>
        <w:t xml:space="preserve">2. </w:t>
      </w:r>
      <w:proofErr w:type="spellStart"/>
      <w:r>
        <w:t>Голосовой</w:t>
      </w:r>
      <w:proofErr w:type="spellEnd"/>
      <w:r>
        <w:t xml:space="preserve"> </w:t>
      </w:r>
      <w:proofErr w:type="spellStart"/>
      <w:r>
        <w:t>поиск</w:t>
      </w:r>
      <w:proofErr w:type="spellEnd"/>
    </w:p>
    <w:p w:rsidR="00C45718" w:rsidRDefault="00C45718" w:rsidP="00C45718">
      <w:pPr>
        <w:pStyle w:val="a6"/>
      </w:pPr>
      <w:r>
        <w:rPr>
          <w:rStyle w:val="a7"/>
        </w:rPr>
        <w:t>2.1 Функциональные требования:</w:t>
      </w:r>
    </w:p>
    <w:p w:rsidR="00C45718" w:rsidRDefault="00C45718" w:rsidP="00C45718">
      <w:pPr>
        <w:pStyle w:val="a6"/>
        <w:numPr>
          <w:ilvl w:val="0"/>
          <w:numId w:val="3"/>
        </w:numPr>
      </w:pPr>
      <w:proofErr w:type="gramStart"/>
      <w:r>
        <w:t>[ ]</w:t>
      </w:r>
      <w:proofErr w:type="gramEnd"/>
      <w:r>
        <w:t xml:space="preserve"> Проверить, что приложение поддерживает голосовой поиск.</w:t>
      </w:r>
    </w:p>
    <w:p w:rsidR="00C45718" w:rsidRDefault="00C45718" w:rsidP="00C45718">
      <w:pPr>
        <w:pStyle w:val="a6"/>
        <w:numPr>
          <w:ilvl w:val="0"/>
          <w:numId w:val="3"/>
        </w:numPr>
      </w:pPr>
      <w:proofErr w:type="gramStart"/>
      <w:r>
        <w:t>[ ]</w:t>
      </w:r>
      <w:proofErr w:type="gramEnd"/>
      <w:r>
        <w:t xml:space="preserve"> Проверить, что пользователь может использовать микрофон устройства для голосового поиска и что приложение запрашивает соответствующие разрешения.</w:t>
      </w:r>
    </w:p>
    <w:p w:rsidR="00C45718" w:rsidRDefault="00C45718" w:rsidP="00C45718">
      <w:pPr>
        <w:pStyle w:val="a6"/>
        <w:numPr>
          <w:ilvl w:val="0"/>
          <w:numId w:val="3"/>
        </w:numPr>
      </w:pPr>
      <w:proofErr w:type="gramStart"/>
      <w:r>
        <w:t>[ ]</w:t>
      </w:r>
      <w:proofErr w:type="gramEnd"/>
      <w:r>
        <w:t xml:space="preserve"> Проверить, что пользователи могут искать книги, произнося ключевые слова (название книги, автор, название подборки, имя пользователя).</w:t>
      </w:r>
    </w:p>
    <w:p w:rsidR="00C45718" w:rsidRDefault="00C45718" w:rsidP="00C45718">
      <w:pPr>
        <w:pStyle w:val="a6"/>
        <w:numPr>
          <w:ilvl w:val="0"/>
          <w:numId w:val="3"/>
        </w:numPr>
      </w:pPr>
      <w:proofErr w:type="gramStart"/>
      <w:r>
        <w:t>[ ]</w:t>
      </w:r>
      <w:proofErr w:type="gramEnd"/>
      <w:r>
        <w:t xml:space="preserve"> Проверить, что результаты голосового поиска отображаются и сортируются аналогично результатам текстового поиска.</w:t>
      </w:r>
    </w:p>
    <w:p w:rsidR="00C45718" w:rsidRDefault="00C45718" w:rsidP="00632887">
      <w:pPr>
        <w:pStyle w:val="a6"/>
        <w:numPr>
          <w:ilvl w:val="0"/>
          <w:numId w:val="3"/>
        </w:numPr>
        <w:spacing w:after="0" w:afterAutospacing="0"/>
        <w:ind w:left="714" w:hanging="357"/>
      </w:pPr>
      <w:proofErr w:type="gramStart"/>
      <w:r>
        <w:t>[ ]</w:t>
      </w:r>
      <w:proofErr w:type="gramEnd"/>
      <w:r>
        <w:t xml:space="preserve"> Проверить, что результаты голосового поиска аналогичны текстовому поиску по П.1.1.</w:t>
      </w:r>
      <w:r w:rsidR="00632887">
        <w:t>:</w:t>
      </w:r>
    </w:p>
    <w:p w:rsidR="00632887" w:rsidRDefault="00632887" w:rsidP="00632887">
      <w:pPr>
        <w:pStyle w:val="a6"/>
        <w:numPr>
          <w:ilvl w:val="0"/>
          <w:numId w:val="9"/>
        </w:numPr>
        <w:tabs>
          <w:tab w:val="clear" w:pos="720"/>
          <w:tab w:val="num" w:pos="1418"/>
        </w:tabs>
        <w:spacing w:before="0" w:beforeAutospacing="0" w:after="0" w:afterAutospacing="0"/>
        <w:ind w:left="1134" w:hanging="357"/>
      </w:pPr>
      <w:proofErr w:type="gramStart"/>
      <w:r>
        <w:t>[ ]</w:t>
      </w:r>
      <w:proofErr w:type="gramEnd"/>
      <w:r>
        <w:t xml:space="preserve"> Проверить, что пользователи могут фильтровать результаты поиска по следующим критериям: Все, Книги, Произведения, Авторы, Читатели, Издательские серии, Циклы произведений.</w:t>
      </w:r>
    </w:p>
    <w:p w:rsidR="00632887" w:rsidRDefault="00632887" w:rsidP="00632887">
      <w:pPr>
        <w:pStyle w:val="a6"/>
        <w:numPr>
          <w:ilvl w:val="0"/>
          <w:numId w:val="9"/>
        </w:numPr>
        <w:tabs>
          <w:tab w:val="clear" w:pos="720"/>
          <w:tab w:val="num" w:pos="1418"/>
        </w:tabs>
        <w:spacing w:before="0" w:beforeAutospacing="0" w:after="0" w:afterAutospacing="0"/>
        <w:ind w:left="1134" w:hanging="357"/>
      </w:pPr>
      <w:proofErr w:type="gramStart"/>
      <w:r>
        <w:t>[ ]</w:t>
      </w:r>
      <w:proofErr w:type="gramEnd"/>
      <w:r>
        <w:t xml:space="preserve"> Проверить, что результаты поиска отображают название книги, автора, изображение обложки и рейтинг.</w:t>
      </w:r>
    </w:p>
    <w:p w:rsidR="00632887" w:rsidRDefault="00632887" w:rsidP="00632887">
      <w:pPr>
        <w:pStyle w:val="a6"/>
        <w:numPr>
          <w:ilvl w:val="0"/>
          <w:numId w:val="9"/>
        </w:numPr>
        <w:tabs>
          <w:tab w:val="clear" w:pos="720"/>
          <w:tab w:val="num" w:pos="1418"/>
        </w:tabs>
        <w:spacing w:before="0" w:beforeAutospacing="0" w:after="0" w:afterAutospacing="0"/>
        <w:ind w:left="1134" w:hanging="357"/>
      </w:pPr>
      <w:proofErr w:type="gramStart"/>
      <w:r>
        <w:t>[ ]</w:t>
      </w:r>
      <w:proofErr w:type="gramEnd"/>
      <w:r>
        <w:t xml:space="preserve"> Проверить, что пользователи могут перейти из результатов поиска на страницу книги для просмотра полной информации и отзывов.</w:t>
      </w:r>
    </w:p>
    <w:p w:rsidR="00632887" w:rsidRDefault="00632887" w:rsidP="00632887">
      <w:pPr>
        <w:pStyle w:val="a6"/>
        <w:numPr>
          <w:ilvl w:val="0"/>
          <w:numId w:val="9"/>
        </w:numPr>
        <w:tabs>
          <w:tab w:val="clear" w:pos="720"/>
          <w:tab w:val="num" w:pos="1418"/>
        </w:tabs>
        <w:spacing w:before="0" w:beforeAutospacing="0" w:after="0" w:afterAutospacing="0"/>
        <w:ind w:left="1134" w:hanging="357"/>
      </w:pPr>
      <w:proofErr w:type="gramStart"/>
      <w:r>
        <w:t>[ ]</w:t>
      </w:r>
      <w:proofErr w:type="gramEnd"/>
      <w:r>
        <w:t xml:space="preserve"> Проверить, что в случае отсутствия результатов выводится сообщение: «По вашему запросу ничего не найдено. Попробуйте уточнить или изменить запрос. Такой книги нет на нашем сайте? Добавьте ее на </w:t>
      </w:r>
      <w:proofErr w:type="spellStart"/>
      <w:r>
        <w:t>Лайвлиб</w:t>
      </w:r>
      <w:proofErr w:type="spellEnd"/>
      <w:r>
        <w:t>. + кнопка-ссылка».</w:t>
      </w:r>
    </w:p>
    <w:p w:rsidR="00C45718" w:rsidRDefault="00C45718" w:rsidP="00C45718">
      <w:pPr>
        <w:pStyle w:val="a6"/>
      </w:pPr>
      <w:r>
        <w:rPr>
          <w:rStyle w:val="a7"/>
        </w:rPr>
        <w:t>2.2 Нефункциональные требования:</w:t>
      </w:r>
    </w:p>
    <w:p w:rsidR="00C45718" w:rsidRDefault="00C45718" w:rsidP="00C45718">
      <w:pPr>
        <w:pStyle w:val="a6"/>
        <w:numPr>
          <w:ilvl w:val="0"/>
          <w:numId w:val="4"/>
        </w:numPr>
      </w:pPr>
      <w:proofErr w:type="gramStart"/>
      <w:r>
        <w:t>[ ]</w:t>
      </w:r>
      <w:proofErr w:type="gramEnd"/>
      <w:r>
        <w:t xml:space="preserve"> Проверить, что возможность включить голосовой поиск доступна с любой страницы в приложении.</w:t>
      </w:r>
    </w:p>
    <w:p w:rsidR="00C45718" w:rsidRDefault="00C45718" w:rsidP="00C45718">
      <w:pPr>
        <w:pStyle w:val="a6"/>
        <w:numPr>
          <w:ilvl w:val="0"/>
          <w:numId w:val="4"/>
        </w:numPr>
      </w:pPr>
      <w:proofErr w:type="gramStart"/>
      <w:r>
        <w:t>[ ]</w:t>
      </w:r>
      <w:proofErr w:type="gramEnd"/>
      <w:r>
        <w:t xml:space="preserve"> Проверить, что голосовой поиск быстрый и точный, с минимальной задержкой в распознавании речи.</w:t>
      </w:r>
    </w:p>
    <w:p w:rsidR="00C45718" w:rsidRDefault="00C45718" w:rsidP="00C45718">
      <w:pPr>
        <w:pStyle w:val="a6"/>
        <w:numPr>
          <w:ilvl w:val="0"/>
          <w:numId w:val="4"/>
        </w:numPr>
      </w:pPr>
      <w:proofErr w:type="gramStart"/>
      <w:r>
        <w:t>[ ]</w:t>
      </w:r>
      <w:proofErr w:type="gramEnd"/>
      <w:r>
        <w:t xml:space="preserve"> Проверить, что интерфейс голосового поиска удобный и легко доступный для пользователя.</w:t>
      </w:r>
    </w:p>
    <w:p w:rsidR="00C45718" w:rsidRDefault="00C45718" w:rsidP="00C45718">
      <w:pPr>
        <w:pStyle w:val="a6"/>
        <w:numPr>
          <w:ilvl w:val="0"/>
          <w:numId w:val="4"/>
        </w:numPr>
      </w:pPr>
      <w:proofErr w:type="gramStart"/>
      <w:r>
        <w:t>[ ]</w:t>
      </w:r>
      <w:proofErr w:type="gramEnd"/>
      <w:r>
        <w:t xml:space="preserve"> Проверить, что голосовой поиск поддерживает распознавание русского и английского языков и учитывает произношение с акцентами.</w:t>
      </w:r>
    </w:p>
    <w:p w:rsidR="00C45718" w:rsidRDefault="00C45718" w:rsidP="00C45718">
      <w:pPr>
        <w:pStyle w:val="a6"/>
        <w:numPr>
          <w:ilvl w:val="0"/>
          <w:numId w:val="4"/>
        </w:numPr>
      </w:pPr>
      <w:proofErr w:type="gramStart"/>
      <w:r>
        <w:t>[ ]</w:t>
      </w:r>
      <w:proofErr w:type="gramEnd"/>
      <w:r>
        <w:t xml:space="preserve"> Проверить, что поиск учитывает синонимы и различные формы произношения слов.</w:t>
      </w:r>
    </w:p>
    <w:p w:rsidR="00C45718" w:rsidRDefault="00C45718" w:rsidP="00C45718">
      <w:pPr>
        <w:pStyle w:val="a6"/>
        <w:numPr>
          <w:ilvl w:val="0"/>
          <w:numId w:val="4"/>
        </w:numPr>
      </w:pPr>
      <w:proofErr w:type="gramStart"/>
      <w:r>
        <w:t>[ ]</w:t>
      </w:r>
      <w:proofErr w:type="gramEnd"/>
      <w:r>
        <w:t xml:space="preserve"> Проверить, что поиск выполняется быстро, с временем отклика не более 2 секунд для первых результатов.</w:t>
      </w:r>
    </w:p>
    <w:p w:rsidR="00C45718" w:rsidRPr="007155DC" w:rsidRDefault="00C45718" w:rsidP="00C45718">
      <w:pPr>
        <w:pStyle w:val="3"/>
        <w:rPr>
          <w:rFonts w:hint="eastAsia"/>
          <w:lang w:val="ru-RU"/>
        </w:rPr>
      </w:pPr>
      <w:r w:rsidRPr="007155DC">
        <w:rPr>
          <w:lang w:val="ru-RU"/>
        </w:rPr>
        <w:t>3. Поиск через сканер штрих</w:t>
      </w:r>
      <w:r>
        <w:rPr>
          <w:lang w:val="ru-RU"/>
        </w:rPr>
        <w:t>-</w:t>
      </w:r>
      <w:r w:rsidRPr="007155DC">
        <w:rPr>
          <w:lang w:val="ru-RU"/>
        </w:rPr>
        <w:t>кода</w:t>
      </w:r>
    </w:p>
    <w:p w:rsidR="00C45718" w:rsidRDefault="00C45718" w:rsidP="00C45718">
      <w:pPr>
        <w:pStyle w:val="a6"/>
      </w:pPr>
      <w:r>
        <w:rPr>
          <w:rStyle w:val="a7"/>
        </w:rPr>
        <w:t>3.1 Функциональные требования:</w:t>
      </w:r>
    </w:p>
    <w:p w:rsidR="00C45718" w:rsidRDefault="00C45718" w:rsidP="00C45718">
      <w:pPr>
        <w:pStyle w:val="a6"/>
        <w:numPr>
          <w:ilvl w:val="0"/>
          <w:numId w:val="5"/>
        </w:numPr>
      </w:pPr>
      <w:proofErr w:type="gramStart"/>
      <w:r>
        <w:t>[ ]</w:t>
      </w:r>
      <w:proofErr w:type="gramEnd"/>
      <w:r>
        <w:t xml:space="preserve"> Проверить, что возможность включить поиск по штрих-коду доступна с любой страницы в приложении.</w:t>
      </w:r>
    </w:p>
    <w:p w:rsidR="00C45718" w:rsidRDefault="00C45718" w:rsidP="00C45718">
      <w:pPr>
        <w:pStyle w:val="a6"/>
        <w:numPr>
          <w:ilvl w:val="0"/>
          <w:numId w:val="5"/>
        </w:numPr>
      </w:pPr>
      <w:proofErr w:type="gramStart"/>
      <w:r>
        <w:t>[ ]</w:t>
      </w:r>
      <w:proofErr w:type="gramEnd"/>
      <w:r>
        <w:t xml:space="preserve"> Проверить, что приложение имеет функцию сканирования штрих-кодов книг для быстрого поиска.</w:t>
      </w:r>
    </w:p>
    <w:p w:rsidR="00C45718" w:rsidRDefault="00C45718" w:rsidP="00C45718">
      <w:pPr>
        <w:pStyle w:val="a6"/>
        <w:numPr>
          <w:ilvl w:val="0"/>
          <w:numId w:val="5"/>
        </w:numPr>
      </w:pPr>
      <w:proofErr w:type="gramStart"/>
      <w:r>
        <w:lastRenderedPageBreak/>
        <w:t>[ ]</w:t>
      </w:r>
      <w:proofErr w:type="gramEnd"/>
      <w:r>
        <w:t xml:space="preserve"> Проверить, что пользователь может использовать камеру устройства для сканирования штрих-кодов и что приложение запрашивает соответствующие разрешения.</w:t>
      </w:r>
    </w:p>
    <w:p w:rsidR="00C45718" w:rsidRDefault="00C45718" w:rsidP="00C45718">
      <w:pPr>
        <w:pStyle w:val="a6"/>
        <w:numPr>
          <w:ilvl w:val="0"/>
          <w:numId w:val="5"/>
        </w:numPr>
      </w:pPr>
      <w:proofErr w:type="gramStart"/>
      <w:r>
        <w:t>[ ]</w:t>
      </w:r>
      <w:proofErr w:type="gramEnd"/>
      <w:r>
        <w:t xml:space="preserve"> Проверить, что после сканирования штрих-кода приложение автоматически ищет книгу в базе данных.</w:t>
      </w:r>
    </w:p>
    <w:p w:rsidR="00C45718" w:rsidRDefault="00C45718" w:rsidP="00C45718">
      <w:pPr>
        <w:pStyle w:val="a6"/>
        <w:numPr>
          <w:ilvl w:val="0"/>
          <w:numId w:val="5"/>
        </w:numPr>
      </w:pPr>
      <w:proofErr w:type="gramStart"/>
      <w:r>
        <w:t>[ ]</w:t>
      </w:r>
      <w:proofErr w:type="gramEnd"/>
      <w:r>
        <w:t xml:space="preserve"> Проверить, что при успешном нахождении книги пользователь перенаправляется на страницу книги.</w:t>
      </w:r>
    </w:p>
    <w:p w:rsidR="00C45718" w:rsidRDefault="00C45718" w:rsidP="00C45718">
      <w:pPr>
        <w:pStyle w:val="a6"/>
        <w:numPr>
          <w:ilvl w:val="0"/>
          <w:numId w:val="5"/>
        </w:numPr>
      </w:pPr>
      <w:proofErr w:type="gramStart"/>
      <w:r>
        <w:t>[ ]</w:t>
      </w:r>
      <w:proofErr w:type="gramEnd"/>
      <w:r>
        <w:t xml:space="preserve"> Проверить, что при неуспешном поиске выдается уведомление «Что-то пошло не так. Не удалось найти книгу по данному штрих-коду. Попробуйте еще раз.»</w:t>
      </w:r>
    </w:p>
    <w:p w:rsidR="00C45718" w:rsidRDefault="00C45718" w:rsidP="00C45718">
      <w:pPr>
        <w:pStyle w:val="a6"/>
      </w:pPr>
      <w:r>
        <w:rPr>
          <w:rStyle w:val="a7"/>
        </w:rPr>
        <w:t>3.2 Нефункциональные требования:</w:t>
      </w:r>
    </w:p>
    <w:p w:rsidR="00C45718" w:rsidRDefault="00C45718" w:rsidP="00C45718">
      <w:pPr>
        <w:pStyle w:val="a6"/>
        <w:numPr>
          <w:ilvl w:val="0"/>
          <w:numId w:val="6"/>
        </w:numPr>
      </w:pPr>
      <w:proofErr w:type="gramStart"/>
      <w:r>
        <w:t>[ ]</w:t>
      </w:r>
      <w:proofErr w:type="gramEnd"/>
      <w:r>
        <w:t xml:space="preserve"> Проверить, что возможность включить поиск по штрих-коду доступна с любой страницы в приложении.</w:t>
      </w:r>
    </w:p>
    <w:p w:rsidR="00C45718" w:rsidRDefault="00C45718" w:rsidP="00C45718">
      <w:pPr>
        <w:pStyle w:val="a6"/>
        <w:numPr>
          <w:ilvl w:val="0"/>
          <w:numId w:val="6"/>
        </w:numPr>
      </w:pPr>
      <w:proofErr w:type="gramStart"/>
      <w:r>
        <w:t>[ ]</w:t>
      </w:r>
      <w:proofErr w:type="gramEnd"/>
      <w:r>
        <w:t xml:space="preserve"> Проверить, что сканирование штрих-кодов быстрое и точное, с минимальными ошибками распознавания.</w:t>
      </w:r>
    </w:p>
    <w:p w:rsidR="00C45718" w:rsidRDefault="00C45718" w:rsidP="00C45718">
      <w:pPr>
        <w:pStyle w:val="a6"/>
        <w:numPr>
          <w:ilvl w:val="0"/>
          <w:numId w:val="6"/>
        </w:numPr>
      </w:pPr>
      <w:proofErr w:type="gramStart"/>
      <w:r>
        <w:t>[ ]</w:t>
      </w:r>
      <w:proofErr w:type="gramEnd"/>
      <w:r>
        <w:t xml:space="preserve"> Проверить, что интерфейс сканера штрих-кодов интуитивно понятный и легко доступный.</w:t>
      </w:r>
    </w:p>
    <w:p w:rsidR="00B91A25" w:rsidRPr="00C45718" w:rsidRDefault="00C45718" w:rsidP="00C45718">
      <w:pPr>
        <w:pStyle w:val="a6"/>
        <w:numPr>
          <w:ilvl w:val="0"/>
          <w:numId w:val="6"/>
        </w:numPr>
      </w:pPr>
      <w:proofErr w:type="gramStart"/>
      <w:r>
        <w:t>[ ]</w:t>
      </w:r>
      <w:proofErr w:type="gramEnd"/>
      <w:r>
        <w:t xml:space="preserve"> Проверить, что поиск выполняется быстро, с временем отклика не более 2 секунд для первых результатов.</w:t>
      </w:r>
      <w:bookmarkStart w:id="0" w:name="_GoBack"/>
      <w:bookmarkEnd w:id="0"/>
    </w:p>
    <w:sectPr w:rsidR="00B91A25" w:rsidRPr="00C45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112"/>
    <w:multiLevelType w:val="multilevel"/>
    <w:tmpl w:val="CC4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54A17"/>
    <w:multiLevelType w:val="multilevel"/>
    <w:tmpl w:val="0FA6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D30DC"/>
    <w:multiLevelType w:val="multilevel"/>
    <w:tmpl w:val="278E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96CED"/>
    <w:multiLevelType w:val="multilevel"/>
    <w:tmpl w:val="1FC6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5749D"/>
    <w:multiLevelType w:val="multilevel"/>
    <w:tmpl w:val="0BD6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956CD"/>
    <w:multiLevelType w:val="multilevel"/>
    <w:tmpl w:val="693C7D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A516B"/>
    <w:multiLevelType w:val="multilevel"/>
    <w:tmpl w:val="684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25A41"/>
    <w:multiLevelType w:val="multilevel"/>
    <w:tmpl w:val="6D0C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819D7"/>
    <w:multiLevelType w:val="multilevel"/>
    <w:tmpl w:val="1EE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7B"/>
    <w:rsid w:val="00632887"/>
    <w:rsid w:val="0091317B"/>
    <w:rsid w:val="009601AE"/>
    <w:rsid w:val="00B91A25"/>
    <w:rsid w:val="00C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4081"/>
  <w15:chartTrackingRefBased/>
  <w15:docId w15:val="{12C8CF2F-9058-48E4-987A-14F97549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rsid w:val="00C45718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NSimSun" w:hAnsi="Liberation Serif" w:cs="Lucida Sans"/>
      <w:b/>
      <w:b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45718"/>
    <w:rPr>
      <w:rFonts w:ascii="Liberation Serif" w:eastAsia="NSimSun" w:hAnsi="Liberation Serif" w:cs="Lucida Sans"/>
      <w:b/>
      <w:bCs/>
      <w:kern w:val="3"/>
      <w:sz w:val="28"/>
      <w:szCs w:val="28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45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C45718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Title"/>
    <w:basedOn w:val="a"/>
    <w:next w:val="a"/>
    <w:link w:val="a5"/>
    <w:uiPriority w:val="10"/>
    <w:qFormat/>
    <w:rsid w:val="00C45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4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unhideWhenUsed/>
    <w:rsid w:val="00C4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45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KisAnna</dc:creator>
  <cp:keywords/>
  <dc:description/>
  <cp:lastModifiedBy>KisAnna</cp:lastModifiedBy>
  <cp:revision>2</cp:revision>
  <dcterms:created xsi:type="dcterms:W3CDTF">2024-11-24T12:54:00Z</dcterms:created>
  <dcterms:modified xsi:type="dcterms:W3CDTF">2024-11-24T12:54:00Z</dcterms:modified>
</cp:coreProperties>
</file>