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A33" w:rsidRDefault="003E78DF">
      <w:r>
        <w:t xml:space="preserve">Practice "Decision Tree", "Random Forest" and "Naive </w:t>
      </w:r>
      <w:proofErr w:type="spellStart"/>
      <w:r>
        <w:t>Bayes</w:t>
      </w:r>
      <w:proofErr w:type="spellEnd"/>
      <w:r>
        <w:t xml:space="preserve"> Classifier" using 3 different data and tools of your choice (R or other) and make some reports within maximum 6 pages (3 sheets).</w:t>
      </w:r>
    </w:p>
    <w:sectPr w:rsidR="00396A33" w:rsidSect="00396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characterSpacingControl w:val="doNotCompress"/>
  <w:compat/>
  <w:rsids>
    <w:rsidRoot w:val="003E78DF"/>
    <w:rsid w:val="00396A33"/>
    <w:rsid w:val="003E7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</dc:creator>
  <cp:lastModifiedBy>Amin</cp:lastModifiedBy>
  <cp:revision>1</cp:revision>
  <dcterms:created xsi:type="dcterms:W3CDTF">2016-10-27T02:56:00Z</dcterms:created>
  <dcterms:modified xsi:type="dcterms:W3CDTF">2016-10-27T03:02:00Z</dcterms:modified>
</cp:coreProperties>
</file>