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7F0EF"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62E2BF63"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2FD52C81"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20192E27"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010C471E"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4F10FF2C"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5A1A1A71"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36755617" w14:textId="5EE1D288"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r w:rsidRPr="00BF464A">
        <w:rPr>
          <w:rStyle w:val="normaltextrun"/>
          <w:rFonts w:ascii="Calibri" w:eastAsiaTheme="majorEastAsia" w:hAnsi="Calibri" w:cs="Calibri"/>
        </w:rPr>
        <w:t>C</w:t>
      </w:r>
      <w:r w:rsidR="008E6243">
        <w:rPr>
          <w:rStyle w:val="normaltextrun"/>
          <w:rFonts w:ascii="Calibri" w:eastAsiaTheme="majorEastAsia" w:hAnsi="Calibri" w:cs="Calibri"/>
        </w:rPr>
        <w:t>s 499 Computer Science Capstone</w:t>
      </w:r>
    </w:p>
    <w:p w14:paraId="4E747F8E" w14:textId="04CC6FD3" w:rsidR="00BF464A" w:rsidRPr="00BF464A" w:rsidRDefault="008E6243" w:rsidP="00BF464A">
      <w:pPr>
        <w:pStyle w:val="paragraph"/>
        <w:spacing w:before="0" w:beforeAutospacing="0" w:after="0" w:afterAutospacing="0" w:line="480" w:lineRule="auto"/>
        <w:jc w:val="center"/>
        <w:textAlignment w:val="baseline"/>
        <w:rPr>
          <w:rFonts w:ascii="Calibri" w:hAnsi="Calibri" w:cs="Calibri"/>
        </w:rPr>
      </w:pPr>
      <w:r>
        <w:rPr>
          <w:rStyle w:val="normaltextrun"/>
          <w:rFonts w:ascii="Calibri" w:eastAsiaTheme="majorEastAsia" w:hAnsi="Calibri" w:cs="Calibri"/>
        </w:rPr>
        <w:t xml:space="preserve">4-2 </w:t>
      </w:r>
      <w:r w:rsidR="00EB6BE6">
        <w:rPr>
          <w:rStyle w:val="normaltextrun"/>
          <w:rFonts w:ascii="Calibri" w:eastAsiaTheme="majorEastAsia" w:hAnsi="Calibri" w:cs="Calibri"/>
        </w:rPr>
        <w:t>Milestone</w:t>
      </w:r>
      <w:r>
        <w:rPr>
          <w:rStyle w:val="normaltextrun"/>
          <w:rFonts w:ascii="Calibri" w:eastAsiaTheme="majorEastAsia" w:hAnsi="Calibri" w:cs="Calibri"/>
        </w:rPr>
        <w:t xml:space="preserve"> Three: Enhancement Two: Algorithms and Data Structure</w:t>
      </w:r>
    </w:p>
    <w:p w14:paraId="664E4433" w14:textId="77777777" w:rsidR="00BF464A" w:rsidRPr="00BF464A" w:rsidRDefault="00BF464A" w:rsidP="00BF464A">
      <w:pPr>
        <w:pStyle w:val="paragraph"/>
        <w:spacing w:before="0" w:beforeAutospacing="0" w:after="0" w:afterAutospacing="0" w:line="480" w:lineRule="auto"/>
        <w:jc w:val="center"/>
        <w:textAlignment w:val="baseline"/>
        <w:rPr>
          <w:rFonts w:ascii="Calibri" w:hAnsi="Calibri" w:cs="Calibri"/>
        </w:rPr>
      </w:pPr>
      <w:r w:rsidRPr="00BF464A">
        <w:rPr>
          <w:rStyle w:val="normaltextrun"/>
          <w:rFonts w:ascii="Calibri" w:eastAsiaTheme="majorEastAsia" w:hAnsi="Calibri" w:cs="Calibri"/>
        </w:rPr>
        <w:t>David Leaton</w:t>
      </w:r>
    </w:p>
    <w:p w14:paraId="639B3BA8" w14:textId="77777777" w:rsidR="00BF464A" w:rsidRPr="00BF464A" w:rsidRDefault="00BF464A" w:rsidP="00BF464A">
      <w:pPr>
        <w:pStyle w:val="paragraph"/>
        <w:spacing w:before="0" w:beforeAutospacing="0" w:after="0" w:afterAutospacing="0" w:line="480" w:lineRule="auto"/>
        <w:jc w:val="center"/>
        <w:textAlignment w:val="baseline"/>
        <w:rPr>
          <w:rFonts w:ascii="Calibri" w:hAnsi="Calibri" w:cs="Calibri"/>
        </w:rPr>
      </w:pPr>
      <w:r w:rsidRPr="00BF464A">
        <w:rPr>
          <w:rStyle w:val="normaltextrun"/>
          <w:rFonts w:ascii="Calibri" w:eastAsiaTheme="majorEastAsia" w:hAnsi="Calibri" w:cs="Calibri"/>
        </w:rPr>
        <w:t>Southern New Hampshire University</w:t>
      </w:r>
    </w:p>
    <w:p w14:paraId="554C81C8" w14:textId="397281D3" w:rsidR="00BF464A" w:rsidRPr="00BF464A" w:rsidRDefault="00BF464A" w:rsidP="00BF464A">
      <w:pPr>
        <w:pStyle w:val="paragraph"/>
        <w:spacing w:before="0" w:beforeAutospacing="0" w:after="0" w:afterAutospacing="0" w:line="480" w:lineRule="auto"/>
        <w:jc w:val="center"/>
        <w:textAlignment w:val="baseline"/>
        <w:rPr>
          <w:rFonts w:ascii="Calibri" w:hAnsi="Calibri" w:cs="Calibri"/>
        </w:rPr>
      </w:pPr>
      <w:r w:rsidRPr="00BF464A">
        <w:rPr>
          <w:rStyle w:val="normaltextrun"/>
          <w:rFonts w:ascii="Calibri" w:eastAsiaTheme="majorEastAsia" w:hAnsi="Calibri" w:cs="Calibri"/>
        </w:rPr>
        <w:t>Professor</w:t>
      </w:r>
      <w:r w:rsidR="008E6243">
        <w:rPr>
          <w:rStyle w:val="normaltextrun"/>
          <w:rFonts w:ascii="Calibri" w:eastAsiaTheme="majorEastAsia" w:hAnsi="Calibri" w:cs="Calibri"/>
        </w:rPr>
        <w:t xml:space="preserve"> Joe Martinez</w:t>
      </w:r>
      <w:r w:rsidRPr="00BF464A">
        <w:rPr>
          <w:rStyle w:val="normaltextrun"/>
          <w:rFonts w:ascii="Calibri" w:eastAsiaTheme="majorEastAsia" w:hAnsi="Calibri" w:cs="Calibri"/>
        </w:rPr>
        <w:t xml:space="preserve"> </w:t>
      </w:r>
    </w:p>
    <w:p w14:paraId="731BC91E" w14:textId="242BAA5E" w:rsidR="00BF464A" w:rsidRPr="00BF464A" w:rsidRDefault="00BF464A" w:rsidP="00BF464A">
      <w:pPr>
        <w:spacing w:line="480" w:lineRule="auto"/>
        <w:jc w:val="center"/>
        <w:rPr>
          <w:rFonts w:ascii="Calibri" w:eastAsiaTheme="majorEastAsia" w:hAnsi="Calibri" w:cs="Calibri"/>
          <w:kern w:val="0"/>
          <w14:ligatures w14:val="none"/>
        </w:rPr>
      </w:pPr>
      <w:r w:rsidRPr="00BF464A">
        <w:rPr>
          <w:rStyle w:val="normaltextrun"/>
          <w:rFonts w:ascii="Calibri" w:eastAsiaTheme="majorEastAsia" w:hAnsi="Calibri" w:cs="Calibri"/>
          <w:kern w:val="0"/>
          <w14:ligatures w14:val="none"/>
        </w:rPr>
        <w:fldChar w:fldCharType="begin"/>
      </w:r>
      <w:r w:rsidRPr="00BF464A">
        <w:rPr>
          <w:rStyle w:val="normaltextrun"/>
          <w:rFonts w:ascii="Calibri" w:eastAsiaTheme="majorEastAsia" w:hAnsi="Calibri" w:cs="Calibri"/>
          <w:kern w:val="0"/>
          <w14:ligatures w14:val="none"/>
        </w:rPr>
        <w:instrText xml:space="preserve"> DATE \@ "M/d/yyyy" </w:instrText>
      </w:r>
      <w:r w:rsidRPr="00BF464A">
        <w:rPr>
          <w:rStyle w:val="normaltextrun"/>
          <w:rFonts w:ascii="Calibri" w:eastAsiaTheme="majorEastAsia" w:hAnsi="Calibri" w:cs="Calibri"/>
          <w:kern w:val="0"/>
          <w14:ligatures w14:val="none"/>
        </w:rPr>
        <w:fldChar w:fldCharType="separate"/>
      </w:r>
      <w:r w:rsidR="00B529DD">
        <w:rPr>
          <w:rStyle w:val="normaltextrun"/>
          <w:rFonts w:ascii="Calibri" w:eastAsiaTheme="majorEastAsia" w:hAnsi="Calibri" w:cs="Calibri"/>
          <w:noProof/>
          <w:kern w:val="0"/>
          <w14:ligatures w14:val="none"/>
        </w:rPr>
        <w:t>3/29/2026</w:t>
      </w:r>
      <w:r w:rsidRPr="00BF464A">
        <w:rPr>
          <w:rStyle w:val="normaltextrun"/>
          <w:rFonts w:ascii="Calibri" w:eastAsiaTheme="majorEastAsia" w:hAnsi="Calibri" w:cs="Calibri"/>
          <w:kern w:val="0"/>
          <w14:ligatures w14:val="none"/>
        </w:rPr>
        <w:fldChar w:fldCharType="end"/>
      </w:r>
    </w:p>
    <w:p w14:paraId="7A9F56EF" w14:textId="3873066D" w:rsidR="00BF464A" w:rsidRPr="00BF464A" w:rsidRDefault="00BF464A">
      <w:pPr>
        <w:rPr>
          <w:rFonts w:ascii="Calibri" w:hAnsi="Calibri" w:cs="Calibri"/>
        </w:rPr>
      </w:pPr>
      <w:r w:rsidRPr="00BF464A">
        <w:rPr>
          <w:rFonts w:ascii="Calibri" w:hAnsi="Calibri" w:cs="Calibri"/>
        </w:rPr>
        <w:br w:type="page"/>
      </w:r>
    </w:p>
    <w:p w14:paraId="22DDEF57" w14:textId="7586B3F1" w:rsidR="00B42E7A" w:rsidRPr="00B42E7A" w:rsidRDefault="00B42E7A" w:rsidP="00B42E7A">
      <w:pPr>
        <w:jc w:val="center"/>
        <w:rPr>
          <w:rFonts w:ascii="Calibri" w:hAnsi="Calibri" w:cs="Calibri"/>
          <w:b/>
          <w:bCs/>
          <w:sz w:val="28"/>
          <w:szCs w:val="28"/>
        </w:rPr>
      </w:pPr>
      <w:r w:rsidRPr="00B42E7A">
        <w:rPr>
          <w:rFonts w:ascii="Calibri" w:hAnsi="Calibri" w:cs="Calibri"/>
          <w:b/>
          <w:bCs/>
          <w:sz w:val="28"/>
          <w:szCs w:val="28"/>
        </w:rPr>
        <w:lastRenderedPageBreak/>
        <w:t>Describe the artifact</w:t>
      </w:r>
    </w:p>
    <w:p w14:paraId="1FE28212" w14:textId="2E3F3245" w:rsidR="00BB210D" w:rsidRDefault="00BB210D" w:rsidP="00B42E7A">
      <w:pPr>
        <w:rPr>
          <w:rFonts w:ascii="Calibri" w:hAnsi="Calibri" w:cs="Calibri"/>
        </w:rPr>
      </w:pPr>
      <w:r>
        <w:rPr>
          <w:rFonts w:ascii="Calibri" w:hAnsi="Calibri" w:cs="Calibri"/>
        </w:rPr>
        <w:tab/>
        <w:t xml:space="preserve">The </w:t>
      </w:r>
      <w:r w:rsidR="006662D7">
        <w:rPr>
          <w:rFonts w:ascii="Calibri" w:hAnsi="Calibri" w:cs="Calibri"/>
        </w:rPr>
        <w:t>a</w:t>
      </w:r>
      <w:r>
        <w:rPr>
          <w:rFonts w:ascii="Calibri" w:hAnsi="Calibri" w:cs="Calibri"/>
        </w:rPr>
        <w:t xml:space="preserve">rtifact I selected for this enhancement is my Thermostat </w:t>
      </w:r>
      <w:r w:rsidR="006662D7">
        <w:rPr>
          <w:rFonts w:ascii="Calibri" w:hAnsi="Calibri" w:cs="Calibri"/>
        </w:rPr>
        <w:t>C</w:t>
      </w:r>
      <w:r>
        <w:rPr>
          <w:rFonts w:ascii="Calibri" w:hAnsi="Calibri" w:cs="Calibri"/>
        </w:rPr>
        <w:t xml:space="preserve">ontrol </w:t>
      </w:r>
      <w:r w:rsidR="006662D7">
        <w:rPr>
          <w:rFonts w:ascii="Calibri" w:hAnsi="Calibri" w:cs="Calibri"/>
        </w:rPr>
        <w:t>S</w:t>
      </w:r>
      <w:r>
        <w:rPr>
          <w:rFonts w:ascii="Calibri" w:hAnsi="Calibri" w:cs="Calibri"/>
        </w:rPr>
        <w:t xml:space="preserve">ystem, which I </w:t>
      </w:r>
      <w:r w:rsidR="006662D7">
        <w:rPr>
          <w:rFonts w:ascii="Calibri" w:hAnsi="Calibri" w:cs="Calibri"/>
        </w:rPr>
        <w:t>o</w:t>
      </w:r>
      <w:r>
        <w:rPr>
          <w:rFonts w:ascii="Calibri" w:hAnsi="Calibri" w:cs="Calibri"/>
        </w:rPr>
        <w:t xml:space="preserve">riginally developed in CS 350: </w:t>
      </w:r>
      <w:r w:rsidR="006469D4">
        <w:rPr>
          <w:rFonts w:ascii="Calibri" w:hAnsi="Calibri" w:cs="Calibri"/>
        </w:rPr>
        <w:t>E</w:t>
      </w:r>
      <w:r>
        <w:rPr>
          <w:rFonts w:ascii="Calibri" w:hAnsi="Calibri" w:cs="Calibri"/>
        </w:rPr>
        <w:t xml:space="preserve">merging Systems Architectures and Technologies. This </w:t>
      </w:r>
      <w:r w:rsidR="006662D7">
        <w:rPr>
          <w:rFonts w:ascii="Calibri" w:hAnsi="Calibri" w:cs="Calibri"/>
        </w:rPr>
        <w:t>p</w:t>
      </w:r>
      <w:r>
        <w:rPr>
          <w:rFonts w:ascii="Calibri" w:hAnsi="Calibri" w:cs="Calibri"/>
        </w:rPr>
        <w:t>roject was created as part of a thermostat lab in which I used Python and Raspberry pi hardware components to simulate the behavior of a smart thermostat. The system reads temperature data from a sensor, allows the user to change the set point using buttons, and uses a state machine to manage whether the system is off, heating, or cooling. The thermostat also provides feedback through LEDs, an LCD display, and serial output. For this milestone, I focused on improving the thermostat’s control algorithm so that it behaves in a more intelligent and realistic way.</w:t>
      </w:r>
    </w:p>
    <w:p w14:paraId="4BDDF814" w14:textId="77777777" w:rsidR="00B42E7A" w:rsidRDefault="00B42E7A" w:rsidP="00B42E7A">
      <w:pPr>
        <w:rPr>
          <w:rFonts w:ascii="Calibri" w:hAnsi="Calibri" w:cs="Calibri"/>
        </w:rPr>
      </w:pPr>
    </w:p>
    <w:p w14:paraId="44541FE0" w14:textId="3DD3FDF4" w:rsidR="00B42E7A" w:rsidRPr="00BB210D" w:rsidRDefault="00BB210D" w:rsidP="00BB210D">
      <w:pPr>
        <w:jc w:val="center"/>
        <w:rPr>
          <w:rFonts w:ascii="Calibri" w:hAnsi="Calibri" w:cs="Calibri"/>
          <w:b/>
          <w:bCs/>
          <w:sz w:val="28"/>
          <w:szCs w:val="28"/>
        </w:rPr>
      </w:pPr>
      <w:r w:rsidRPr="00BB210D">
        <w:rPr>
          <w:rFonts w:ascii="Calibri" w:hAnsi="Calibri" w:cs="Calibri"/>
          <w:b/>
          <w:bCs/>
          <w:sz w:val="28"/>
          <w:szCs w:val="28"/>
        </w:rPr>
        <w:t>Justify the inclusion of the artifact and explain the Enhancement</w:t>
      </w:r>
    </w:p>
    <w:p w14:paraId="41CBB9C1" w14:textId="43703B93" w:rsidR="00B42E7A" w:rsidRDefault="00BB210D" w:rsidP="00B42E7A">
      <w:pPr>
        <w:rPr>
          <w:rFonts w:ascii="Calibri" w:hAnsi="Calibri" w:cs="Calibri"/>
        </w:rPr>
      </w:pPr>
      <w:r>
        <w:rPr>
          <w:rFonts w:ascii="Calibri" w:hAnsi="Calibri" w:cs="Calibri"/>
        </w:rPr>
        <w:tab/>
        <w:t xml:space="preserve">I selected this artifact for my </w:t>
      </w:r>
      <w:proofErr w:type="spellStart"/>
      <w:r>
        <w:rPr>
          <w:rFonts w:ascii="Calibri" w:hAnsi="Calibri" w:cs="Calibri"/>
        </w:rPr>
        <w:t>ePortfolio</w:t>
      </w:r>
      <w:proofErr w:type="spellEnd"/>
      <w:r>
        <w:rPr>
          <w:rFonts w:ascii="Calibri" w:hAnsi="Calibri" w:cs="Calibri"/>
        </w:rPr>
        <w:t xml:space="preserve"> because it demonstrates my ability to work with algorithmic logic, control systems, and embedded- style programming. Unlike a project that mainly focuses on interface design, this artifact highlights how data is processed and how logic decisions affect system behavior. It also provided a strong opportunity to improve an existing algorithm in a way that is easy to explain and directly connected to real world system performance.</w:t>
      </w:r>
    </w:p>
    <w:p w14:paraId="75CA03BB" w14:textId="4872417D" w:rsidR="00BB210D" w:rsidRDefault="00BB210D" w:rsidP="00B42E7A">
      <w:pPr>
        <w:rPr>
          <w:rFonts w:ascii="Calibri" w:hAnsi="Calibri" w:cs="Calibri"/>
        </w:rPr>
      </w:pPr>
      <w:r>
        <w:rPr>
          <w:rFonts w:ascii="Calibri" w:hAnsi="Calibri" w:cs="Calibri"/>
        </w:rPr>
        <w:tab/>
        <w:t xml:space="preserve">The original thermostat code relied mainly on the current temperature reading </w:t>
      </w:r>
      <w:r w:rsidR="004E2D43">
        <w:rPr>
          <w:rFonts w:ascii="Calibri" w:hAnsi="Calibri" w:cs="Calibri"/>
        </w:rPr>
        <w:t>when</w:t>
      </w:r>
      <w:r>
        <w:rPr>
          <w:rFonts w:ascii="Calibri" w:hAnsi="Calibri" w:cs="Calibri"/>
        </w:rPr>
        <w:t xml:space="preserve"> deciding how the system should behave. That design worked for a prototype, but it could react too </w:t>
      </w:r>
      <w:r w:rsidR="004E2D43">
        <w:rPr>
          <w:rFonts w:ascii="Calibri" w:hAnsi="Calibri" w:cs="Calibri"/>
        </w:rPr>
        <w:t>quickly to</w:t>
      </w:r>
      <w:r>
        <w:rPr>
          <w:rFonts w:ascii="Calibri" w:hAnsi="Calibri" w:cs="Calibri"/>
        </w:rPr>
        <w:t xml:space="preserve"> small temperature fluc</w:t>
      </w:r>
      <w:r w:rsidR="004E2D43">
        <w:rPr>
          <w:rFonts w:ascii="Calibri" w:hAnsi="Calibri" w:cs="Calibri"/>
        </w:rPr>
        <w:t>tuations near the set point. For this milestone, I improved the artifact by implementing predictive temperature control. I added a previous temperature variable so the system could calculate the temperature trend over time. I then used the current and previous values to estimate a predicted temperature instead of only reacting to the current reading. In addition, I added a buffer value around the set point to reduce short cycling. This means the thermostat now waits until the predicted temperature moves outside a small acceptable range before changing the heating or cooling behavior.</w:t>
      </w:r>
    </w:p>
    <w:p w14:paraId="582C4C2F" w14:textId="1E071406" w:rsidR="004E2D43" w:rsidRDefault="004E2D43" w:rsidP="00B42E7A">
      <w:pPr>
        <w:rPr>
          <w:rFonts w:ascii="Calibri" w:hAnsi="Calibri" w:cs="Calibri"/>
        </w:rPr>
      </w:pPr>
      <w:r>
        <w:rPr>
          <w:rFonts w:ascii="Calibri" w:hAnsi="Calibri" w:cs="Calibri"/>
        </w:rPr>
        <w:tab/>
        <w:t>These improvements strengthen the algorithm by making the thermostat more stable and more realistic. The enhancement shows my ability to design and improve a</w:t>
      </w:r>
      <w:r w:rsidR="000C6F39">
        <w:rPr>
          <w:rFonts w:ascii="Calibri" w:hAnsi="Calibri" w:cs="Calibri"/>
        </w:rPr>
        <w:t>n</w:t>
      </w:r>
      <w:r>
        <w:rPr>
          <w:rFonts w:ascii="Calibri" w:hAnsi="Calibri" w:cs="Calibri"/>
        </w:rPr>
        <w:t xml:space="preserve"> algorithm, use state-based logic efficiently, and think through the trade offs involved in real system behavior.</w:t>
      </w:r>
    </w:p>
    <w:p w14:paraId="3C048438" w14:textId="1321750F" w:rsidR="006E48D9" w:rsidRDefault="006E48D9" w:rsidP="00B42E7A">
      <w:pPr>
        <w:rPr>
          <w:rFonts w:ascii="Calibri" w:hAnsi="Calibri" w:cs="Calibri"/>
        </w:rPr>
      </w:pPr>
      <w:r>
        <w:rPr>
          <w:rFonts w:ascii="Calibri" w:hAnsi="Calibri" w:cs="Calibri"/>
        </w:rPr>
        <w:tab/>
        <w:t>To further illustrate these enhancements, selected portions of the updated code are included below highlighting the implementation of predictive temperature control and the use of a buffer to improve system stability.</w:t>
      </w:r>
    </w:p>
    <w:p w14:paraId="3F485BBC" w14:textId="77777777" w:rsidR="00173629" w:rsidRDefault="00173629" w:rsidP="00B42E7A">
      <w:pPr>
        <w:rPr>
          <w:rFonts w:ascii="Calibri" w:hAnsi="Calibri" w:cs="Calibri"/>
        </w:rPr>
      </w:pPr>
    </w:p>
    <w:p w14:paraId="6E6A99C4" w14:textId="6A98B61F" w:rsidR="009B4F03" w:rsidRDefault="000C6F39" w:rsidP="00B42E7A">
      <w:pPr>
        <w:rPr>
          <w:rFonts w:ascii="Calibri" w:hAnsi="Calibri" w:cs="Calibri"/>
        </w:rPr>
      </w:pPr>
      <w:r>
        <w:rPr>
          <w:rFonts w:ascii="Calibri" w:hAnsi="Calibri" w:cs="Calibri"/>
        </w:rPr>
        <w:lastRenderedPageBreak/>
        <w:t xml:space="preserve">Figure 1: </w:t>
      </w:r>
      <w:r w:rsidR="009B4F03">
        <w:rPr>
          <w:rFonts w:ascii="Calibri" w:hAnsi="Calibri" w:cs="Calibri"/>
        </w:rPr>
        <w:t>Predictive</w:t>
      </w:r>
      <w:r>
        <w:rPr>
          <w:rFonts w:ascii="Calibri" w:hAnsi="Calibri" w:cs="Calibri"/>
        </w:rPr>
        <w:t xml:space="preserve"> Temperature</w:t>
      </w:r>
      <w:r w:rsidR="009B4F03">
        <w:rPr>
          <w:rFonts w:ascii="Calibri" w:hAnsi="Calibri" w:cs="Calibri"/>
        </w:rPr>
        <w:t xml:space="preserve"> Function</w:t>
      </w:r>
    </w:p>
    <w:p w14:paraId="5904D27C" w14:textId="1A3AE425" w:rsidR="00BB210D" w:rsidRDefault="006E48D9" w:rsidP="00B42E7A">
      <w:pPr>
        <w:rPr>
          <w:rFonts w:ascii="Calibri" w:hAnsi="Calibri" w:cs="Calibri"/>
        </w:rPr>
      </w:pPr>
      <w:r w:rsidRPr="00B529DD">
        <w:rPr>
          <w:rFonts w:ascii="Calibri" w:hAnsi="Calibri" w:cs="Calibri"/>
        </w:rPr>
        <w:drawing>
          <wp:inline distT="0" distB="0" distL="0" distR="0" wp14:anchorId="604F1025" wp14:editId="542B37D4">
            <wp:extent cx="5668166" cy="3620005"/>
            <wp:effectExtent l="0" t="0" r="8890" b="0"/>
            <wp:docPr id="15654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8629" name=""/>
                    <pic:cNvPicPr/>
                  </pic:nvPicPr>
                  <pic:blipFill>
                    <a:blip r:embed="rId5"/>
                    <a:stretch>
                      <a:fillRect/>
                    </a:stretch>
                  </pic:blipFill>
                  <pic:spPr>
                    <a:xfrm>
                      <a:off x="0" y="0"/>
                      <a:ext cx="5668166" cy="3620005"/>
                    </a:xfrm>
                    <a:prstGeom prst="rect">
                      <a:avLst/>
                    </a:prstGeom>
                  </pic:spPr>
                </pic:pic>
              </a:graphicData>
            </a:graphic>
          </wp:inline>
        </w:drawing>
      </w:r>
    </w:p>
    <w:p w14:paraId="4FEAE9BD" w14:textId="086C6D65" w:rsidR="009B4F03" w:rsidRDefault="000C6F39" w:rsidP="00B42E7A">
      <w:pPr>
        <w:rPr>
          <w:rFonts w:ascii="Calibri" w:hAnsi="Calibri" w:cs="Calibri"/>
        </w:rPr>
      </w:pPr>
      <w:r>
        <w:rPr>
          <w:rFonts w:ascii="Calibri" w:hAnsi="Calibri" w:cs="Calibri"/>
        </w:rPr>
        <w:t xml:space="preserve">Figure 2: </w:t>
      </w:r>
      <w:r w:rsidR="009B4F03">
        <w:rPr>
          <w:rFonts w:ascii="Calibri" w:hAnsi="Calibri" w:cs="Calibri"/>
        </w:rPr>
        <w:t>Buffer</w:t>
      </w:r>
      <w:r>
        <w:rPr>
          <w:rFonts w:ascii="Calibri" w:hAnsi="Calibri" w:cs="Calibri"/>
        </w:rPr>
        <w:t xml:space="preserve"> and State Variables</w:t>
      </w:r>
    </w:p>
    <w:p w14:paraId="20299AB1" w14:textId="386C7CD5" w:rsidR="006E48D9" w:rsidRDefault="006E48D9" w:rsidP="00B42E7A">
      <w:pPr>
        <w:rPr>
          <w:rFonts w:ascii="Calibri" w:hAnsi="Calibri" w:cs="Calibri"/>
        </w:rPr>
      </w:pPr>
      <w:r w:rsidRPr="00B529DD">
        <w:rPr>
          <w:rFonts w:ascii="Calibri" w:hAnsi="Calibri" w:cs="Calibri"/>
        </w:rPr>
        <w:drawing>
          <wp:inline distT="0" distB="0" distL="0" distR="0" wp14:anchorId="34FDC8AD" wp14:editId="0081FA85">
            <wp:extent cx="5943600" cy="1745615"/>
            <wp:effectExtent l="0" t="0" r="0" b="6985"/>
            <wp:docPr id="65781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9908" name=""/>
                    <pic:cNvPicPr/>
                  </pic:nvPicPr>
                  <pic:blipFill>
                    <a:blip r:embed="rId6"/>
                    <a:stretch>
                      <a:fillRect/>
                    </a:stretch>
                  </pic:blipFill>
                  <pic:spPr>
                    <a:xfrm>
                      <a:off x="0" y="0"/>
                      <a:ext cx="5943600" cy="1745615"/>
                    </a:xfrm>
                    <a:prstGeom prst="rect">
                      <a:avLst/>
                    </a:prstGeom>
                  </pic:spPr>
                </pic:pic>
              </a:graphicData>
            </a:graphic>
          </wp:inline>
        </w:drawing>
      </w:r>
    </w:p>
    <w:p w14:paraId="781C13E4" w14:textId="55F40493" w:rsidR="00173629" w:rsidRDefault="00173629">
      <w:pPr>
        <w:rPr>
          <w:rFonts w:ascii="Calibri" w:hAnsi="Calibri" w:cs="Calibri"/>
        </w:rPr>
      </w:pPr>
      <w:r>
        <w:rPr>
          <w:rFonts w:ascii="Calibri" w:hAnsi="Calibri" w:cs="Calibri"/>
        </w:rPr>
        <w:br w:type="page"/>
      </w:r>
    </w:p>
    <w:p w14:paraId="31738558" w14:textId="757ECCB2" w:rsidR="009B4F03" w:rsidRDefault="000C6F39" w:rsidP="00B42E7A">
      <w:pPr>
        <w:rPr>
          <w:rFonts w:ascii="Calibri" w:hAnsi="Calibri" w:cs="Calibri"/>
        </w:rPr>
      </w:pPr>
      <w:r>
        <w:rPr>
          <w:rFonts w:ascii="Calibri" w:hAnsi="Calibri" w:cs="Calibri"/>
        </w:rPr>
        <w:lastRenderedPageBreak/>
        <w:t xml:space="preserve">Figure 3: </w:t>
      </w:r>
      <w:r w:rsidR="009B4F03">
        <w:rPr>
          <w:rFonts w:ascii="Calibri" w:hAnsi="Calibri" w:cs="Calibri"/>
        </w:rPr>
        <w:t xml:space="preserve">Updated </w:t>
      </w:r>
      <w:r>
        <w:rPr>
          <w:rFonts w:ascii="Calibri" w:hAnsi="Calibri" w:cs="Calibri"/>
        </w:rPr>
        <w:t>Decision Logic (</w:t>
      </w:r>
      <w:proofErr w:type="spellStart"/>
      <w:r w:rsidR="005C3AFF">
        <w:rPr>
          <w:rFonts w:ascii="Calibri" w:hAnsi="Calibri" w:cs="Calibri"/>
        </w:rPr>
        <w:t>updateLights</w:t>
      </w:r>
      <w:proofErr w:type="spellEnd"/>
      <w:r w:rsidR="005C3AFF">
        <w:rPr>
          <w:rFonts w:ascii="Calibri" w:hAnsi="Calibri" w:cs="Calibri"/>
        </w:rPr>
        <w:t xml:space="preserve"> Function</w:t>
      </w:r>
      <w:r>
        <w:rPr>
          <w:rFonts w:ascii="Calibri" w:hAnsi="Calibri" w:cs="Calibri"/>
        </w:rPr>
        <w:t>)</w:t>
      </w:r>
    </w:p>
    <w:p w14:paraId="2D579DC5" w14:textId="65AB14BB" w:rsidR="006E48D9" w:rsidRPr="00B42E7A" w:rsidRDefault="006E48D9" w:rsidP="00B42E7A">
      <w:pPr>
        <w:rPr>
          <w:rFonts w:ascii="Calibri" w:hAnsi="Calibri" w:cs="Calibri"/>
        </w:rPr>
      </w:pPr>
      <w:r w:rsidRPr="00B529DD">
        <w:rPr>
          <w:rFonts w:ascii="Calibri" w:hAnsi="Calibri" w:cs="Calibri"/>
        </w:rPr>
        <w:drawing>
          <wp:inline distT="0" distB="0" distL="0" distR="0" wp14:anchorId="6F47245F" wp14:editId="00DC330C">
            <wp:extent cx="5943600" cy="5712460"/>
            <wp:effectExtent l="0" t="0" r="0" b="2540"/>
            <wp:docPr id="22662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22912" name=""/>
                    <pic:cNvPicPr/>
                  </pic:nvPicPr>
                  <pic:blipFill>
                    <a:blip r:embed="rId7"/>
                    <a:stretch>
                      <a:fillRect/>
                    </a:stretch>
                  </pic:blipFill>
                  <pic:spPr>
                    <a:xfrm>
                      <a:off x="0" y="0"/>
                      <a:ext cx="5943600" cy="5712460"/>
                    </a:xfrm>
                    <a:prstGeom prst="rect">
                      <a:avLst/>
                    </a:prstGeom>
                  </pic:spPr>
                </pic:pic>
              </a:graphicData>
            </a:graphic>
          </wp:inline>
        </w:drawing>
      </w:r>
    </w:p>
    <w:p w14:paraId="71F98944" w14:textId="77777777" w:rsidR="00B42E7A" w:rsidRDefault="00B42E7A" w:rsidP="00B42E7A">
      <w:pPr>
        <w:rPr>
          <w:rFonts w:ascii="Calibri" w:hAnsi="Calibri" w:cs="Calibri"/>
        </w:rPr>
      </w:pPr>
    </w:p>
    <w:p w14:paraId="510FDF90" w14:textId="2FF4654D" w:rsidR="00B42E7A" w:rsidRPr="004E2D43" w:rsidRDefault="004E2D43" w:rsidP="004E2D43">
      <w:pPr>
        <w:jc w:val="center"/>
        <w:rPr>
          <w:rFonts w:ascii="Calibri" w:hAnsi="Calibri" w:cs="Calibri"/>
          <w:b/>
          <w:bCs/>
          <w:sz w:val="28"/>
          <w:szCs w:val="28"/>
        </w:rPr>
      </w:pPr>
      <w:r w:rsidRPr="004E2D43">
        <w:rPr>
          <w:rFonts w:ascii="Calibri" w:hAnsi="Calibri" w:cs="Calibri"/>
          <w:b/>
          <w:bCs/>
          <w:sz w:val="28"/>
          <w:szCs w:val="28"/>
        </w:rPr>
        <w:t>Course outcomes and updates</w:t>
      </w:r>
    </w:p>
    <w:p w14:paraId="7FC15D2A" w14:textId="555213B5" w:rsidR="004E2D43" w:rsidRDefault="004E2D43" w:rsidP="00B42E7A">
      <w:pPr>
        <w:rPr>
          <w:rFonts w:ascii="Calibri" w:hAnsi="Calibri" w:cs="Calibri"/>
        </w:rPr>
      </w:pPr>
      <w:r>
        <w:rPr>
          <w:rFonts w:ascii="Calibri" w:hAnsi="Calibri" w:cs="Calibri"/>
        </w:rPr>
        <w:tab/>
        <w:t xml:space="preserve">Through this enhancement, I made strong progress toward the course outcome related to designing and evaluating computing solutions using algorithmic principles. The predictive control logic directly supports the outcomes focused on solving problems using algorithmic principles and computer science practices because it changes the way the system processes data and makes decisions. I also demonstrated progress toward the outcome related to using </w:t>
      </w:r>
      <w:r w:rsidR="00314E60">
        <w:rPr>
          <w:rFonts w:ascii="Calibri" w:hAnsi="Calibri" w:cs="Calibri"/>
        </w:rPr>
        <w:lastRenderedPageBreak/>
        <w:t>appropriate</w:t>
      </w:r>
      <w:r>
        <w:rPr>
          <w:rFonts w:ascii="Calibri" w:hAnsi="Calibri" w:cs="Calibri"/>
        </w:rPr>
        <w:t xml:space="preserve"> tools and techniques in computing practices by improving the code structure without replacing the original state machine design.</w:t>
      </w:r>
    </w:p>
    <w:p w14:paraId="1B0517DA" w14:textId="66EC98CC" w:rsidR="004E2D43" w:rsidRDefault="00314E60" w:rsidP="00B42E7A">
      <w:pPr>
        <w:rPr>
          <w:rFonts w:ascii="Calibri" w:hAnsi="Calibri" w:cs="Calibri"/>
        </w:rPr>
      </w:pPr>
      <w:r>
        <w:rPr>
          <w:rFonts w:ascii="Calibri" w:hAnsi="Calibri" w:cs="Calibri"/>
        </w:rPr>
        <w:tab/>
        <w:t>This enhancement also connects to the security and reliability mindset outcome in a broader sense because the buffer reduces unnecessary cycling and helps protect the physical system from unstable behavior. In Module One, I planned to demonstrate algorithm design, system efficiency, and control logic improvements through this artifact, and I believe this enhancement still aligns well with that plan. At this point, I do not see a need to change my overall outcome coverage plan for this artifact.</w:t>
      </w:r>
    </w:p>
    <w:p w14:paraId="09609455" w14:textId="77777777" w:rsidR="00B42E7A" w:rsidRDefault="00B42E7A" w:rsidP="00B42E7A">
      <w:pPr>
        <w:rPr>
          <w:rFonts w:ascii="Calibri" w:hAnsi="Calibri" w:cs="Calibri"/>
        </w:rPr>
      </w:pPr>
    </w:p>
    <w:p w14:paraId="52801CAA" w14:textId="192EFE19" w:rsidR="00B42E7A" w:rsidRPr="00B42E7A" w:rsidRDefault="00314E60" w:rsidP="00314E60">
      <w:pPr>
        <w:jc w:val="center"/>
        <w:rPr>
          <w:rFonts w:ascii="Calibri" w:hAnsi="Calibri" w:cs="Calibri"/>
          <w:b/>
          <w:bCs/>
          <w:sz w:val="28"/>
          <w:szCs w:val="28"/>
        </w:rPr>
      </w:pPr>
      <w:r w:rsidRPr="00314E60">
        <w:rPr>
          <w:rFonts w:ascii="Calibri" w:hAnsi="Calibri" w:cs="Calibri"/>
          <w:b/>
          <w:bCs/>
          <w:sz w:val="28"/>
          <w:szCs w:val="28"/>
        </w:rPr>
        <w:t>Reflection on the process</w:t>
      </w:r>
    </w:p>
    <w:p w14:paraId="2FCA6694" w14:textId="30949FDF" w:rsidR="00C91F24" w:rsidRDefault="00872104">
      <w:pPr>
        <w:rPr>
          <w:rFonts w:ascii="Calibri" w:hAnsi="Calibri" w:cs="Calibri"/>
        </w:rPr>
      </w:pPr>
      <w:r>
        <w:rPr>
          <w:rFonts w:ascii="Calibri" w:hAnsi="Calibri" w:cs="Calibri"/>
        </w:rPr>
        <w:tab/>
        <w:t>Enhancing this artifact helped me better understand how even a small algorithm change can have a major impact on system behavior. One of the biggest things I learned was that reactive logic is not always enough for a system that interacts with real world conditions. A thermostat that only responds to the current temperature can work, but it may not behave efficiently when conditions fluctuate around the set point. Adding predictive logic helped me think more carefully about how systems respond over time rather than only at a single moment.</w:t>
      </w:r>
    </w:p>
    <w:p w14:paraId="3E69D3AC" w14:textId="57984E55" w:rsidR="00872104" w:rsidRDefault="00872104">
      <w:pPr>
        <w:rPr>
          <w:rFonts w:ascii="Calibri" w:hAnsi="Calibri" w:cs="Calibri"/>
        </w:rPr>
      </w:pPr>
      <w:r>
        <w:rPr>
          <w:rFonts w:ascii="Calibri" w:hAnsi="Calibri" w:cs="Calibri"/>
        </w:rPr>
        <w:tab/>
        <w:t>Another thing I learned was the importance of balancing precision and stability. The goal was not simpl</w:t>
      </w:r>
      <w:r w:rsidR="000C6F39">
        <w:rPr>
          <w:rFonts w:ascii="Calibri" w:hAnsi="Calibri" w:cs="Calibri"/>
        </w:rPr>
        <w:t>y</w:t>
      </w:r>
      <w:r>
        <w:rPr>
          <w:rFonts w:ascii="Calibri" w:hAnsi="Calibri" w:cs="Calibri"/>
        </w:rPr>
        <w:t xml:space="preserve"> to make the thermostat react faster, but to make it react more intelligently. Adding the buffer was an important part of that because it reflects how </w:t>
      </w:r>
      <w:r w:rsidR="00AE76F5">
        <w:rPr>
          <w:rFonts w:ascii="Calibri" w:hAnsi="Calibri" w:cs="Calibri"/>
        </w:rPr>
        <w:t>real</w:t>
      </w:r>
      <w:r>
        <w:rPr>
          <w:rFonts w:ascii="Calibri" w:hAnsi="Calibri" w:cs="Calibri"/>
        </w:rPr>
        <w:t xml:space="preserve"> </w:t>
      </w:r>
      <w:r w:rsidR="00AE76F5">
        <w:rPr>
          <w:rFonts w:ascii="Calibri" w:hAnsi="Calibri" w:cs="Calibri"/>
        </w:rPr>
        <w:t>systems</w:t>
      </w:r>
      <w:r>
        <w:rPr>
          <w:rFonts w:ascii="Calibri" w:hAnsi="Calibri" w:cs="Calibri"/>
        </w:rPr>
        <w:t xml:space="preserve"> often use a small tolerance range to avoid constant switching. That part of the enhancement made the project feel more realistic and helped me better connect programming decisions to hardware behavior.</w:t>
      </w:r>
    </w:p>
    <w:p w14:paraId="47816EED" w14:textId="6AB0EA9A" w:rsidR="00B529DD" w:rsidRDefault="00AE76F5">
      <w:pPr>
        <w:rPr>
          <w:rFonts w:ascii="Calibri" w:hAnsi="Calibri" w:cs="Calibri"/>
        </w:rPr>
      </w:pPr>
      <w:r>
        <w:rPr>
          <w:rFonts w:ascii="Calibri" w:hAnsi="Calibri" w:cs="Calibri"/>
        </w:rPr>
        <w:tab/>
        <w:t xml:space="preserve">The biggest challenge was making the improvement meaningful without overcomplicating the original design. I wanted the enhancement to clearly demonstrate algorithmic improvement while still fitting into the existing thermostat structure. By keeping the state machine and adding predictive control inside the decision logic, I was able to improve the artifact without turning it into a completely different project. Overall, this process strengthened my understanding of algorithm design, system control, and the value of iterative improvement. </w:t>
      </w:r>
    </w:p>
    <w:p w14:paraId="6C8BA532" w14:textId="523A2464" w:rsidR="00B529DD" w:rsidRPr="00B42E7A" w:rsidRDefault="00B529DD">
      <w:pPr>
        <w:rPr>
          <w:rFonts w:ascii="Calibri" w:hAnsi="Calibri" w:cs="Calibri"/>
        </w:rPr>
      </w:pPr>
    </w:p>
    <w:sectPr w:rsidR="00B529DD" w:rsidRPr="00B42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F4E64"/>
    <w:multiLevelType w:val="multilevel"/>
    <w:tmpl w:val="6CA4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790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64A"/>
    <w:rsid w:val="000C6F39"/>
    <w:rsid w:val="00171A0D"/>
    <w:rsid w:val="00173629"/>
    <w:rsid w:val="00314E60"/>
    <w:rsid w:val="004E2D43"/>
    <w:rsid w:val="005C3AFF"/>
    <w:rsid w:val="006469D4"/>
    <w:rsid w:val="006662D7"/>
    <w:rsid w:val="0068676B"/>
    <w:rsid w:val="00691F06"/>
    <w:rsid w:val="006E48D9"/>
    <w:rsid w:val="00821475"/>
    <w:rsid w:val="00872104"/>
    <w:rsid w:val="008E6243"/>
    <w:rsid w:val="009B4F03"/>
    <w:rsid w:val="00AE76F5"/>
    <w:rsid w:val="00B42E7A"/>
    <w:rsid w:val="00B529DD"/>
    <w:rsid w:val="00BB210D"/>
    <w:rsid w:val="00BC0DD1"/>
    <w:rsid w:val="00BF464A"/>
    <w:rsid w:val="00C91F24"/>
    <w:rsid w:val="00EB6BE6"/>
    <w:rsid w:val="00EC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57E8"/>
  <w15:chartTrackingRefBased/>
  <w15:docId w15:val="{205AF533-8DE4-4A6B-AEC0-E26AF3F0A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64A"/>
  </w:style>
  <w:style w:type="paragraph" w:styleId="Heading1">
    <w:name w:val="heading 1"/>
    <w:basedOn w:val="Normal"/>
    <w:next w:val="Normal"/>
    <w:link w:val="Heading1Char"/>
    <w:uiPriority w:val="9"/>
    <w:qFormat/>
    <w:rsid w:val="00BF4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64A"/>
    <w:rPr>
      <w:rFonts w:eastAsiaTheme="majorEastAsia" w:cstheme="majorBidi"/>
      <w:color w:val="272727" w:themeColor="text1" w:themeTint="D8"/>
    </w:rPr>
  </w:style>
  <w:style w:type="paragraph" w:styleId="Title">
    <w:name w:val="Title"/>
    <w:basedOn w:val="Normal"/>
    <w:next w:val="Normal"/>
    <w:link w:val="TitleChar"/>
    <w:uiPriority w:val="10"/>
    <w:qFormat/>
    <w:rsid w:val="00BF4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64A"/>
    <w:pPr>
      <w:spacing w:before="160"/>
      <w:jc w:val="center"/>
    </w:pPr>
    <w:rPr>
      <w:i/>
      <w:iCs/>
      <w:color w:val="404040" w:themeColor="text1" w:themeTint="BF"/>
    </w:rPr>
  </w:style>
  <w:style w:type="character" w:customStyle="1" w:styleId="QuoteChar">
    <w:name w:val="Quote Char"/>
    <w:basedOn w:val="DefaultParagraphFont"/>
    <w:link w:val="Quote"/>
    <w:uiPriority w:val="29"/>
    <w:rsid w:val="00BF464A"/>
    <w:rPr>
      <w:i/>
      <w:iCs/>
      <w:color w:val="404040" w:themeColor="text1" w:themeTint="BF"/>
    </w:rPr>
  </w:style>
  <w:style w:type="paragraph" w:styleId="ListParagraph">
    <w:name w:val="List Paragraph"/>
    <w:basedOn w:val="Normal"/>
    <w:uiPriority w:val="34"/>
    <w:qFormat/>
    <w:rsid w:val="00BF464A"/>
    <w:pPr>
      <w:ind w:left="720"/>
      <w:contextualSpacing/>
    </w:pPr>
  </w:style>
  <w:style w:type="character" w:styleId="IntenseEmphasis">
    <w:name w:val="Intense Emphasis"/>
    <w:basedOn w:val="DefaultParagraphFont"/>
    <w:uiPriority w:val="21"/>
    <w:qFormat/>
    <w:rsid w:val="00BF464A"/>
    <w:rPr>
      <w:i/>
      <w:iCs/>
      <w:color w:val="0F4761" w:themeColor="accent1" w:themeShade="BF"/>
    </w:rPr>
  </w:style>
  <w:style w:type="paragraph" w:styleId="IntenseQuote">
    <w:name w:val="Intense Quote"/>
    <w:basedOn w:val="Normal"/>
    <w:next w:val="Normal"/>
    <w:link w:val="IntenseQuoteChar"/>
    <w:uiPriority w:val="30"/>
    <w:qFormat/>
    <w:rsid w:val="00BF4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64A"/>
    <w:rPr>
      <w:i/>
      <w:iCs/>
      <w:color w:val="0F4761" w:themeColor="accent1" w:themeShade="BF"/>
    </w:rPr>
  </w:style>
  <w:style w:type="character" w:styleId="IntenseReference">
    <w:name w:val="Intense Reference"/>
    <w:basedOn w:val="DefaultParagraphFont"/>
    <w:uiPriority w:val="32"/>
    <w:qFormat/>
    <w:rsid w:val="00BF464A"/>
    <w:rPr>
      <w:b/>
      <w:bCs/>
      <w:smallCaps/>
      <w:color w:val="0F4761" w:themeColor="accent1" w:themeShade="BF"/>
      <w:spacing w:val="5"/>
    </w:rPr>
  </w:style>
  <w:style w:type="paragraph" w:customStyle="1" w:styleId="paragraph">
    <w:name w:val="paragraph"/>
    <w:basedOn w:val="Normal"/>
    <w:rsid w:val="00BF464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F4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Leaton, David</dc:creator>
  <cp:keywords/>
  <dc:description/>
  <cp:lastModifiedBy>Leaton, David</cp:lastModifiedBy>
  <cp:revision>22</cp:revision>
  <dcterms:created xsi:type="dcterms:W3CDTF">2024-10-27T21:12:00Z</dcterms:created>
  <dcterms:modified xsi:type="dcterms:W3CDTF">2026-03-30T02:53:00Z</dcterms:modified>
</cp:coreProperties>
</file>